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218" w:rsidRPr="00D01191" w:rsidRDefault="00855218" w:rsidP="00593494">
      <w:pPr>
        <w:widowControl w:val="0"/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0.95pt;margin-top:-5.15pt;width:89.25pt;height:111.75pt;z-index:251658240">
            <v:imagedata r:id="rId4" o:title=""/>
            <w10:wrap type="topAndBottom"/>
          </v:shape>
        </w:pict>
      </w:r>
      <w:r w:rsidRPr="00D01191">
        <w:rPr>
          <w:rFonts w:ascii="Times New Roman" w:hAnsi="Times New Roman" w:cs="Times New Roman"/>
          <w:b/>
          <w:bCs/>
          <w:sz w:val="26"/>
          <w:szCs w:val="26"/>
        </w:rPr>
        <w:t>БОРОДИНСКИЙ ГОРОДСКОЙ СОВЕТ ДЕПУТАТОВ</w:t>
      </w:r>
    </w:p>
    <w:p w:rsidR="00855218" w:rsidRPr="00D01191" w:rsidRDefault="00855218" w:rsidP="00D55A19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55218" w:rsidRPr="00D01191" w:rsidRDefault="00855218" w:rsidP="006F396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01191">
        <w:rPr>
          <w:rFonts w:ascii="Times New Roman" w:hAnsi="Times New Roman" w:cs="Times New Roman"/>
          <w:b/>
          <w:bCs/>
          <w:sz w:val="26"/>
          <w:szCs w:val="26"/>
        </w:rPr>
        <w:t>РЕШЕНИЕ</w:t>
      </w:r>
    </w:p>
    <w:p w:rsidR="00855218" w:rsidRPr="00D01191" w:rsidRDefault="00855218" w:rsidP="00F2642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11.10.2013 г.                                           </w:t>
      </w:r>
      <w:r w:rsidRPr="00D01191">
        <w:rPr>
          <w:rFonts w:ascii="Times New Roman" w:hAnsi="Times New Roman" w:cs="Times New Roman"/>
          <w:sz w:val="26"/>
          <w:szCs w:val="26"/>
        </w:rPr>
        <w:t>г. Бородино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№ 29-293р</w:t>
      </w:r>
    </w:p>
    <w:p w:rsidR="00855218" w:rsidRPr="00D01191" w:rsidRDefault="00855218" w:rsidP="00D55A1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855218" w:rsidRPr="00D630B2" w:rsidRDefault="00855218" w:rsidP="00D55A1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630B2">
        <w:rPr>
          <w:rFonts w:ascii="Times New Roman" w:hAnsi="Times New Roman" w:cs="Times New Roman"/>
          <w:sz w:val="24"/>
          <w:szCs w:val="24"/>
        </w:rPr>
        <w:t xml:space="preserve">О внесении изменений в  Положение об </w:t>
      </w:r>
    </w:p>
    <w:p w:rsidR="00855218" w:rsidRPr="00D630B2" w:rsidRDefault="00855218" w:rsidP="00D55A1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630B2">
        <w:rPr>
          <w:rFonts w:ascii="Times New Roman" w:hAnsi="Times New Roman" w:cs="Times New Roman"/>
          <w:sz w:val="24"/>
          <w:szCs w:val="24"/>
        </w:rPr>
        <w:t xml:space="preserve">оплате труда муниципальных  служащих </w:t>
      </w:r>
    </w:p>
    <w:p w:rsidR="00855218" w:rsidRPr="00D630B2" w:rsidRDefault="00855218" w:rsidP="00D55A1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630B2">
        <w:rPr>
          <w:rFonts w:ascii="Times New Roman" w:hAnsi="Times New Roman" w:cs="Times New Roman"/>
          <w:sz w:val="24"/>
          <w:szCs w:val="24"/>
        </w:rPr>
        <w:t xml:space="preserve"> г. Бородино</w:t>
      </w:r>
    </w:p>
    <w:p w:rsidR="00855218" w:rsidRPr="00D630B2" w:rsidRDefault="00855218" w:rsidP="00D55A1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855218" w:rsidRPr="00F2642E" w:rsidRDefault="00855218" w:rsidP="000D33B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30B2">
        <w:rPr>
          <w:rFonts w:ascii="Times New Roman" w:hAnsi="Times New Roman" w:cs="Times New Roman"/>
          <w:sz w:val="24"/>
          <w:szCs w:val="24"/>
        </w:rPr>
        <w:t>В соответствии с Законами Красноярского края от 27.12.2005 № 17-4356 «О предельных нормативах размеров оплаты труда</w:t>
      </w:r>
      <w:r w:rsidRPr="00F2642E">
        <w:rPr>
          <w:rFonts w:ascii="Times New Roman" w:hAnsi="Times New Roman" w:cs="Times New Roman"/>
          <w:sz w:val="24"/>
          <w:szCs w:val="24"/>
        </w:rPr>
        <w:t xml:space="preserve"> муниципальных служащих», от 24.04.2008 N 5-1565 "Об особенностях правового регулирования муниципальной службы в Красноярском крае", от 01.12.2011 № 13-6649 «О краевом бюджете на 2012 год и плановый период 2013-2014 годов», </w:t>
      </w:r>
      <w:r w:rsidRPr="00F2642E">
        <w:rPr>
          <w:rFonts w:ascii="Times New Roman" w:hAnsi="Times New Roman" w:cs="Times New Roman"/>
          <w:color w:val="000000"/>
          <w:sz w:val="24"/>
          <w:szCs w:val="24"/>
        </w:rPr>
        <w:t>от 20.09.2013 № 5-1521 «О внесении изменений в приложение 2  Закона края «О предельных нормативах размеров оплаты труда муниципальных служащих»,</w:t>
      </w:r>
      <w:r w:rsidRPr="00F2642E">
        <w:rPr>
          <w:rFonts w:ascii="Times New Roman" w:hAnsi="Times New Roman" w:cs="Times New Roman"/>
          <w:sz w:val="24"/>
          <w:szCs w:val="24"/>
        </w:rPr>
        <w:t xml:space="preserve"> решением Бородинского городского Совета депутатов от 22.12.2011 № 17-153р «О бюджете города Бородино на 2012 год и плановый период 2013 – 2014 годов», руководствуясь Уставом города Бородино, Бородинский городской Совет депутатов</w:t>
      </w:r>
    </w:p>
    <w:p w:rsidR="00855218" w:rsidRPr="00F2642E" w:rsidRDefault="00855218" w:rsidP="00D3515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2642E">
        <w:rPr>
          <w:rFonts w:ascii="Times New Roman" w:hAnsi="Times New Roman" w:cs="Times New Roman"/>
          <w:sz w:val="24"/>
          <w:szCs w:val="24"/>
        </w:rPr>
        <w:t>РЕШИЛ:</w:t>
      </w:r>
    </w:p>
    <w:p w:rsidR="00855218" w:rsidRPr="00F2642E" w:rsidRDefault="00855218" w:rsidP="00D3515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642E">
        <w:rPr>
          <w:rFonts w:ascii="Times New Roman" w:hAnsi="Times New Roman" w:cs="Times New Roman"/>
          <w:sz w:val="24"/>
          <w:szCs w:val="24"/>
        </w:rPr>
        <w:t>1. Внести в Положение  об оплате труда муниципальных служащих г.Бородино, утвержденное решением Бородинского городского Совета депутатов от 14.02.2008 №20-383р, с изменениями, внесенными решениями от 29.02.2008 №20-391р, от 29.02.2008 № 20-392р, от 23.03.2008 №20-400р, от 05.06.2008  № 21-425р,  от 23.12.2008 №23-471р, от 19.11.2009 № 28-579р, от 22.12.2009 №28-591р, от 27.05.2010 №2-17р, от 09.07.2010 № 3-35р, от 08.10.2010 № 4-51р, от 22.06.2011 № 10-110р, от 09.09.2011 №11-128р, от 29.06.2012 №19-183р, от 29.10.2012 № 22-207р, от 21.12.2012 №25-224р, от 22.05.2013 № 27-271р, следующие изменения:</w:t>
      </w:r>
    </w:p>
    <w:p w:rsidR="00855218" w:rsidRPr="00F2642E" w:rsidRDefault="00855218" w:rsidP="00D3515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642E">
        <w:rPr>
          <w:rFonts w:ascii="Times New Roman" w:hAnsi="Times New Roman" w:cs="Times New Roman"/>
          <w:sz w:val="24"/>
          <w:szCs w:val="24"/>
        </w:rPr>
        <w:t>в пункте 3.4. слова «муниципальную должность» заменить словами «должность муниципальной службы»;</w:t>
      </w:r>
    </w:p>
    <w:p w:rsidR="00855218" w:rsidRPr="00F2642E" w:rsidRDefault="00855218" w:rsidP="00D3515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642E">
        <w:rPr>
          <w:rFonts w:ascii="Times New Roman" w:hAnsi="Times New Roman" w:cs="Times New Roman"/>
          <w:sz w:val="24"/>
          <w:szCs w:val="24"/>
        </w:rPr>
        <w:t>приложение 1 к Положению  об оплате труда муниципальных служащих г.Бородино изложить  в новой редакции согласно приложению.</w:t>
      </w:r>
    </w:p>
    <w:p w:rsidR="00855218" w:rsidRPr="00F2642E" w:rsidRDefault="00855218" w:rsidP="00AC0DF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642E">
        <w:rPr>
          <w:rFonts w:ascii="Times New Roman" w:hAnsi="Times New Roman" w:cs="Times New Roman"/>
          <w:sz w:val="24"/>
          <w:szCs w:val="24"/>
        </w:rPr>
        <w:t>2. Контроль за выполнением решения возложить на планово - бюджетную комиссию (С.В. Комогорцев).</w:t>
      </w:r>
    </w:p>
    <w:p w:rsidR="00855218" w:rsidRPr="00F2642E" w:rsidRDefault="00855218" w:rsidP="007179E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2642E">
        <w:rPr>
          <w:rFonts w:ascii="Times New Roman" w:hAnsi="Times New Roman" w:cs="Times New Roman"/>
          <w:sz w:val="24"/>
          <w:szCs w:val="24"/>
        </w:rPr>
        <w:t xml:space="preserve">         3.  Решение вступает в силу в день, следующий за днем опубликования в газете «Бородинский вестник». Приложение 1 к Положению  об оплате труда муниципальных служащих г.Бородино в новой редакции применяется к правоотношениям, возникшим с 1 октября 2013 года.</w:t>
      </w:r>
    </w:p>
    <w:p w:rsidR="00855218" w:rsidRPr="00F2642E" w:rsidRDefault="00855218" w:rsidP="007179E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855218" w:rsidRPr="00F2642E" w:rsidRDefault="00855218" w:rsidP="00AC0DF8">
      <w:pPr>
        <w:rPr>
          <w:rFonts w:ascii="Times New Roman" w:hAnsi="Times New Roman" w:cs="Times New Roman"/>
          <w:sz w:val="24"/>
          <w:szCs w:val="24"/>
        </w:rPr>
      </w:pPr>
      <w:r w:rsidRPr="00F2642E">
        <w:rPr>
          <w:rFonts w:ascii="Times New Roman" w:hAnsi="Times New Roman" w:cs="Times New Roman"/>
          <w:sz w:val="24"/>
          <w:szCs w:val="24"/>
        </w:rPr>
        <w:t xml:space="preserve">Глава города Бородино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2642E">
        <w:rPr>
          <w:rFonts w:ascii="Times New Roman" w:hAnsi="Times New Roman" w:cs="Times New Roman"/>
          <w:sz w:val="24"/>
          <w:szCs w:val="24"/>
        </w:rPr>
        <w:t>А.Н. Борчуков</w:t>
      </w:r>
    </w:p>
    <w:p w:rsidR="00855218" w:rsidRPr="00F2642E" w:rsidRDefault="00855218" w:rsidP="00AC0DF8">
      <w:pPr>
        <w:rPr>
          <w:rFonts w:ascii="Times New Roman" w:hAnsi="Times New Roman" w:cs="Times New Roman"/>
          <w:sz w:val="24"/>
          <w:szCs w:val="24"/>
        </w:rPr>
      </w:pPr>
    </w:p>
    <w:p w:rsidR="00855218" w:rsidRPr="00F2642E" w:rsidRDefault="00855218" w:rsidP="00AC0DF8">
      <w:pPr>
        <w:rPr>
          <w:rFonts w:ascii="Times New Roman" w:hAnsi="Times New Roman" w:cs="Times New Roman"/>
          <w:sz w:val="24"/>
          <w:szCs w:val="24"/>
        </w:rPr>
      </w:pPr>
      <w:r w:rsidRPr="00F2642E">
        <w:rPr>
          <w:rFonts w:ascii="Times New Roman" w:hAnsi="Times New Roman" w:cs="Times New Roman"/>
          <w:sz w:val="24"/>
          <w:szCs w:val="24"/>
        </w:rPr>
        <w:t>Председатель Бородинского</w:t>
      </w:r>
    </w:p>
    <w:p w:rsidR="00855218" w:rsidRPr="00F2642E" w:rsidRDefault="00855218" w:rsidP="00AC0DF8">
      <w:pPr>
        <w:rPr>
          <w:rFonts w:ascii="Times New Roman" w:hAnsi="Times New Roman" w:cs="Times New Roman"/>
          <w:sz w:val="24"/>
          <w:szCs w:val="24"/>
        </w:rPr>
      </w:pPr>
      <w:r w:rsidRPr="00F2642E">
        <w:rPr>
          <w:rFonts w:ascii="Times New Roman" w:hAnsi="Times New Roman" w:cs="Times New Roman"/>
          <w:sz w:val="24"/>
          <w:szCs w:val="24"/>
        </w:rPr>
        <w:t xml:space="preserve">городского Совета депутатов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F2642E">
        <w:rPr>
          <w:rFonts w:ascii="Times New Roman" w:hAnsi="Times New Roman" w:cs="Times New Roman"/>
          <w:sz w:val="24"/>
          <w:szCs w:val="24"/>
        </w:rPr>
        <w:t xml:space="preserve"> В.Н. Климов</w:t>
      </w:r>
    </w:p>
    <w:p w:rsidR="00855218" w:rsidRPr="00F2642E" w:rsidRDefault="00855218" w:rsidP="00F2642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</w:p>
    <w:p w:rsidR="00855218" w:rsidRDefault="00855218" w:rsidP="00D3515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55218" w:rsidRDefault="00855218" w:rsidP="00D630B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855218" w:rsidRDefault="00855218" w:rsidP="00D3515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195" w:type="dxa"/>
        <w:tblInd w:w="-106" w:type="dxa"/>
        <w:tblLook w:val="0000"/>
      </w:tblPr>
      <w:tblGrid>
        <w:gridCol w:w="7215"/>
        <w:gridCol w:w="1980"/>
      </w:tblGrid>
      <w:tr w:rsidR="00855218" w:rsidRPr="00F2642E">
        <w:trPr>
          <w:trHeight w:val="33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 xml:space="preserve">    Приложение </w:t>
            </w:r>
          </w:p>
        </w:tc>
      </w:tr>
      <w:tr w:rsidR="00855218" w:rsidRPr="00F2642E">
        <w:trPr>
          <w:trHeight w:val="330"/>
        </w:trPr>
        <w:tc>
          <w:tcPr>
            <w:tcW w:w="91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5218" w:rsidRPr="00F2642E" w:rsidRDefault="00855218" w:rsidP="002500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к решению Бородинского городского Совета депутатов</w:t>
            </w:r>
          </w:p>
        </w:tc>
      </w:tr>
      <w:tr w:rsidR="00855218" w:rsidRPr="00F2642E">
        <w:trPr>
          <w:trHeight w:val="330"/>
        </w:trPr>
        <w:tc>
          <w:tcPr>
            <w:tcW w:w="91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 xml:space="preserve"> от  11.10.2013 г.    №  29-293р</w:t>
            </w:r>
          </w:p>
        </w:tc>
      </w:tr>
      <w:tr w:rsidR="00855218" w:rsidRPr="00F2642E">
        <w:trPr>
          <w:trHeight w:val="33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Приложение 1</w:t>
            </w:r>
          </w:p>
        </w:tc>
      </w:tr>
      <w:tr w:rsidR="00855218" w:rsidRPr="00F2642E">
        <w:trPr>
          <w:trHeight w:val="330"/>
        </w:trPr>
        <w:tc>
          <w:tcPr>
            <w:tcW w:w="91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5218" w:rsidRPr="00F2642E" w:rsidRDefault="00855218" w:rsidP="002500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 xml:space="preserve">к Положению  об оплате труда муниципальных </w:t>
            </w:r>
          </w:p>
          <w:p w:rsidR="00855218" w:rsidRPr="00F2642E" w:rsidRDefault="00855218" w:rsidP="0025005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служащих г.Бородино</w:t>
            </w:r>
          </w:p>
        </w:tc>
      </w:tr>
      <w:tr w:rsidR="00855218" w:rsidRPr="00F2642E">
        <w:trPr>
          <w:trHeight w:val="330"/>
        </w:trPr>
        <w:tc>
          <w:tcPr>
            <w:tcW w:w="91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5218" w:rsidRPr="00F2642E" w:rsidRDefault="00855218" w:rsidP="002307B4">
            <w:pPr>
              <w:tabs>
                <w:tab w:val="left" w:pos="22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</w:p>
        </w:tc>
      </w:tr>
      <w:tr w:rsidR="00855218" w:rsidRPr="00F2642E">
        <w:trPr>
          <w:trHeight w:val="705"/>
        </w:trPr>
        <w:tc>
          <w:tcPr>
            <w:tcW w:w="91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Размеры должностных окладов муниципальных служащих</w:t>
            </w:r>
          </w:p>
        </w:tc>
      </w:tr>
      <w:tr w:rsidR="00855218" w:rsidRPr="00F2642E">
        <w:trPr>
          <w:trHeight w:val="33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218" w:rsidRPr="00F2642E">
        <w:trPr>
          <w:trHeight w:val="342"/>
        </w:trPr>
        <w:tc>
          <w:tcPr>
            <w:tcW w:w="7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Оклады</w:t>
            </w:r>
          </w:p>
        </w:tc>
      </w:tr>
      <w:tr w:rsidR="00855218" w:rsidRPr="00F2642E">
        <w:trPr>
          <w:trHeight w:val="342"/>
        </w:trPr>
        <w:tc>
          <w:tcPr>
            <w:tcW w:w="7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218" w:rsidRPr="00F2642E">
        <w:trPr>
          <w:trHeight w:val="660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города по обеспечению жизнедеятельности городского округа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6286</w:t>
            </w:r>
          </w:p>
        </w:tc>
      </w:tr>
      <w:tr w:rsidR="00855218" w:rsidRPr="00F2642E">
        <w:trPr>
          <w:trHeight w:val="660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Заместитель главы города по социальным вопросам и связям с общественностью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5908</w:t>
            </w:r>
          </w:p>
        </w:tc>
      </w:tr>
      <w:tr w:rsidR="00855218" w:rsidRPr="00F2642E">
        <w:trPr>
          <w:trHeight w:val="660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Руководитель финансового управления - начальник отдела учета, отчетности и контроля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4621</w:t>
            </w:r>
          </w:p>
        </w:tc>
      </w:tr>
      <w:tr w:rsidR="00855218" w:rsidRPr="00F2642E">
        <w:trPr>
          <w:trHeight w:val="330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Руководитель управления социальной защиты населения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4621</w:t>
            </w:r>
          </w:p>
        </w:tc>
      </w:tr>
      <w:tr w:rsidR="00855218" w:rsidRPr="00F2642E">
        <w:trPr>
          <w:trHeight w:val="660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контрольно-счетного органа города Бородино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4621</w:t>
            </w:r>
          </w:p>
        </w:tc>
      </w:tr>
      <w:tr w:rsidR="00855218" w:rsidRPr="00F2642E">
        <w:trPr>
          <w:trHeight w:val="660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Начальник Отдела по управлению муниципальным имуществом г. Бородино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3934</w:t>
            </w:r>
          </w:p>
        </w:tc>
      </w:tr>
      <w:tr w:rsidR="00855218" w:rsidRPr="00F2642E">
        <w:trPr>
          <w:trHeight w:val="660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культуры, спорта, молодежной политики и информационного обеспечения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3934</w:t>
            </w:r>
          </w:p>
        </w:tc>
      </w:tr>
      <w:tr w:rsidR="00855218" w:rsidRPr="00F2642E">
        <w:trPr>
          <w:trHeight w:val="660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Начальник отдела планирования и экономического развития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3934</w:t>
            </w:r>
          </w:p>
        </w:tc>
      </w:tr>
      <w:tr w:rsidR="00855218" w:rsidRPr="00F2642E">
        <w:trPr>
          <w:trHeight w:val="660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Начальник  отдела бухгалтерского учета, отчетности и планирования управления социальной защиты населения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3934</w:t>
            </w:r>
          </w:p>
        </w:tc>
      </w:tr>
      <w:tr w:rsidR="00855218" w:rsidRPr="00F2642E">
        <w:trPr>
          <w:trHeight w:val="660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предоставлению мер социальной поддержки управления социальной защиты населения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3934</w:t>
            </w:r>
          </w:p>
        </w:tc>
      </w:tr>
      <w:tr w:rsidR="00855218" w:rsidRPr="00F2642E">
        <w:trPr>
          <w:trHeight w:val="330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Начальник бюджетного отдела финансового управления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3934</w:t>
            </w:r>
          </w:p>
        </w:tc>
      </w:tr>
      <w:tr w:rsidR="00855218" w:rsidRPr="00F2642E">
        <w:trPr>
          <w:trHeight w:val="330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3934</w:t>
            </w:r>
          </w:p>
        </w:tc>
      </w:tr>
      <w:tr w:rsidR="00855218" w:rsidRPr="00F2642E">
        <w:trPr>
          <w:trHeight w:val="660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вопросам общего образования и воспитания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3591</w:t>
            </w:r>
          </w:p>
        </w:tc>
      </w:tr>
      <w:tr w:rsidR="00855218" w:rsidRPr="00F2642E">
        <w:trPr>
          <w:trHeight w:val="660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Консультант - юрист Бородинского городского Совета депутатов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3744</w:t>
            </w:r>
          </w:p>
        </w:tc>
      </w:tr>
      <w:tr w:rsidR="00855218" w:rsidRPr="00F2642E">
        <w:trPr>
          <w:trHeight w:val="660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Главный специалист бюджетного отдела финансового управления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3591</w:t>
            </w:r>
          </w:p>
        </w:tc>
      </w:tr>
      <w:tr w:rsidR="00855218" w:rsidRPr="00F2642E">
        <w:trPr>
          <w:trHeight w:val="660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учета, отчетности и контроля финансового управления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3591</w:t>
            </w:r>
          </w:p>
        </w:tc>
      </w:tr>
      <w:tr w:rsidR="00855218" w:rsidRPr="00F2642E">
        <w:trPr>
          <w:trHeight w:val="315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планирования и экономического развития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3591</w:t>
            </w:r>
          </w:p>
        </w:tc>
      </w:tr>
      <w:tr w:rsidR="00855218" w:rsidRPr="00F2642E">
        <w:trPr>
          <w:trHeight w:val="330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кадрам и охране труда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3591</w:t>
            </w:r>
          </w:p>
        </w:tc>
      </w:tr>
      <w:tr w:rsidR="00855218" w:rsidRPr="00F2642E">
        <w:trPr>
          <w:trHeight w:val="660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гражданской обороне, чрезвычайным ситуациям и пожарной безопасности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3591</w:t>
            </w:r>
          </w:p>
        </w:tc>
      </w:tr>
      <w:tr w:rsidR="00855218" w:rsidRPr="00F2642E">
        <w:trPr>
          <w:trHeight w:val="990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физической культуре и спорту отдела культуры, спорта, молодежной политики и информационного обеспечения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3591</w:t>
            </w:r>
          </w:p>
        </w:tc>
      </w:tr>
      <w:tr w:rsidR="00855218" w:rsidRPr="00F2642E">
        <w:trPr>
          <w:trHeight w:val="330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вопросам архивного дела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3591</w:t>
            </w:r>
          </w:p>
        </w:tc>
      </w:tr>
      <w:tr w:rsidR="00855218" w:rsidRPr="00F2642E">
        <w:trPr>
          <w:trHeight w:val="660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решению вопросов в области архитектуры и градостроительства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3591</w:t>
            </w:r>
          </w:p>
        </w:tc>
      </w:tr>
      <w:tr w:rsidR="00855218" w:rsidRPr="00F2642E">
        <w:trPr>
          <w:trHeight w:val="330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Главный специалист - юрист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3591</w:t>
            </w:r>
          </w:p>
        </w:tc>
      </w:tr>
      <w:tr w:rsidR="00855218" w:rsidRPr="00F2642E">
        <w:trPr>
          <w:trHeight w:val="660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охране прав детей отдела образования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3591</w:t>
            </w:r>
          </w:p>
        </w:tc>
      </w:tr>
      <w:tr w:rsidR="00855218" w:rsidRPr="00F2642E">
        <w:trPr>
          <w:trHeight w:val="330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основной деятельности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3591</w:t>
            </w:r>
          </w:p>
        </w:tc>
      </w:tr>
      <w:tr w:rsidR="00855218" w:rsidRPr="00F2642E">
        <w:trPr>
          <w:trHeight w:val="660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вопросам культуры отдела культуры, спорта, молодежной политики и информационного обеспечения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3591</w:t>
            </w:r>
          </w:p>
        </w:tc>
      </w:tr>
      <w:tr w:rsidR="00855218" w:rsidRPr="00F2642E">
        <w:trPr>
          <w:trHeight w:val="660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Ведущий специалист по вопросам мобилизационной подготовки и секретному делопроизводству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3332</w:t>
            </w:r>
          </w:p>
        </w:tc>
      </w:tr>
      <w:tr w:rsidR="00855218" w:rsidRPr="00F2642E">
        <w:trPr>
          <w:trHeight w:val="660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Ведущий специалист по решению вопросов в области архитектуры и градостроительства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3332</w:t>
            </w:r>
          </w:p>
        </w:tc>
      </w:tr>
      <w:tr w:rsidR="00855218" w:rsidRPr="00F2642E">
        <w:trPr>
          <w:trHeight w:val="660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Ведущий специалист по учету и отчетности Бородинского городского Совета депутатов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3332</w:t>
            </w:r>
          </w:p>
        </w:tc>
      </w:tr>
      <w:tr w:rsidR="00855218" w:rsidRPr="00F2642E">
        <w:trPr>
          <w:trHeight w:val="660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Ведущий специалист бюджетного отдела финансового управления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3332</w:t>
            </w:r>
          </w:p>
        </w:tc>
      </w:tr>
      <w:tr w:rsidR="00855218" w:rsidRPr="00F2642E">
        <w:trPr>
          <w:trHeight w:val="660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учета, отчетности и контроля финансового управления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3332</w:t>
            </w:r>
          </w:p>
        </w:tc>
      </w:tr>
      <w:tr w:rsidR="00855218" w:rsidRPr="00F2642E">
        <w:trPr>
          <w:trHeight w:val="660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Ведущий специалист по дополнительному образованию и воспитанию отдела образования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3332</w:t>
            </w:r>
          </w:p>
        </w:tc>
      </w:tr>
      <w:tr w:rsidR="00855218" w:rsidRPr="00F2642E">
        <w:trPr>
          <w:trHeight w:val="660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Ведущий специалист по дошкольному и начальному образованию отдела образования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3332</w:t>
            </w:r>
          </w:p>
        </w:tc>
      </w:tr>
      <w:tr w:rsidR="00855218" w:rsidRPr="00F2642E">
        <w:trPr>
          <w:trHeight w:val="660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Ведущий специалист по земельным вопросам Отдела по управлению муниципальным имуществом г. Бородино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3332</w:t>
            </w:r>
          </w:p>
        </w:tc>
      </w:tr>
      <w:tr w:rsidR="00855218" w:rsidRPr="00F2642E">
        <w:trPr>
          <w:trHeight w:val="660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Ведущий специалист - юрист Отдела по управлению муниципальным имуществом г. Бородино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3332</w:t>
            </w:r>
          </w:p>
        </w:tc>
      </w:tr>
      <w:tr w:rsidR="00855218" w:rsidRPr="00F2642E">
        <w:trPr>
          <w:trHeight w:val="660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Ведущий специалист   по жилищным вопросам Отдела по управлению муниципальным имуществом г. Бородино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3332</w:t>
            </w:r>
          </w:p>
        </w:tc>
      </w:tr>
      <w:tr w:rsidR="00855218" w:rsidRPr="00F2642E">
        <w:trPr>
          <w:trHeight w:val="990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Ведущий специалист   по имущественным отношениям Отдела по управлению муниципальным имуществом г. Бородино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3332</w:t>
            </w:r>
          </w:p>
        </w:tc>
      </w:tr>
      <w:tr w:rsidR="00855218" w:rsidRPr="00F2642E">
        <w:trPr>
          <w:trHeight w:val="660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планирования и экономического развития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3332</w:t>
            </w:r>
          </w:p>
        </w:tc>
      </w:tr>
      <w:tr w:rsidR="00855218" w:rsidRPr="00F2642E">
        <w:trPr>
          <w:trHeight w:val="990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по реализации молодежных проектов отдела культуры, спорта, молодежной политики и информационного обеспечения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3332</w:t>
            </w:r>
          </w:p>
        </w:tc>
      </w:tr>
      <w:tr w:rsidR="00855218" w:rsidRPr="00F2642E">
        <w:trPr>
          <w:trHeight w:val="660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Ведущий специалист комиссии по делам несовершеннолетних и защите их прав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3332</w:t>
            </w:r>
          </w:p>
        </w:tc>
      </w:tr>
      <w:tr w:rsidR="00855218" w:rsidRPr="00F2642E">
        <w:trPr>
          <w:trHeight w:val="990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по предоставлению мер социальной поддержки управления социальной защиты населения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3332</w:t>
            </w:r>
          </w:p>
        </w:tc>
      </w:tr>
      <w:tr w:rsidR="00855218" w:rsidRPr="00F2642E">
        <w:trPr>
          <w:trHeight w:val="990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бухгалтерского учета, отчетности и планирования управления социальной защиты населения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3332</w:t>
            </w:r>
          </w:p>
        </w:tc>
      </w:tr>
      <w:tr w:rsidR="00855218" w:rsidRPr="00F2642E">
        <w:trPr>
          <w:trHeight w:val="330"/>
        </w:trPr>
        <w:tc>
          <w:tcPr>
            <w:tcW w:w="9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ОБЕСПЕЧИВАЮЩИЕ специалисты</w:t>
            </w:r>
          </w:p>
        </w:tc>
      </w:tr>
      <w:tr w:rsidR="00855218" w:rsidRPr="00F2642E">
        <w:trPr>
          <w:trHeight w:val="330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3591</w:t>
            </w:r>
          </w:p>
        </w:tc>
      </w:tr>
      <w:tr w:rsidR="00855218" w:rsidRPr="00F2642E">
        <w:trPr>
          <w:trHeight w:val="330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бухгалтера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3229</w:t>
            </w:r>
          </w:p>
        </w:tc>
      </w:tr>
      <w:tr w:rsidR="00855218" w:rsidRPr="00F2642E">
        <w:trPr>
          <w:trHeight w:val="990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 1 категории отдела по предоставлению мер социальной поддержки управления социальной защиты населения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2817</w:t>
            </w:r>
          </w:p>
        </w:tc>
      </w:tr>
      <w:tr w:rsidR="00855218" w:rsidRPr="00F2642E">
        <w:trPr>
          <w:trHeight w:val="660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 Отдела по управлению муниципальным имуществом г. Бородино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2817</w:t>
            </w:r>
          </w:p>
        </w:tc>
      </w:tr>
      <w:tr w:rsidR="00855218" w:rsidRPr="00F2642E">
        <w:trPr>
          <w:trHeight w:val="424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Специалист 2 категории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2303</w:t>
            </w:r>
          </w:p>
        </w:tc>
      </w:tr>
      <w:tr w:rsidR="00855218" w:rsidRPr="00F2642E">
        <w:trPr>
          <w:trHeight w:val="990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Системный администратор (администратор баз данных) отдела бухгалтерского учета, отчетности и планирования  управления социальной защиты населения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3229</w:t>
            </w:r>
          </w:p>
        </w:tc>
      </w:tr>
      <w:tr w:rsidR="00855218" w:rsidRPr="00F2642E">
        <w:trPr>
          <w:trHeight w:val="330"/>
        </w:trPr>
        <w:tc>
          <w:tcPr>
            <w:tcW w:w="7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Секретарь главы города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218" w:rsidRPr="00F2642E" w:rsidRDefault="00855218" w:rsidP="00250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42E">
              <w:rPr>
                <w:rFonts w:ascii="Times New Roman" w:hAnsi="Times New Roman" w:cs="Times New Roman"/>
                <w:sz w:val="24"/>
                <w:szCs w:val="24"/>
              </w:rPr>
              <w:t>2303</w:t>
            </w:r>
          </w:p>
        </w:tc>
      </w:tr>
    </w:tbl>
    <w:p w:rsidR="00855218" w:rsidRPr="00F2642E" w:rsidRDefault="00855218" w:rsidP="004429A3">
      <w:pPr>
        <w:rPr>
          <w:rFonts w:ascii="Times New Roman" w:hAnsi="Times New Roman" w:cs="Times New Roman"/>
          <w:sz w:val="24"/>
          <w:szCs w:val="24"/>
        </w:rPr>
      </w:pPr>
    </w:p>
    <w:p w:rsidR="00855218" w:rsidRPr="004429A3" w:rsidRDefault="00855218" w:rsidP="004429A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55218" w:rsidRPr="00D630B2" w:rsidRDefault="00855218" w:rsidP="004429A3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55218" w:rsidRDefault="00855218" w:rsidP="004429A3">
      <w:pPr>
        <w:jc w:val="both"/>
        <w:rPr>
          <w:sz w:val="28"/>
          <w:szCs w:val="28"/>
        </w:rPr>
      </w:pPr>
    </w:p>
    <w:p w:rsidR="00855218" w:rsidRDefault="00855218" w:rsidP="00D3515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55218" w:rsidRDefault="00855218" w:rsidP="00D3515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55218" w:rsidRDefault="00855218" w:rsidP="00D3515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55218" w:rsidRDefault="00855218" w:rsidP="00D3515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55218" w:rsidRDefault="00855218" w:rsidP="00D3515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55218" w:rsidRDefault="00855218" w:rsidP="00D3515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55218" w:rsidRDefault="00855218" w:rsidP="00D3515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55218" w:rsidRDefault="00855218" w:rsidP="00D3515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55218" w:rsidRDefault="00855218" w:rsidP="00D3515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55218" w:rsidRDefault="00855218" w:rsidP="00D3515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55218" w:rsidRDefault="00855218" w:rsidP="00D3515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55218" w:rsidRDefault="00855218" w:rsidP="00D3515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55218" w:rsidRDefault="00855218" w:rsidP="00D3515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55218" w:rsidRDefault="00855218" w:rsidP="00D3515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55218" w:rsidRDefault="00855218" w:rsidP="00D3515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55218" w:rsidRDefault="00855218" w:rsidP="00D3515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55218" w:rsidRDefault="00855218" w:rsidP="00D3515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855218" w:rsidSect="003362E4">
      <w:pgSz w:w="11906" w:h="16838"/>
      <w:pgMar w:top="1021" w:right="794" w:bottom="6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5086"/>
    <w:rsid w:val="000360D2"/>
    <w:rsid w:val="0003663D"/>
    <w:rsid w:val="00062B9B"/>
    <w:rsid w:val="000D33BB"/>
    <w:rsid w:val="000D3FAC"/>
    <w:rsid w:val="001058FA"/>
    <w:rsid w:val="00122079"/>
    <w:rsid w:val="00161C86"/>
    <w:rsid w:val="001C6596"/>
    <w:rsid w:val="0022270A"/>
    <w:rsid w:val="002307B4"/>
    <w:rsid w:val="00234B5E"/>
    <w:rsid w:val="0024035F"/>
    <w:rsid w:val="0024207A"/>
    <w:rsid w:val="0025005A"/>
    <w:rsid w:val="00291EBD"/>
    <w:rsid w:val="002A1A5A"/>
    <w:rsid w:val="002B2AF3"/>
    <w:rsid w:val="002D678A"/>
    <w:rsid w:val="002E35F4"/>
    <w:rsid w:val="002E570B"/>
    <w:rsid w:val="002F56F8"/>
    <w:rsid w:val="00300651"/>
    <w:rsid w:val="003362E4"/>
    <w:rsid w:val="003A128C"/>
    <w:rsid w:val="003B6276"/>
    <w:rsid w:val="004002B3"/>
    <w:rsid w:val="00404763"/>
    <w:rsid w:val="004429A3"/>
    <w:rsid w:val="00482837"/>
    <w:rsid w:val="004A74FA"/>
    <w:rsid w:val="004F3187"/>
    <w:rsid w:val="00525020"/>
    <w:rsid w:val="00534CDF"/>
    <w:rsid w:val="0055439D"/>
    <w:rsid w:val="005617B0"/>
    <w:rsid w:val="0057233F"/>
    <w:rsid w:val="005733F2"/>
    <w:rsid w:val="00593494"/>
    <w:rsid w:val="005C3844"/>
    <w:rsid w:val="005D7696"/>
    <w:rsid w:val="006519A1"/>
    <w:rsid w:val="006819B6"/>
    <w:rsid w:val="006F26E7"/>
    <w:rsid w:val="006F3960"/>
    <w:rsid w:val="007165FB"/>
    <w:rsid w:val="007179ED"/>
    <w:rsid w:val="00764E06"/>
    <w:rsid w:val="0077208F"/>
    <w:rsid w:val="007B5723"/>
    <w:rsid w:val="007E3455"/>
    <w:rsid w:val="008116B9"/>
    <w:rsid w:val="00813A33"/>
    <w:rsid w:val="00841C5E"/>
    <w:rsid w:val="00855218"/>
    <w:rsid w:val="00860DA5"/>
    <w:rsid w:val="008A37FA"/>
    <w:rsid w:val="008B567E"/>
    <w:rsid w:val="008D24D6"/>
    <w:rsid w:val="008E0B20"/>
    <w:rsid w:val="008E5CA2"/>
    <w:rsid w:val="009044CD"/>
    <w:rsid w:val="0090452A"/>
    <w:rsid w:val="00922C83"/>
    <w:rsid w:val="0093182C"/>
    <w:rsid w:val="00943CBE"/>
    <w:rsid w:val="00973984"/>
    <w:rsid w:val="009B674D"/>
    <w:rsid w:val="009C0708"/>
    <w:rsid w:val="009E0EEF"/>
    <w:rsid w:val="00A034A1"/>
    <w:rsid w:val="00A108FF"/>
    <w:rsid w:val="00A844E2"/>
    <w:rsid w:val="00AC0DF8"/>
    <w:rsid w:val="00B1029D"/>
    <w:rsid w:val="00B17700"/>
    <w:rsid w:val="00B2527E"/>
    <w:rsid w:val="00B375BB"/>
    <w:rsid w:val="00B55713"/>
    <w:rsid w:val="00B7666C"/>
    <w:rsid w:val="00B806D6"/>
    <w:rsid w:val="00BC5FEE"/>
    <w:rsid w:val="00BF2C8A"/>
    <w:rsid w:val="00C7096E"/>
    <w:rsid w:val="00C84A15"/>
    <w:rsid w:val="00CC67BA"/>
    <w:rsid w:val="00CD237D"/>
    <w:rsid w:val="00D01191"/>
    <w:rsid w:val="00D02791"/>
    <w:rsid w:val="00D35153"/>
    <w:rsid w:val="00D4633D"/>
    <w:rsid w:val="00D55A19"/>
    <w:rsid w:val="00D62959"/>
    <w:rsid w:val="00D630B2"/>
    <w:rsid w:val="00D661E6"/>
    <w:rsid w:val="00D67109"/>
    <w:rsid w:val="00D841F2"/>
    <w:rsid w:val="00DD31CF"/>
    <w:rsid w:val="00E2372B"/>
    <w:rsid w:val="00E32BCD"/>
    <w:rsid w:val="00E47B27"/>
    <w:rsid w:val="00E67570"/>
    <w:rsid w:val="00E81F12"/>
    <w:rsid w:val="00E83852"/>
    <w:rsid w:val="00E97FCF"/>
    <w:rsid w:val="00EE21C4"/>
    <w:rsid w:val="00EF3D87"/>
    <w:rsid w:val="00F04899"/>
    <w:rsid w:val="00F11E32"/>
    <w:rsid w:val="00F2642E"/>
    <w:rsid w:val="00F45BFC"/>
    <w:rsid w:val="00F652C2"/>
    <w:rsid w:val="00F6543F"/>
    <w:rsid w:val="00F73B47"/>
    <w:rsid w:val="00F852A0"/>
    <w:rsid w:val="00F96AC0"/>
    <w:rsid w:val="00FA14F4"/>
    <w:rsid w:val="00FA66F3"/>
    <w:rsid w:val="00FB5086"/>
    <w:rsid w:val="00FE19AC"/>
    <w:rsid w:val="00FE3E67"/>
    <w:rsid w:val="00FF2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33F"/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B5086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FB5086"/>
    <w:pPr>
      <w:widowControl w:val="0"/>
      <w:autoSpaceDE w:val="0"/>
      <w:autoSpaceDN w:val="0"/>
      <w:adjustRightInd w:val="0"/>
    </w:pPr>
    <w:rPr>
      <w:rFonts w:eastAsia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675</TotalTime>
  <Pages>4</Pages>
  <Words>1027</Words>
  <Characters>5855</Characters>
  <Application>Microsoft Office Outlook</Application>
  <DocSecurity>0</DocSecurity>
  <Lines>0</Lines>
  <Paragraphs>0</Paragraphs>
  <ScaleCrop>false</ScaleCrop>
  <Company>Финансовое управление адм. г.Бородино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Нерода</dc:creator>
  <cp:keywords/>
  <dc:description/>
  <cp:lastModifiedBy>Пользователь</cp:lastModifiedBy>
  <cp:revision>32</cp:revision>
  <cp:lastPrinted>2013-10-14T03:33:00Z</cp:lastPrinted>
  <dcterms:created xsi:type="dcterms:W3CDTF">2012-10-15T08:30:00Z</dcterms:created>
  <dcterms:modified xsi:type="dcterms:W3CDTF">2013-10-14T05:33:00Z</dcterms:modified>
</cp:coreProperties>
</file>