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75" w:rsidRDefault="007F2875" w:rsidP="007F2875"/>
    <w:p w:rsidR="007F2875" w:rsidRDefault="00C964E0" w:rsidP="007F287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82.95pt;height:103.85pt;z-index:1">
            <v:imagedata r:id="rId8" o:title=""/>
            <w10:wrap type="topAndBottom"/>
          </v:shape>
          <o:OLEObject Type="Embed" ProgID="Imaging.Document" ShapeID="_x0000_s1026" DrawAspect="Content" ObjectID="_1686129549" r:id="rId9"/>
        </w:pict>
      </w:r>
    </w:p>
    <w:p w:rsidR="007F2875" w:rsidRDefault="007F2875" w:rsidP="007F2875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КРАСНОЯРСКИЙ КРАЙ</w:t>
      </w:r>
    </w:p>
    <w:p w:rsidR="007F2875" w:rsidRDefault="007F2875" w:rsidP="007F2875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ГОРОДСКОЙ ОКРУГ ГОРОД БОРОДИНО КРАСНОЯРСКОГО КРАЯ</w:t>
      </w:r>
    </w:p>
    <w:p w:rsidR="007F2875" w:rsidRDefault="00015F42" w:rsidP="007F2875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БОРОДИНСКИЙ ГОРОДСКОЙ СОВЕТ </w:t>
      </w:r>
      <w:r w:rsidR="007F2875">
        <w:rPr>
          <w:rFonts w:ascii="Times New Roman" w:hAnsi="Times New Roman"/>
          <w:b/>
          <w:color w:val="000000"/>
          <w:sz w:val="24"/>
          <w:szCs w:val="24"/>
        </w:rPr>
        <w:t>ДЕПУТАТОВ</w:t>
      </w:r>
    </w:p>
    <w:p w:rsidR="007F2875" w:rsidRDefault="007F2875" w:rsidP="007F2875">
      <w:pPr>
        <w:pStyle w:val="ab"/>
        <w:tabs>
          <w:tab w:val="center" w:pos="4819"/>
        </w:tabs>
        <w:spacing w:after="0"/>
        <w:jc w:val="center"/>
        <w:rPr>
          <w:b/>
          <w:color w:val="000000"/>
        </w:rPr>
      </w:pPr>
    </w:p>
    <w:p w:rsidR="007F2875" w:rsidRDefault="007F2875" w:rsidP="007F2875">
      <w:pPr>
        <w:pStyle w:val="ab"/>
        <w:tabs>
          <w:tab w:val="center" w:pos="4819"/>
        </w:tabs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7F2875" w:rsidRDefault="00015F42" w:rsidP="007F2875">
      <w:pPr>
        <w:pStyle w:val="ab"/>
        <w:spacing w:after="0"/>
        <w:jc w:val="both"/>
      </w:pPr>
      <w:r>
        <w:t>25.06</w:t>
      </w:r>
      <w:r w:rsidR="007F2875">
        <w:t xml:space="preserve">.2021                  </w:t>
      </w:r>
      <w:r>
        <w:t xml:space="preserve">                          </w:t>
      </w:r>
      <w:r w:rsidR="008B0C0F">
        <w:t xml:space="preserve">    </w:t>
      </w:r>
      <w:r>
        <w:t xml:space="preserve">  </w:t>
      </w:r>
      <w:r w:rsidR="007F2875">
        <w:t xml:space="preserve">г. Бородино                                                   № </w:t>
      </w:r>
      <w:r w:rsidR="008B0C0F">
        <w:t>9-62</w:t>
      </w:r>
      <w:r w:rsidR="007F2875">
        <w:t>р</w:t>
      </w:r>
    </w:p>
    <w:p w:rsidR="007F2875" w:rsidRDefault="007F2875" w:rsidP="007F2875">
      <w:pPr>
        <w:pStyle w:val="ab"/>
        <w:spacing w:after="0"/>
        <w:jc w:val="both"/>
        <w:rPr>
          <w:b/>
        </w:rPr>
      </w:pPr>
    </w:p>
    <w:p w:rsidR="007F2875" w:rsidRDefault="007F2875" w:rsidP="007F2875"/>
    <w:p w:rsidR="007F2875" w:rsidRPr="009A5A0E" w:rsidRDefault="007F2875" w:rsidP="009A5A0E">
      <w:pPr>
        <w:ind w:firstLine="426"/>
        <w:rPr>
          <w:sz w:val="24"/>
          <w:szCs w:val="24"/>
        </w:rPr>
      </w:pPr>
    </w:p>
    <w:p w:rsidR="007F2875" w:rsidRPr="00431026" w:rsidRDefault="007F2875" w:rsidP="009A5A0E">
      <w:pPr>
        <w:ind w:firstLine="426"/>
        <w:jc w:val="both"/>
        <w:rPr>
          <w:b/>
          <w:bCs/>
          <w:sz w:val="24"/>
          <w:szCs w:val="24"/>
        </w:rPr>
      </w:pPr>
      <w:r w:rsidRPr="00431026">
        <w:rPr>
          <w:b/>
          <w:bCs/>
          <w:sz w:val="24"/>
          <w:szCs w:val="24"/>
        </w:rPr>
        <w:t xml:space="preserve">О внесении изменений в решение </w:t>
      </w:r>
      <w:r w:rsidR="00261951" w:rsidRPr="00431026">
        <w:rPr>
          <w:b/>
          <w:bCs/>
          <w:sz w:val="24"/>
          <w:szCs w:val="24"/>
        </w:rPr>
        <w:t>от 22.12.2015 №2-29р</w:t>
      </w:r>
      <w:r w:rsidRPr="00431026">
        <w:rPr>
          <w:b/>
          <w:bCs/>
          <w:sz w:val="24"/>
          <w:szCs w:val="24"/>
        </w:rPr>
        <w:t xml:space="preserve"> «</w:t>
      </w:r>
      <w:r w:rsidRPr="00431026">
        <w:rPr>
          <w:b/>
          <w:iCs/>
          <w:sz w:val="24"/>
          <w:szCs w:val="24"/>
        </w:rPr>
        <w:t xml:space="preserve">Об </w:t>
      </w:r>
      <w:r w:rsidRPr="00431026">
        <w:rPr>
          <w:b/>
          <w:sz w:val="24"/>
          <w:szCs w:val="24"/>
        </w:rPr>
        <w:t>оценк</w:t>
      </w:r>
      <w:r w:rsidR="00261951" w:rsidRPr="00431026">
        <w:rPr>
          <w:b/>
          <w:sz w:val="24"/>
          <w:szCs w:val="24"/>
        </w:rPr>
        <w:t>е</w:t>
      </w:r>
      <w:r w:rsidRPr="00431026">
        <w:rPr>
          <w:b/>
          <w:sz w:val="24"/>
          <w:szCs w:val="24"/>
        </w:rPr>
        <w:t xml:space="preserve"> регулирующего воздействия проектов </w:t>
      </w:r>
      <w:r w:rsidR="00261951" w:rsidRPr="00431026">
        <w:rPr>
          <w:b/>
          <w:sz w:val="24"/>
          <w:szCs w:val="24"/>
        </w:rPr>
        <w:t>норматив</w:t>
      </w:r>
      <w:r w:rsidRPr="00431026">
        <w:rPr>
          <w:b/>
          <w:sz w:val="24"/>
          <w:szCs w:val="24"/>
        </w:rPr>
        <w:t>ных правовых актов</w:t>
      </w:r>
      <w:r w:rsidR="00261951" w:rsidRPr="00431026">
        <w:rPr>
          <w:b/>
          <w:sz w:val="24"/>
          <w:szCs w:val="24"/>
        </w:rPr>
        <w:t xml:space="preserve"> города Бородино и экспертизе нормативных правовых актов города Бородино</w:t>
      </w:r>
      <w:r w:rsidRPr="00431026">
        <w:rPr>
          <w:b/>
          <w:sz w:val="24"/>
          <w:szCs w:val="24"/>
        </w:rPr>
        <w:t>»</w:t>
      </w:r>
    </w:p>
    <w:p w:rsidR="007F2875" w:rsidRPr="009A5A0E" w:rsidRDefault="007F2875" w:rsidP="009A5A0E">
      <w:pPr>
        <w:ind w:firstLine="426"/>
        <w:jc w:val="both"/>
        <w:rPr>
          <w:color w:val="000000"/>
          <w:sz w:val="24"/>
          <w:szCs w:val="24"/>
        </w:rPr>
      </w:pPr>
    </w:p>
    <w:p w:rsidR="007F2875" w:rsidRPr="009A5A0E" w:rsidRDefault="007F2875" w:rsidP="009A5A0E">
      <w:pPr>
        <w:ind w:firstLine="426"/>
        <w:jc w:val="both"/>
        <w:rPr>
          <w:color w:val="000000"/>
          <w:sz w:val="24"/>
          <w:szCs w:val="24"/>
        </w:rPr>
      </w:pPr>
      <w:r w:rsidRPr="009A5A0E">
        <w:rPr>
          <w:color w:val="000000"/>
          <w:sz w:val="24"/>
          <w:szCs w:val="24"/>
        </w:rPr>
        <w:t xml:space="preserve">В соответствии со статьей </w:t>
      </w:r>
      <w:r w:rsidR="00261951" w:rsidRPr="009A5A0E">
        <w:rPr>
          <w:color w:val="000000"/>
          <w:sz w:val="24"/>
          <w:szCs w:val="24"/>
        </w:rPr>
        <w:t>46</w:t>
      </w:r>
      <w:r w:rsidRPr="009A5A0E">
        <w:rPr>
          <w:color w:val="000000"/>
          <w:sz w:val="24"/>
          <w:szCs w:val="24"/>
        </w:rPr>
        <w:t xml:space="preserve"> </w:t>
      </w:r>
      <w:r w:rsidR="00261951" w:rsidRPr="009A5A0E">
        <w:rPr>
          <w:bCs/>
          <w:sz w:val="24"/>
          <w:szCs w:val="24"/>
        </w:rPr>
        <w:t xml:space="preserve">Федерального закона от </w:t>
      </w:r>
      <w:r w:rsidR="00261951" w:rsidRPr="009A5A0E">
        <w:rPr>
          <w:color w:val="000000"/>
          <w:sz w:val="24"/>
          <w:szCs w:val="24"/>
        </w:rPr>
        <w:t>06.10.2003 № 131-ФЗ «Об общих принципах организации местног</w:t>
      </w:r>
      <w:r w:rsidR="00261951" w:rsidRPr="009A5A0E">
        <w:rPr>
          <w:sz w:val="24"/>
          <w:szCs w:val="24"/>
        </w:rPr>
        <w:t>о самоуправления в Российской Федерации»</w:t>
      </w:r>
      <w:r w:rsidRPr="009A5A0E">
        <w:rPr>
          <w:color w:val="000000"/>
          <w:sz w:val="24"/>
          <w:szCs w:val="24"/>
        </w:rPr>
        <w:t xml:space="preserve"> </w:t>
      </w:r>
      <w:r w:rsidR="00261951" w:rsidRPr="009A5A0E">
        <w:rPr>
          <w:color w:val="000000"/>
          <w:sz w:val="24"/>
          <w:szCs w:val="24"/>
        </w:rPr>
        <w:t xml:space="preserve">руководствуясь </w:t>
      </w:r>
      <w:r w:rsidRPr="009A5A0E">
        <w:rPr>
          <w:color w:val="000000"/>
          <w:sz w:val="24"/>
          <w:szCs w:val="24"/>
        </w:rPr>
        <w:t>Уставом города Бородино Бородинский городской Совет депутатов РЕШИЛ:</w:t>
      </w:r>
    </w:p>
    <w:p w:rsidR="007F2875" w:rsidRPr="009A5A0E" w:rsidRDefault="007F2875" w:rsidP="009A5A0E">
      <w:pPr>
        <w:ind w:firstLine="426"/>
        <w:jc w:val="both"/>
        <w:rPr>
          <w:color w:val="000000"/>
          <w:sz w:val="24"/>
          <w:szCs w:val="24"/>
        </w:rPr>
      </w:pPr>
    </w:p>
    <w:p w:rsidR="00261951" w:rsidRPr="009A5A0E" w:rsidRDefault="00261951" w:rsidP="009A5A0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A5A0E">
        <w:rPr>
          <w:bCs/>
          <w:sz w:val="24"/>
          <w:szCs w:val="24"/>
        </w:rPr>
        <w:t xml:space="preserve">1. </w:t>
      </w:r>
      <w:r w:rsidR="00015F42">
        <w:rPr>
          <w:sz w:val="24"/>
          <w:szCs w:val="24"/>
        </w:rPr>
        <w:t xml:space="preserve">Внести </w:t>
      </w:r>
      <w:r w:rsidR="00F2397B">
        <w:rPr>
          <w:sz w:val="24"/>
          <w:szCs w:val="24"/>
        </w:rPr>
        <w:t xml:space="preserve">изменения </w:t>
      </w:r>
      <w:r w:rsidR="00015F42">
        <w:rPr>
          <w:sz w:val="24"/>
          <w:szCs w:val="24"/>
        </w:rPr>
        <w:t xml:space="preserve">в </w:t>
      </w:r>
      <w:r w:rsidRPr="009A5A0E">
        <w:rPr>
          <w:sz w:val="24"/>
          <w:szCs w:val="24"/>
        </w:rPr>
        <w:t xml:space="preserve">решение </w:t>
      </w:r>
      <w:r w:rsidR="00830E74" w:rsidRPr="009A5A0E">
        <w:rPr>
          <w:bCs/>
          <w:sz w:val="24"/>
          <w:szCs w:val="24"/>
        </w:rPr>
        <w:t>от 22.12.2015 №2-29р «</w:t>
      </w:r>
      <w:r w:rsidR="00830E74" w:rsidRPr="009A5A0E">
        <w:rPr>
          <w:iCs/>
          <w:sz w:val="24"/>
          <w:szCs w:val="24"/>
        </w:rPr>
        <w:t xml:space="preserve">Об </w:t>
      </w:r>
      <w:r w:rsidR="00830E74" w:rsidRPr="009A5A0E">
        <w:rPr>
          <w:sz w:val="24"/>
          <w:szCs w:val="24"/>
        </w:rPr>
        <w:t>оценке регулирующего воздействия про</w:t>
      </w:r>
      <w:bookmarkStart w:id="0" w:name="_GoBack"/>
      <w:bookmarkEnd w:id="0"/>
      <w:r w:rsidR="00830E74" w:rsidRPr="009A5A0E">
        <w:rPr>
          <w:sz w:val="24"/>
          <w:szCs w:val="24"/>
        </w:rPr>
        <w:t xml:space="preserve">ектов нормативных правовых актов города Бородино и экспертизе нормативных правовых актов города Бородино» с изменениями, внесенными решением от 30.06.2017 №11-149р, дополнив пункт 3 </w:t>
      </w:r>
      <w:r w:rsidRPr="009A5A0E">
        <w:rPr>
          <w:sz w:val="24"/>
          <w:szCs w:val="24"/>
        </w:rPr>
        <w:t>приложени</w:t>
      </w:r>
      <w:r w:rsidR="00830E74" w:rsidRPr="009A5A0E">
        <w:rPr>
          <w:sz w:val="24"/>
          <w:szCs w:val="24"/>
        </w:rPr>
        <w:t>я 1</w:t>
      </w:r>
      <w:r w:rsidR="00015F42">
        <w:rPr>
          <w:sz w:val="24"/>
          <w:szCs w:val="24"/>
        </w:rPr>
        <w:t xml:space="preserve"> </w:t>
      </w:r>
      <w:r w:rsidRPr="009A5A0E">
        <w:rPr>
          <w:sz w:val="24"/>
          <w:szCs w:val="24"/>
        </w:rPr>
        <w:t xml:space="preserve">подпунктом </w:t>
      </w:r>
      <w:r w:rsidR="00830E74" w:rsidRPr="009A5A0E">
        <w:rPr>
          <w:sz w:val="24"/>
          <w:szCs w:val="24"/>
        </w:rPr>
        <w:t>в)</w:t>
      </w:r>
      <w:r w:rsidRPr="009A5A0E">
        <w:rPr>
          <w:sz w:val="24"/>
          <w:szCs w:val="24"/>
        </w:rPr>
        <w:t xml:space="preserve"> следующего содержания:</w:t>
      </w:r>
    </w:p>
    <w:p w:rsidR="00261951" w:rsidRPr="009A5A0E" w:rsidRDefault="00261951" w:rsidP="009A5A0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A5A0E">
        <w:rPr>
          <w:sz w:val="24"/>
          <w:szCs w:val="24"/>
        </w:rPr>
        <w:t>«</w:t>
      </w:r>
      <w:r w:rsidR="00830E74" w:rsidRPr="009A5A0E">
        <w:rPr>
          <w:sz w:val="24"/>
          <w:szCs w:val="24"/>
        </w:rPr>
        <w:t>в</w:t>
      </w:r>
      <w:r w:rsidRPr="009A5A0E">
        <w:rPr>
          <w:sz w:val="24"/>
          <w:szCs w:val="24"/>
        </w:rPr>
        <w:t>) проекты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9A5A0E">
        <w:rPr>
          <w:sz w:val="24"/>
          <w:szCs w:val="24"/>
        </w:rPr>
        <w:t>.».</w:t>
      </w:r>
      <w:proofErr w:type="gramEnd"/>
    </w:p>
    <w:p w:rsidR="007F2875" w:rsidRPr="009A5A0E" w:rsidRDefault="00830E74" w:rsidP="009A5A0E">
      <w:pPr>
        <w:ind w:firstLine="567"/>
        <w:jc w:val="both"/>
        <w:rPr>
          <w:color w:val="000000"/>
          <w:sz w:val="24"/>
          <w:szCs w:val="24"/>
        </w:rPr>
      </w:pPr>
      <w:r w:rsidRPr="009A5A0E">
        <w:rPr>
          <w:color w:val="000000"/>
          <w:sz w:val="24"/>
          <w:szCs w:val="24"/>
        </w:rPr>
        <w:t xml:space="preserve">2. </w:t>
      </w:r>
      <w:r w:rsidR="007F2875" w:rsidRPr="009A5A0E">
        <w:rPr>
          <w:color w:val="000000"/>
          <w:sz w:val="24"/>
          <w:szCs w:val="24"/>
        </w:rPr>
        <w:t xml:space="preserve">Опубликовать решение в газете «Бородинский вестник» </w:t>
      </w:r>
      <w:r w:rsidR="007F2875" w:rsidRPr="009A5A0E">
        <w:rPr>
          <w:sz w:val="24"/>
          <w:szCs w:val="24"/>
        </w:rPr>
        <w:t>и на официальном сайте городского округа города Бородино Красноярского края.</w:t>
      </w:r>
    </w:p>
    <w:p w:rsidR="007F2875" w:rsidRPr="009A5A0E" w:rsidRDefault="00830E74" w:rsidP="009A5A0E">
      <w:pPr>
        <w:ind w:firstLine="567"/>
        <w:jc w:val="both"/>
        <w:rPr>
          <w:color w:val="000000"/>
          <w:sz w:val="24"/>
          <w:szCs w:val="24"/>
        </w:rPr>
      </w:pPr>
      <w:r w:rsidRPr="009A5A0E">
        <w:rPr>
          <w:color w:val="000000"/>
          <w:sz w:val="24"/>
          <w:szCs w:val="24"/>
        </w:rPr>
        <w:t xml:space="preserve">3. </w:t>
      </w:r>
      <w:r w:rsidR="007F2875" w:rsidRPr="009A5A0E">
        <w:rPr>
          <w:color w:val="000000"/>
          <w:sz w:val="24"/>
          <w:szCs w:val="24"/>
        </w:rPr>
        <w:t xml:space="preserve">Решение вступает в силу со дня опубликования в газете «Бородинский вестник». </w:t>
      </w:r>
    </w:p>
    <w:p w:rsidR="007F2875" w:rsidRDefault="009A5A0E" w:rsidP="009A5A0E">
      <w:pPr>
        <w:ind w:firstLine="567"/>
        <w:jc w:val="both"/>
        <w:rPr>
          <w:color w:val="000000"/>
          <w:sz w:val="24"/>
        </w:rPr>
      </w:pPr>
      <w:r w:rsidRPr="009A5A0E">
        <w:rPr>
          <w:color w:val="000000"/>
          <w:sz w:val="24"/>
          <w:szCs w:val="24"/>
        </w:rPr>
        <w:t xml:space="preserve">4. </w:t>
      </w:r>
      <w:proofErr w:type="gramStart"/>
      <w:r w:rsidR="007F2875" w:rsidRPr="009A5A0E">
        <w:rPr>
          <w:color w:val="000000"/>
          <w:sz w:val="24"/>
          <w:szCs w:val="24"/>
        </w:rPr>
        <w:t>Контроль за</w:t>
      </w:r>
      <w:proofErr w:type="gramEnd"/>
      <w:r w:rsidR="007F2875" w:rsidRPr="009A5A0E">
        <w:rPr>
          <w:color w:val="000000"/>
          <w:sz w:val="24"/>
          <w:szCs w:val="24"/>
        </w:rPr>
        <w:t xml:space="preserve"> исполнением решения возложить на постоянную комиссию</w:t>
      </w:r>
      <w:r w:rsidR="007F2875">
        <w:rPr>
          <w:color w:val="000000"/>
          <w:sz w:val="24"/>
        </w:rPr>
        <w:t xml:space="preserve"> Бородинского городского Совета депутатов по законности и защите прав граждан.</w:t>
      </w:r>
    </w:p>
    <w:p w:rsidR="007F2875" w:rsidRDefault="007F2875" w:rsidP="009A5A0E">
      <w:pPr>
        <w:ind w:firstLine="567"/>
        <w:jc w:val="both"/>
        <w:rPr>
          <w:color w:val="000000"/>
          <w:sz w:val="24"/>
        </w:rPr>
      </w:pPr>
    </w:p>
    <w:p w:rsidR="007F2875" w:rsidRDefault="007F2875" w:rsidP="007F2875">
      <w:pPr>
        <w:jc w:val="both"/>
        <w:rPr>
          <w:color w:val="000000"/>
          <w:sz w:val="24"/>
        </w:rPr>
      </w:pPr>
    </w:p>
    <w:p w:rsidR="007F2875" w:rsidRDefault="007F2875" w:rsidP="007F2875">
      <w:pPr>
        <w:jc w:val="both"/>
        <w:rPr>
          <w:color w:val="000000"/>
          <w:sz w:val="24"/>
        </w:rPr>
      </w:pPr>
    </w:p>
    <w:p w:rsidR="007F2875" w:rsidRDefault="007F2875" w:rsidP="007F2875">
      <w:pPr>
        <w:jc w:val="both"/>
        <w:rPr>
          <w:color w:val="000000"/>
          <w:sz w:val="24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5070"/>
        <w:gridCol w:w="4394"/>
        <w:gridCol w:w="284"/>
      </w:tblGrid>
      <w:tr w:rsidR="007F2875" w:rsidTr="00303748">
        <w:tc>
          <w:tcPr>
            <w:tcW w:w="5070" w:type="dxa"/>
          </w:tcPr>
          <w:p w:rsidR="007F2875" w:rsidRDefault="007F2875" w:rsidP="00303748">
            <w:pPr>
              <w:pStyle w:val="ab"/>
              <w:spacing w:after="0"/>
              <w:ind w:right="142"/>
            </w:pPr>
          </w:p>
          <w:p w:rsidR="007F2875" w:rsidRDefault="007F2875" w:rsidP="00303748">
            <w:pPr>
              <w:pStyle w:val="ab"/>
              <w:spacing w:after="0"/>
              <w:ind w:right="142"/>
            </w:pPr>
            <w:r>
              <w:t xml:space="preserve">Председатель </w:t>
            </w:r>
            <w:proofErr w:type="gramStart"/>
            <w:r>
              <w:t>Бородинского</w:t>
            </w:r>
            <w:proofErr w:type="gramEnd"/>
            <w:r>
              <w:t xml:space="preserve"> </w:t>
            </w:r>
          </w:p>
          <w:p w:rsidR="007F2875" w:rsidRDefault="007F2875" w:rsidP="00303748">
            <w:pPr>
              <w:pStyle w:val="ab"/>
              <w:spacing w:after="0"/>
              <w:ind w:right="142"/>
            </w:pPr>
            <w:r>
              <w:t>городского Совета депутатов</w:t>
            </w:r>
          </w:p>
        </w:tc>
        <w:tc>
          <w:tcPr>
            <w:tcW w:w="4678" w:type="dxa"/>
            <w:gridSpan w:val="2"/>
          </w:tcPr>
          <w:p w:rsidR="007F2875" w:rsidRDefault="007F2875" w:rsidP="00303748">
            <w:pPr>
              <w:pStyle w:val="ab"/>
              <w:spacing w:after="0"/>
              <w:ind w:right="142"/>
            </w:pPr>
          </w:p>
          <w:p w:rsidR="007F2875" w:rsidRDefault="007F2875" w:rsidP="00303748">
            <w:pPr>
              <w:pStyle w:val="ab"/>
              <w:spacing w:after="0"/>
              <w:ind w:right="142"/>
            </w:pPr>
            <w:r>
              <w:t>Глава города Бородино</w:t>
            </w:r>
          </w:p>
        </w:tc>
      </w:tr>
      <w:tr w:rsidR="007F2875" w:rsidTr="00303748">
        <w:trPr>
          <w:gridAfter w:val="1"/>
          <w:wAfter w:w="284" w:type="dxa"/>
        </w:trPr>
        <w:tc>
          <w:tcPr>
            <w:tcW w:w="5070" w:type="dxa"/>
          </w:tcPr>
          <w:p w:rsidR="007F2875" w:rsidRDefault="007F2875" w:rsidP="00303748">
            <w:pPr>
              <w:pStyle w:val="ab"/>
              <w:spacing w:after="0"/>
              <w:ind w:right="140"/>
              <w:jc w:val="center"/>
            </w:pPr>
          </w:p>
          <w:p w:rsidR="007F2875" w:rsidRDefault="007F2875" w:rsidP="00303748">
            <w:pPr>
              <w:pStyle w:val="ab"/>
              <w:spacing w:after="0"/>
              <w:ind w:right="140"/>
              <w:jc w:val="center"/>
            </w:pPr>
            <w:r>
              <w:t>В.А. Маврин</w:t>
            </w:r>
          </w:p>
        </w:tc>
        <w:tc>
          <w:tcPr>
            <w:tcW w:w="4394" w:type="dxa"/>
          </w:tcPr>
          <w:p w:rsidR="007F2875" w:rsidRDefault="007F2875" w:rsidP="00303748">
            <w:pPr>
              <w:pStyle w:val="ab"/>
              <w:spacing w:after="0"/>
              <w:ind w:right="142"/>
              <w:jc w:val="right"/>
            </w:pPr>
          </w:p>
          <w:p w:rsidR="007F2875" w:rsidRDefault="007F2875" w:rsidP="00303748">
            <w:pPr>
              <w:pStyle w:val="ab"/>
              <w:spacing w:after="0"/>
              <w:jc w:val="right"/>
            </w:pPr>
            <w:r>
              <w:t>А. Ф. Веретенников</w:t>
            </w:r>
          </w:p>
        </w:tc>
      </w:tr>
    </w:tbl>
    <w:p w:rsidR="007F2875" w:rsidRDefault="007F2875" w:rsidP="007F2875"/>
    <w:p w:rsidR="007F2875" w:rsidRDefault="007F2875" w:rsidP="007F2875"/>
    <w:p w:rsidR="007F2875" w:rsidRDefault="007F2875" w:rsidP="007F2875"/>
    <w:p w:rsidR="007F2875" w:rsidRDefault="007F2875" w:rsidP="007F2875"/>
    <w:sectPr w:rsidR="007F2875" w:rsidSect="009E5919">
      <w:headerReference w:type="default" r:id="rId10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E0" w:rsidRDefault="00C964E0" w:rsidP="00143674">
      <w:r>
        <w:separator/>
      </w:r>
    </w:p>
  </w:endnote>
  <w:endnote w:type="continuationSeparator" w:id="0">
    <w:p w:rsidR="00C964E0" w:rsidRDefault="00C964E0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E0" w:rsidRDefault="00C964E0" w:rsidP="00143674">
      <w:r>
        <w:separator/>
      </w:r>
    </w:p>
  </w:footnote>
  <w:footnote w:type="continuationSeparator" w:id="0">
    <w:p w:rsidR="00C964E0" w:rsidRDefault="00C964E0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2E" w:rsidRDefault="006B0145" w:rsidP="008E5B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0C0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F7760"/>
    <w:multiLevelType w:val="hybridMultilevel"/>
    <w:tmpl w:val="FC5630A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E3C"/>
    <w:rsid w:val="00000DC3"/>
    <w:rsid w:val="00006DA5"/>
    <w:rsid w:val="00010754"/>
    <w:rsid w:val="00011508"/>
    <w:rsid w:val="000127E7"/>
    <w:rsid w:val="0001537A"/>
    <w:rsid w:val="00015F42"/>
    <w:rsid w:val="00015FCF"/>
    <w:rsid w:val="00027A47"/>
    <w:rsid w:val="00027C01"/>
    <w:rsid w:val="000402F1"/>
    <w:rsid w:val="000437CB"/>
    <w:rsid w:val="00044F13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606A9"/>
    <w:rsid w:val="001610A0"/>
    <w:rsid w:val="00163918"/>
    <w:rsid w:val="00166659"/>
    <w:rsid w:val="00170A7A"/>
    <w:rsid w:val="00183FE4"/>
    <w:rsid w:val="0018628B"/>
    <w:rsid w:val="00186B67"/>
    <w:rsid w:val="00187F32"/>
    <w:rsid w:val="0019395B"/>
    <w:rsid w:val="0019542C"/>
    <w:rsid w:val="001A3CB5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50107"/>
    <w:rsid w:val="00252565"/>
    <w:rsid w:val="00254FAD"/>
    <w:rsid w:val="00256AA4"/>
    <w:rsid w:val="00261951"/>
    <w:rsid w:val="0026557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1333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3106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F39BA"/>
    <w:rsid w:val="003F7EA5"/>
    <w:rsid w:val="00405DA1"/>
    <w:rsid w:val="00410C45"/>
    <w:rsid w:val="00413169"/>
    <w:rsid w:val="004156B9"/>
    <w:rsid w:val="00415D26"/>
    <w:rsid w:val="00420B75"/>
    <w:rsid w:val="0042207D"/>
    <w:rsid w:val="004247B6"/>
    <w:rsid w:val="00426AFE"/>
    <w:rsid w:val="00431026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908"/>
    <w:rsid w:val="004E065D"/>
    <w:rsid w:val="004E4761"/>
    <w:rsid w:val="004F2CDA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71417"/>
    <w:rsid w:val="00582B3A"/>
    <w:rsid w:val="005857D6"/>
    <w:rsid w:val="00594E33"/>
    <w:rsid w:val="005977F2"/>
    <w:rsid w:val="005A16D4"/>
    <w:rsid w:val="005A3C5C"/>
    <w:rsid w:val="005A5811"/>
    <w:rsid w:val="005B163F"/>
    <w:rsid w:val="005B3A4D"/>
    <w:rsid w:val="005B5B2C"/>
    <w:rsid w:val="005B601C"/>
    <w:rsid w:val="005C65E7"/>
    <w:rsid w:val="005D1FF4"/>
    <w:rsid w:val="005D4DA8"/>
    <w:rsid w:val="005E3B1B"/>
    <w:rsid w:val="005E3DAD"/>
    <w:rsid w:val="005E794A"/>
    <w:rsid w:val="005F6371"/>
    <w:rsid w:val="00602F11"/>
    <w:rsid w:val="006079B7"/>
    <w:rsid w:val="00607E0E"/>
    <w:rsid w:val="006114DE"/>
    <w:rsid w:val="00612A7C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0145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F2875"/>
    <w:rsid w:val="007F7F00"/>
    <w:rsid w:val="00807ED9"/>
    <w:rsid w:val="00812E76"/>
    <w:rsid w:val="00822A6C"/>
    <w:rsid w:val="00830334"/>
    <w:rsid w:val="00830994"/>
    <w:rsid w:val="00830E74"/>
    <w:rsid w:val="00841F51"/>
    <w:rsid w:val="00851DA9"/>
    <w:rsid w:val="00855965"/>
    <w:rsid w:val="00867189"/>
    <w:rsid w:val="008729D1"/>
    <w:rsid w:val="00881C96"/>
    <w:rsid w:val="00897A07"/>
    <w:rsid w:val="008A0A80"/>
    <w:rsid w:val="008A56D8"/>
    <w:rsid w:val="008B0C0F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2B88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5A0E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4F08"/>
    <w:rsid w:val="00A36682"/>
    <w:rsid w:val="00A454C1"/>
    <w:rsid w:val="00A50C24"/>
    <w:rsid w:val="00A62D79"/>
    <w:rsid w:val="00A674FA"/>
    <w:rsid w:val="00A7487B"/>
    <w:rsid w:val="00A76CAA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40DEB"/>
    <w:rsid w:val="00B45750"/>
    <w:rsid w:val="00B45CAD"/>
    <w:rsid w:val="00B62C19"/>
    <w:rsid w:val="00B7019F"/>
    <w:rsid w:val="00B71A30"/>
    <w:rsid w:val="00B724DA"/>
    <w:rsid w:val="00B82A2F"/>
    <w:rsid w:val="00B85D20"/>
    <w:rsid w:val="00B871AB"/>
    <w:rsid w:val="00B907FA"/>
    <w:rsid w:val="00B9340E"/>
    <w:rsid w:val="00B9728F"/>
    <w:rsid w:val="00BA6703"/>
    <w:rsid w:val="00BC36A9"/>
    <w:rsid w:val="00BD0C88"/>
    <w:rsid w:val="00BD0EC9"/>
    <w:rsid w:val="00BD1F83"/>
    <w:rsid w:val="00BD5605"/>
    <w:rsid w:val="00BE17D8"/>
    <w:rsid w:val="00BE6C1B"/>
    <w:rsid w:val="00BF0C9A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1D8A"/>
    <w:rsid w:val="00C72FB2"/>
    <w:rsid w:val="00C77368"/>
    <w:rsid w:val="00C83DC7"/>
    <w:rsid w:val="00C86962"/>
    <w:rsid w:val="00C929C8"/>
    <w:rsid w:val="00C95389"/>
    <w:rsid w:val="00C958F4"/>
    <w:rsid w:val="00C964E0"/>
    <w:rsid w:val="00CA0167"/>
    <w:rsid w:val="00CA6C91"/>
    <w:rsid w:val="00CB5B58"/>
    <w:rsid w:val="00CC55F9"/>
    <w:rsid w:val="00CC650F"/>
    <w:rsid w:val="00CC6A32"/>
    <w:rsid w:val="00CC7192"/>
    <w:rsid w:val="00CC7DDF"/>
    <w:rsid w:val="00CD48E3"/>
    <w:rsid w:val="00CD6296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36C0"/>
    <w:rsid w:val="00D65D05"/>
    <w:rsid w:val="00D748A7"/>
    <w:rsid w:val="00D82DC6"/>
    <w:rsid w:val="00D913D9"/>
    <w:rsid w:val="00D9297E"/>
    <w:rsid w:val="00DA1FF1"/>
    <w:rsid w:val="00DB1B61"/>
    <w:rsid w:val="00DB56B3"/>
    <w:rsid w:val="00DB7977"/>
    <w:rsid w:val="00DD1D14"/>
    <w:rsid w:val="00DD2A2A"/>
    <w:rsid w:val="00DE19C3"/>
    <w:rsid w:val="00DF11C6"/>
    <w:rsid w:val="00DF12D8"/>
    <w:rsid w:val="00E136CA"/>
    <w:rsid w:val="00E2033B"/>
    <w:rsid w:val="00E21ACD"/>
    <w:rsid w:val="00E23F48"/>
    <w:rsid w:val="00E30D5D"/>
    <w:rsid w:val="00E33E3D"/>
    <w:rsid w:val="00E35893"/>
    <w:rsid w:val="00E36C92"/>
    <w:rsid w:val="00E3774C"/>
    <w:rsid w:val="00E37C69"/>
    <w:rsid w:val="00E420E5"/>
    <w:rsid w:val="00E63B0E"/>
    <w:rsid w:val="00E649B2"/>
    <w:rsid w:val="00E70C4A"/>
    <w:rsid w:val="00E7260A"/>
    <w:rsid w:val="00E76D03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202E"/>
    <w:rsid w:val="00F07695"/>
    <w:rsid w:val="00F1204A"/>
    <w:rsid w:val="00F1387E"/>
    <w:rsid w:val="00F16F9D"/>
    <w:rsid w:val="00F22FD6"/>
    <w:rsid w:val="00F2397B"/>
    <w:rsid w:val="00F23CAB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75F3"/>
    <w:rsid w:val="00FC793E"/>
    <w:rsid w:val="00FD4731"/>
    <w:rsid w:val="00FE0407"/>
    <w:rsid w:val="00FF4099"/>
    <w:rsid w:val="00FF5DA4"/>
    <w:rsid w:val="00FF5F5F"/>
    <w:rsid w:val="00FF661B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</cp:lastModifiedBy>
  <cp:revision>8</cp:revision>
  <cp:lastPrinted>2021-06-25T05:33:00Z</cp:lastPrinted>
  <dcterms:created xsi:type="dcterms:W3CDTF">2021-06-02T04:19:00Z</dcterms:created>
  <dcterms:modified xsi:type="dcterms:W3CDTF">2021-06-25T05:33:00Z</dcterms:modified>
</cp:coreProperties>
</file>