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40F" w:rsidRDefault="00302F74" w:rsidP="0060740F">
      <w:pPr>
        <w:jc w:val="center"/>
        <w:rPr>
          <w:b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5pt;margin-top:4.8pt;width:89.25pt;height:111.75pt;z-index:251659264">
            <v:imagedata r:id="rId6" o:title=""/>
            <w10:wrap type="topAndBottom"/>
          </v:shape>
          <o:OLEObject Type="Embed" ProgID="Imaging.Document" ShapeID="_x0000_s1026" DrawAspect="Content" ObjectID="_1681290123" r:id="rId7"/>
        </w:pict>
      </w:r>
    </w:p>
    <w:p w:rsidR="000C1E14" w:rsidRPr="000C1E14" w:rsidRDefault="000C1E14" w:rsidP="000C1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14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0C1E14" w:rsidRPr="000C1E14" w:rsidRDefault="000C1E14" w:rsidP="000C1E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1E14"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0C1E14" w:rsidRPr="000C1E14" w:rsidRDefault="000C1E14" w:rsidP="000C1E14">
      <w:pPr>
        <w:pStyle w:val="a7"/>
        <w:spacing w:after="0"/>
        <w:jc w:val="center"/>
        <w:rPr>
          <w:b/>
          <w:color w:val="000000"/>
          <w:sz w:val="24"/>
          <w:szCs w:val="24"/>
        </w:rPr>
      </w:pPr>
      <w:r w:rsidRPr="000C1E14">
        <w:rPr>
          <w:b/>
          <w:sz w:val="24"/>
          <w:szCs w:val="24"/>
        </w:rPr>
        <w:t>БОРОДИНСКИЙ ГОРОДСКОЙ СОВЕТ ДЕПУТАТОВ</w:t>
      </w:r>
    </w:p>
    <w:p w:rsidR="000C1E14" w:rsidRDefault="000C1E14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0F" w:rsidRDefault="0060740F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60740F" w:rsidRDefault="0060740F" w:rsidP="006074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740F" w:rsidRDefault="00AE03A6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302F74">
        <w:rPr>
          <w:rFonts w:ascii="Times New Roman" w:hAnsi="Times New Roman" w:cs="Times New Roman"/>
          <w:sz w:val="24"/>
          <w:szCs w:val="24"/>
        </w:rPr>
        <w:t>.04.2021</w:t>
      </w:r>
      <w:r w:rsidR="0060740F">
        <w:rPr>
          <w:rFonts w:ascii="Times New Roman" w:hAnsi="Times New Roman" w:cs="Times New Roman"/>
          <w:sz w:val="24"/>
          <w:szCs w:val="24"/>
        </w:rPr>
        <w:t xml:space="preserve">                                                 г. Бородино                 </w:t>
      </w:r>
      <w:r w:rsidR="00FF4C45">
        <w:rPr>
          <w:rFonts w:ascii="Times New Roman" w:hAnsi="Times New Roman" w:cs="Times New Roman"/>
          <w:sz w:val="24"/>
          <w:szCs w:val="24"/>
        </w:rPr>
        <w:t xml:space="preserve">                               №</w:t>
      </w:r>
      <w:r w:rsidR="00302F74">
        <w:rPr>
          <w:rFonts w:ascii="Times New Roman" w:hAnsi="Times New Roman" w:cs="Times New Roman"/>
          <w:sz w:val="24"/>
          <w:szCs w:val="24"/>
        </w:rPr>
        <w:t xml:space="preserve"> 8-52р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</w:t>
      </w:r>
      <w:r w:rsidR="00B6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</w:t>
      </w:r>
      <w:r w:rsidR="00B65360">
        <w:rPr>
          <w:rFonts w:ascii="Times New Roman" w:hAnsi="Times New Roman" w:cs="Times New Roman"/>
          <w:sz w:val="24"/>
          <w:szCs w:val="24"/>
        </w:rPr>
        <w:t xml:space="preserve"> 02.10.2020 №1-5</w:t>
      </w:r>
      <w:r>
        <w:rPr>
          <w:rFonts w:ascii="Times New Roman" w:hAnsi="Times New Roman" w:cs="Times New Roman"/>
          <w:sz w:val="24"/>
          <w:szCs w:val="24"/>
        </w:rPr>
        <w:t>р «Об утверждении</w:t>
      </w:r>
      <w:r w:rsidR="00B6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состава постоянных комиссий</w:t>
      </w:r>
      <w:r w:rsidR="00B6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Бородинского город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ского Совета депутатов</w:t>
      </w:r>
      <w:r w:rsidR="00B653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председателей комиссий»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Рассмотрев </w:t>
      </w:r>
      <w:r w:rsidR="00B65360">
        <w:rPr>
          <w:rFonts w:ascii="Times New Roman" w:hAnsi="Times New Roman" w:cs="Times New Roman"/>
          <w:sz w:val="24"/>
          <w:szCs w:val="24"/>
        </w:rPr>
        <w:t xml:space="preserve">поступившие </w:t>
      </w:r>
      <w:r>
        <w:rPr>
          <w:rFonts w:ascii="Times New Roman" w:hAnsi="Times New Roman" w:cs="Times New Roman"/>
          <w:sz w:val="24"/>
          <w:szCs w:val="24"/>
        </w:rPr>
        <w:t>заявления депутатов Бородинского городского Совета депутатов, на основании Федерального закона от 06.10.2003 № 131-ФЗ «Об общих принципах организации местного самоуправления в Российской Федерации», руководствуясь Уставом города Бородино и Регламентом Бородинско</w:t>
      </w:r>
      <w:r w:rsidR="00B65360">
        <w:rPr>
          <w:rFonts w:ascii="Times New Roman" w:hAnsi="Times New Roman" w:cs="Times New Roman"/>
          <w:sz w:val="24"/>
          <w:szCs w:val="24"/>
        </w:rPr>
        <w:t>го городского Совета депутатов,</w:t>
      </w:r>
    </w:p>
    <w:p w:rsidR="0060740F" w:rsidRDefault="0060740F" w:rsidP="0060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182F24" w:rsidRDefault="00182F24" w:rsidP="006074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740F" w:rsidRPr="00797C9D" w:rsidRDefault="0060740F" w:rsidP="00AE03A6">
      <w:pPr>
        <w:pStyle w:val="a3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97C9D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B65360">
        <w:rPr>
          <w:rFonts w:ascii="Times New Roman" w:hAnsi="Times New Roman" w:cs="Times New Roman"/>
          <w:sz w:val="24"/>
          <w:szCs w:val="24"/>
        </w:rPr>
        <w:t>приложения</w:t>
      </w:r>
      <w:r w:rsidR="00BE7914" w:rsidRPr="00797C9D">
        <w:rPr>
          <w:rFonts w:ascii="Times New Roman" w:hAnsi="Times New Roman" w:cs="Times New Roman"/>
          <w:sz w:val="24"/>
          <w:szCs w:val="24"/>
        </w:rPr>
        <w:t xml:space="preserve"> 1</w:t>
      </w:r>
      <w:r w:rsidR="00B65360">
        <w:rPr>
          <w:rFonts w:ascii="Times New Roman" w:hAnsi="Times New Roman" w:cs="Times New Roman"/>
          <w:sz w:val="24"/>
          <w:szCs w:val="24"/>
        </w:rPr>
        <w:t xml:space="preserve"> - 4</w:t>
      </w:r>
      <w:r w:rsidR="003764C3">
        <w:rPr>
          <w:rFonts w:ascii="Times New Roman" w:hAnsi="Times New Roman" w:cs="Times New Roman"/>
          <w:sz w:val="24"/>
          <w:szCs w:val="24"/>
        </w:rPr>
        <w:t xml:space="preserve"> </w:t>
      </w:r>
      <w:r w:rsidR="00BE7914" w:rsidRPr="00797C9D">
        <w:rPr>
          <w:rFonts w:ascii="Times New Roman" w:hAnsi="Times New Roman" w:cs="Times New Roman"/>
          <w:sz w:val="24"/>
          <w:szCs w:val="24"/>
        </w:rPr>
        <w:t>решения Бородинского г</w:t>
      </w:r>
      <w:r w:rsidR="00B65360">
        <w:rPr>
          <w:rFonts w:ascii="Times New Roman" w:hAnsi="Times New Roman" w:cs="Times New Roman"/>
          <w:sz w:val="24"/>
          <w:szCs w:val="24"/>
        </w:rPr>
        <w:t>ородского Совета депутатов от 02.10.2020 № 1-5</w:t>
      </w:r>
      <w:r w:rsidR="00BE7914" w:rsidRPr="00797C9D">
        <w:rPr>
          <w:rFonts w:ascii="Times New Roman" w:hAnsi="Times New Roman" w:cs="Times New Roman"/>
          <w:sz w:val="24"/>
          <w:szCs w:val="24"/>
        </w:rPr>
        <w:t>р «Об утверждении состава постоянных комиссий Бородинского городского Совета депутатов и пред</w:t>
      </w:r>
      <w:r w:rsidR="003F44F7">
        <w:rPr>
          <w:rFonts w:ascii="Times New Roman" w:hAnsi="Times New Roman" w:cs="Times New Roman"/>
          <w:sz w:val="24"/>
          <w:szCs w:val="24"/>
        </w:rPr>
        <w:t>седателей комиссий», изложив их</w:t>
      </w:r>
      <w:r w:rsidR="00BE7914" w:rsidRPr="00797C9D">
        <w:rPr>
          <w:rFonts w:ascii="Times New Roman" w:hAnsi="Times New Roman" w:cs="Times New Roman"/>
          <w:sz w:val="24"/>
          <w:szCs w:val="24"/>
        </w:rPr>
        <w:t xml:space="preserve"> в следующей редакции</w:t>
      </w:r>
      <w:r w:rsidR="00046DE0" w:rsidRPr="00797C9D">
        <w:rPr>
          <w:rFonts w:ascii="Times New Roman" w:hAnsi="Times New Roman" w:cs="Times New Roman"/>
          <w:sz w:val="24"/>
          <w:szCs w:val="24"/>
        </w:rPr>
        <w:t>:</w:t>
      </w:r>
    </w:p>
    <w:p w:rsidR="00797C9D" w:rsidRPr="00797C9D" w:rsidRDefault="003764C3" w:rsidP="003764C3">
      <w:pPr>
        <w:widowControl w:val="0"/>
        <w:shd w:val="clear" w:color="auto" w:fill="FFFFFF"/>
        <w:tabs>
          <w:tab w:val="left" w:pos="178"/>
        </w:tabs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«1. </w:t>
      </w:r>
      <w:r w:rsidR="00797C9D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797C9D" w:rsidRPr="00797C9D">
        <w:rPr>
          <w:rFonts w:ascii="Times New Roman" w:hAnsi="Times New Roman" w:cs="Times New Roman"/>
          <w:spacing w:val="-1"/>
          <w:sz w:val="24"/>
          <w:szCs w:val="24"/>
        </w:rPr>
        <w:t>следующий состав постоянных комиссий:</w:t>
      </w:r>
    </w:p>
    <w:p w:rsidR="00797C9D" w:rsidRPr="00B65360" w:rsidRDefault="00797C9D" w:rsidP="00797C9D">
      <w:pPr>
        <w:shd w:val="clear" w:color="auto" w:fill="FFFFFF"/>
        <w:tabs>
          <w:tab w:val="left" w:pos="178"/>
        </w:tabs>
        <w:spacing w:line="322" w:lineRule="exact"/>
        <w:ind w:left="19"/>
        <w:rPr>
          <w:rFonts w:ascii="Times New Roman" w:hAnsi="Times New Roman" w:cs="Times New Roman"/>
          <w:spacing w:val="-1"/>
          <w:sz w:val="24"/>
          <w:szCs w:val="24"/>
        </w:rPr>
      </w:pPr>
      <w:r w:rsidRPr="00B65360"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</w:t>
      </w:r>
      <w:r w:rsidRPr="00B65360">
        <w:rPr>
          <w:rFonts w:ascii="Times New Roman" w:hAnsi="Times New Roman" w:cs="Times New Roman"/>
          <w:b/>
          <w:bCs/>
          <w:spacing w:val="-1"/>
          <w:sz w:val="24"/>
          <w:szCs w:val="24"/>
        </w:rPr>
        <w:t>Планово-бюджетная</w:t>
      </w:r>
      <w:r w:rsidRPr="00B65360">
        <w:rPr>
          <w:rFonts w:ascii="Times New Roman" w:hAnsi="Times New Roman" w:cs="Times New Roman"/>
          <w:spacing w:val="-1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0"/>
        <w:gridCol w:w="3729"/>
        <w:gridCol w:w="5182"/>
      </w:tblGrid>
      <w:tr w:rsidR="00B65360" w:rsidRPr="00B65360" w:rsidTr="00B913F9">
        <w:tc>
          <w:tcPr>
            <w:tcW w:w="660" w:type="dxa"/>
            <w:vAlign w:val="center"/>
          </w:tcPr>
          <w:p w:rsidR="00B65360" w:rsidRPr="00B65360" w:rsidRDefault="00B65360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1.</w:t>
            </w:r>
          </w:p>
        </w:tc>
        <w:tc>
          <w:tcPr>
            <w:tcW w:w="3729" w:type="dxa"/>
            <w:vAlign w:val="center"/>
          </w:tcPr>
          <w:p w:rsidR="00B65360" w:rsidRPr="00B65360" w:rsidRDefault="00B65360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Лалетин Николай Иннокентьевич</w:t>
            </w:r>
          </w:p>
        </w:tc>
        <w:tc>
          <w:tcPr>
            <w:tcW w:w="5182" w:type="dxa"/>
          </w:tcPr>
          <w:p w:rsidR="00B65360" w:rsidRPr="00B65360" w:rsidRDefault="00B65360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B65360" w:rsidTr="00B913F9">
        <w:tc>
          <w:tcPr>
            <w:tcW w:w="660" w:type="dxa"/>
            <w:vAlign w:val="center"/>
          </w:tcPr>
          <w:p w:rsidR="00B913F9" w:rsidRPr="00B65360" w:rsidRDefault="00B913F9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2.</w:t>
            </w:r>
          </w:p>
        </w:tc>
        <w:tc>
          <w:tcPr>
            <w:tcW w:w="3729" w:type="dxa"/>
            <w:vAlign w:val="center"/>
          </w:tcPr>
          <w:p w:rsidR="00B913F9" w:rsidRPr="00B65360" w:rsidRDefault="00B913F9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Сергеенко Оксана Ивановна</w:t>
            </w:r>
          </w:p>
        </w:tc>
        <w:tc>
          <w:tcPr>
            <w:tcW w:w="5182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B65360" w:rsidTr="00B913F9">
        <w:tc>
          <w:tcPr>
            <w:tcW w:w="660" w:type="dxa"/>
            <w:vAlign w:val="center"/>
          </w:tcPr>
          <w:p w:rsidR="00B913F9" w:rsidRPr="00B65360" w:rsidRDefault="00B913F9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3.</w:t>
            </w:r>
          </w:p>
        </w:tc>
        <w:tc>
          <w:tcPr>
            <w:tcW w:w="3729" w:type="dxa"/>
            <w:vAlign w:val="center"/>
          </w:tcPr>
          <w:p w:rsidR="00B913F9" w:rsidRPr="00B65360" w:rsidRDefault="00B913F9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Исайков Александр Геннадьевич</w:t>
            </w:r>
          </w:p>
        </w:tc>
        <w:tc>
          <w:tcPr>
            <w:tcW w:w="5182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B913F9">
        <w:tc>
          <w:tcPr>
            <w:tcW w:w="660" w:type="dxa"/>
            <w:vAlign w:val="center"/>
          </w:tcPr>
          <w:p w:rsidR="00B913F9" w:rsidRPr="00B65360" w:rsidRDefault="00B913F9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4.</w:t>
            </w:r>
          </w:p>
        </w:tc>
        <w:tc>
          <w:tcPr>
            <w:tcW w:w="3729" w:type="dxa"/>
            <w:vAlign w:val="center"/>
          </w:tcPr>
          <w:p w:rsidR="00B913F9" w:rsidRPr="00B65360" w:rsidRDefault="00B913F9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5182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B65360" w:rsidTr="00B913F9">
        <w:tc>
          <w:tcPr>
            <w:tcW w:w="660" w:type="dxa"/>
            <w:vAlign w:val="center"/>
          </w:tcPr>
          <w:p w:rsidR="00B913F9" w:rsidRPr="00B65360" w:rsidRDefault="00B913F9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5</w:t>
            </w:r>
          </w:p>
        </w:tc>
        <w:tc>
          <w:tcPr>
            <w:tcW w:w="3729" w:type="dxa"/>
            <w:vAlign w:val="center"/>
          </w:tcPr>
          <w:p w:rsidR="00B913F9" w:rsidRPr="00B65360" w:rsidRDefault="00B913F9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Зевакина Ольга Яковлевна</w:t>
            </w:r>
          </w:p>
        </w:tc>
        <w:tc>
          <w:tcPr>
            <w:tcW w:w="5182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B65360" w:rsidTr="00B913F9">
        <w:tc>
          <w:tcPr>
            <w:tcW w:w="660" w:type="dxa"/>
            <w:vAlign w:val="center"/>
          </w:tcPr>
          <w:p w:rsidR="00B913F9" w:rsidRDefault="00B913F9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6.</w:t>
            </w:r>
          </w:p>
        </w:tc>
        <w:tc>
          <w:tcPr>
            <w:tcW w:w="3729" w:type="dxa"/>
            <w:vAlign w:val="center"/>
          </w:tcPr>
          <w:p w:rsidR="00B913F9" w:rsidRDefault="00B913F9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182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от избирательного округа № 4</w:t>
            </w:r>
          </w:p>
        </w:tc>
      </w:tr>
      <w:tr w:rsidR="00B913F9" w:rsidRPr="00B65360" w:rsidTr="00B913F9">
        <w:tc>
          <w:tcPr>
            <w:tcW w:w="660" w:type="dxa"/>
            <w:vAlign w:val="center"/>
          </w:tcPr>
          <w:p w:rsidR="00B913F9" w:rsidRDefault="00B913F9" w:rsidP="00B913F9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pacing w:val="-1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>7</w:t>
            </w:r>
          </w:p>
        </w:tc>
        <w:tc>
          <w:tcPr>
            <w:tcW w:w="3729" w:type="dxa"/>
            <w:vAlign w:val="center"/>
          </w:tcPr>
          <w:p w:rsidR="00B913F9" w:rsidRPr="00B65360" w:rsidRDefault="00B913F9" w:rsidP="00B913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Ильенко Елена Александровна</w:t>
            </w:r>
          </w:p>
        </w:tc>
        <w:tc>
          <w:tcPr>
            <w:tcW w:w="5182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</w:tbl>
    <w:p w:rsidR="00B65360" w:rsidRPr="002E2679" w:rsidRDefault="00B65360" w:rsidP="00B65360">
      <w:pPr>
        <w:jc w:val="center"/>
        <w:rPr>
          <w:b/>
          <w:sz w:val="16"/>
          <w:szCs w:val="16"/>
          <w:u w:val="single"/>
        </w:rPr>
      </w:pPr>
    </w:p>
    <w:p w:rsidR="002C10DA" w:rsidRDefault="002C10DA" w:rsidP="00797C9D">
      <w:pPr>
        <w:shd w:val="clear" w:color="auto" w:fill="FFFFFF"/>
        <w:ind w:left="567" w:hanging="1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:rsidR="00797C9D" w:rsidRPr="00B65360" w:rsidRDefault="00797C9D" w:rsidP="002C10DA">
      <w:pPr>
        <w:shd w:val="clear" w:color="auto" w:fill="FFFFFF"/>
        <w:spacing w:after="0"/>
        <w:ind w:left="567" w:hanging="172"/>
        <w:jc w:val="center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B65360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>Комиссия по городскому хозяйству: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93"/>
        <w:gridCol w:w="3668"/>
        <w:gridCol w:w="5245"/>
      </w:tblGrid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Исайков Александр Геннадьевич</w:t>
            </w:r>
          </w:p>
        </w:tc>
        <w:tc>
          <w:tcPr>
            <w:tcW w:w="5245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8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Киреёнок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245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Слыш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245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Тихонова Наталия Константиновна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Лалетин Николай Иннокентьевич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4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Банцеев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Прокина Татьяна Владимировна</w:t>
            </w:r>
          </w:p>
        </w:tc>
        <w:tc>
          <w:tcPr>
            <w:tcW w:w="5245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Шилихин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Грабкин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5245" w:type="dxa"/>
          </w:tcPr>
          <w:p w:rsidR="00B913F9" w:rsidRPr="00B65360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  <w:tr w:rsidR="00B913F9" w:rsidRPr="00B65360" w:rsidTr="002C10DA">
        <w:tc>
          <w:tcPr>
            <w:tcW w:w="693" w:type="dxa"/>
            <w:vAlign w:val="center"/>
          </w:tcPr>
          <w:p w:rsidR="00B913F9" w:rsidRPr="00B65360" w:rsidRDefault="00B913F9" w:rsidP="002C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68" w:type="dxa"/>
            <w:vAlign w:val="center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Дягель</w:t>
            </w:r>
            <w:proofErr w:type="spellEnd"/>
            <w:r w:rsidRPr="00B65360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245" w:type="dxa"/>
          </w:tcPr>
          <w:p w:rsidR="00B913F9" w:rsidRPr="00B65360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</w:tbl>
    <w:p w:rsidR="00E2623C" w:rsidRPr="002C10DA" w:rsidRDefault="00E2623C" w:rsidP="002C10DA">
      <w:pPr>
        <w:shd w:val="clear" w:color="auto" w:fill="FFFFFF"/>
        <w:spacing w:after="120"/>
        <w:ind w:left="425"/>
        <w:jc w:val="center"/>
        <w:rPr>
          <w:rFonts w:ascii="Times New Roman" w:hAnsi="Times New Roman" w:cs="Times New Roman"/>
          <w:b/>
          <w:bCs/>
          <w:spacing w:val="-1"/>
          <w:sz w:val="16"/>
          <w:szCs w:val="16"/>
        </w:rPr>
      </w:pPr>
    </w:p>
    <w:p w:rsidR="00797C9D" w:rsidRDefault="00E2623C" w:rsidP="002C10DA">
      <w:pPr>
        <w:shd w:val="clear" w:color="auto" w:fill="FFFFFF"/>
        <w:spacing w:after="120"/>
        <w:ind w:left="425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Комиссия по законности </w:t>
      </w:r>
      <w:r w:rsidR="00797C9D" w:rsidRPr="00797C9D">
        <w:rPr>
          <w:rFonts w:ascii="Times New Roman" w:hAnsi="Times New Roman" w:cs="Times New Roman"/>
          <w:b/>
          <w:bCs/>
          <w:spacing w:val="-1"/>
          <w:sz w:val="24"/>
          <w:szCs w:val="24"/>
        </w:rPr>
        <w:t>и защите прав граждан: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795"/>
        <w:gridCol w:w="3566"/>
        <w:gridCol w:w="5245"/>
      </w:tblGrid>
      <w:tr w:rsidR="00E2623C" w:rsidRPr="00C10943" w:rsidTr="002C10DA">
        <w:tc>
          <w:tcPr>
            <w:tcW w:w="795" w:type="dxa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1.</w:t>
            </w:r>
          </w:p>
        </w:tc>
        <w:tc>
          <w:tcPr>
            <w:tcW w:w="3566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Ильенко Елена Александровна</w:t>
            </w:r>
          </w:p>
        </w:tc>
        <w:tc>
          <w:tcPr>
            <w:tcW w:w="5245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округа № 2</w:t>
            </w:r>
          </w:p>
        </w:tc>
      </w:tr>
      <w:tr w:rsidR="00E2623C" w:rsidRPr="00C10943" w:rsidTr="002C10DA">
        <w:tc>
          <w:tcPr>
            <w:tcW w:w="795" w:type="dxa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2.</w:t>
            </w:r>
          </w:p>
        </w:tc>
        <w:tc>
          <w:tcPr>
            <w:tcW w:w="3566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Слыш</w:t>
            </w:r>
            <w:proofErr w:type="spellEnd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 xml:space="preserve"> Сергей Владимирович</w:t>
            </w:r>
          </w:p>
        </w:tc>
        <w:tc>
          <w:tcPr>
            <w:tcW w:w="5245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округа № 3</w:t>
            </w:r>
          </w:p>
        </w:tc>
      </w:tr>
      <w:tr w:rsidR="00E2623C" w:rsidRPr="00C10943" w:rsidTr="002C10DA">
        <w:tc>
          <w:tcPr>
            <w:tcW w:w="795" w:type="dxa"/>
          </w:tcPr>
          <w:p w:rsidR="00E2623C" w:rsidRPr="00E2623C" w:rsidRDefault="00E2623C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3.</w:t>
            </w:r>
          </w:p>
        </w:tc>
        <w:tc>
          <w:tcPr>
            <w:tcW w:w="3566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Тихонова Наталья Константиновна</w:t>
            </w:r>
          </w:p>
        </w:tc>
        <w:tc>
          <w:tcPr>
            <w:tcW w:w="5245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E2623C" w:rsidRPr="00C10943" w:rsidTr="002C10DA">
        <w:tc>
          <w:tcPr>
            <w:tcW w:w="795" w:type="dxa"/>
          </w:tcPr>
          <w:p w:rsidR="00E2623C" w:rsidRPr="00E2623C" w:rsidRDefault="00F651E2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4</w:t>
            </w:r>
            <w:r w:rsidR="00E2623C" w:rsidRP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.</w:t>
            </w:r>
          </w:p>
        </w:tc>
        <w:tc>
          <w:tcPr>
            <w:tcW w:w="3566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Грабкин</w:t>
            </w:r>
            <w:proofErr w:type="spellEnd"/>
            <w:r w:rsidRPr="00E2623C">
              <w:rPr>
                <w:rFonts w:ascii="Times New Roman" w:hAnsi="Times New Roman" w:cs="Times New Roman"/>
                <w:sz w:val="23"/>
                <w:szCs w:val="23"/>
              </w:rPr>
              <w:t xml:space="preserve"> Дмитрий Сергеевич</w:t>
            </w:r>
          </w:p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245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2623C">
              <w:rPr>
                <w:rFonts w:ascii="Times New Roman" w:hAnsi="Times New Roman" w:cs="Times New Roman"/>
                <w:sz w:val="23"/>
                <w:szCs w:val="23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  <w:tr w:rsidR="00E2623C" w:rsidRPr="00C10943" w:rsidTr="002C10DA">
        <w:tc>
          <w:tcPr>
            <w:tcW w:w="795" w:type="dxa"/>
          </w:tcPr>
          <w:p w:rsidR="00E2623C" w:rsidRPr="00E2623C" w:rsidRDefault="00F651E2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5</w:t>
            </w:r>
            <w:r w:rsidR="00E2623C"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.</w:t>
            </w:r>
          </w:p>
        </w:tc>
        <w:tc>
          <w:tcPr>
            <w:tcW w:w="3566" w:type="dxa"/>
          </w:tcPr>
          <w:p w:rsidR="00E2623C" w:rsidRPr="00E2623C" w:rsidRDefault="00E2623C" w:rsidP="00C341C6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Леонов Андрей Вениаминович</w:t>
            </w:r>
          </w:p>
        </w:tc>
        <w:tc>
          <w:tcPr>
            <w:tcW w:w="5245" w:type="dxa"/>
          </w:tcPr>
          <w:p w:rsidR="00E2623C" w:rsidRPr="00B65360" w:rsidRDefault="00E2623C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2C10DA" w:rsidRPr="00C10943" w:rsidTr="002C10DA">
        <w:tc>
          <w:tcPr>
            <w:tcW w:w="795" w:type="dxa"/>
          </w:tcPr>
          <w:p w:rsidR="002C10DA" w:rsidRDefault="002C10DA" w:rsidP="00C341C6">
            <w:pPr>
              <w:widowControl w:val="0"/>
              <w:tabs>
                <w:tab w:val="left" w:pos="130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5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-15"/>
                <w:sz w:val="23"/>
                <w:szCs w:val="23"/>
              </w:rPr>
              <w:t>6.</w:t>
            </w:r>
          </w:p>
        </w:tc>
        <w:tc>
          <w:tcPr>
            <w:tcW w:w="3566" w:type="dxa"/>
          </w:tcPr>
          <w:p w:rsidR="002C10DA" w:rsidRDefault="002C10DA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Дворянчик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Андрей Викторович</w:t>
            </w:r>
          </w:p>
        </w:tc>
        <w:tc>
          <w:tcPr>
            <w:tcW w:w="5245" w:type="dxa"/>
          </w:tcPr>
          <w:p w:rsidR="002C10DA" w:rsidRPr="00B65360" w:rsidRDefault="002C10DA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5360">
              <w:rPr>
                <w:rFonts w:ascii="Times New Roman" w:hAnsi="Times New Roman" w:cs="Times New Roman"/>
                <w:sz w:val="24"/>
                <w:szCs w:val="24"/>
              </w:rPr>
              <w:t>Депу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тат от избирательного округа № 4</w:t>
            </w:r>
          </w:p>
        </w:tc>
      </w:tr>
    </w:tbl>
    <w:p w:rsidR="00797C9D" w:rsidRPr="00E2623C" w:rsidRDefault="00797C9D" w:rsidP="00797C9D">
      <w:pPr>
        <w:shd w:val="clear" w:color="auto" w:fill="FFFFFF"/>
        <w:ind w:right="163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E2623C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Комиссия по социальной политике: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675"/>
        <w:gridCol w:w="3261"/>
        <w:gridCol w:w="5670"/>
      </w:tblGrid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Деревягин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5670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Зевакина Ольга Яковлевна</w:t>
            </w:r>
          </w:p>
        </w:tc>
        <w:tc>
          <w:tcPr>
            <w:tcW w:w="5670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1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Королёв Анатолий Николаевич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Иванов Павел Валентинович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4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Банцеев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2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Мацкевич Дмитрий Михайлович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Каменьков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Дмитриевич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«Бородинское местное отделение Красноярского регионального отделения Политической партии КПРФ»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Дягель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5670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«Красноярское региональное отделение Всероссийской политической партии «Единая Россия»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Березова Людмила Алексеевна</w:t>
            </w:r>
          </w:p>
        </w:tc>
        <w:tc>
          <w:tcPr>
            <w:tcW w:w="5670" w:type="dxa"/>
          </w:tcPr>
          <w:p w:rsidR="00B913F9" w:rsidRPr="00E2623C" w:rsidRDefault="00B913F9" w:rsidP="002D6B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округа № 3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Леонов Андрей Вениаминович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Шилихин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Роман Викторович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ЛДПР.</w:t>
            </w:r>
          </w:p>
        </w:tc>
      </w:tr>
      <w:tr w:rsidR="00B913F9" w:rsidRPr="00E2623C" w:rsidTr="00E2623C">
        <w:tc>
          <w:tcPr>
            <w:tcW w:w="675" w:type="dxa"/>
          </w:tcPr>
          <w:p w:rsidR="00B913F9" w:rsidRPr="00E2623C" w:rsidRDefault="00B913F9" w:rsidP="00C34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Киреёнок</w:t>
            </w:r>
            <w:proofErr w:type="spellEnd"/>
            <w:r w:rsidRPr="00E2623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Николаевна</w:t>
            </w:r>
          </w:p>
        </w:tc>
        <w:tc>
          <w:tcPr>
            <w:tcW w:w="5670" w:type="dxa"/>
          </w:tcPr>
          <w:p w:rsidR="00B913F9" w:rsidRPr="00E2623C" w:rsidRDefault="00B913F9" w:rsidP="00C341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623C">
              <w:rPr>
                <w:rFonts w:ascii="Times New Roman" w:hAnsi="Times New Roman" w:cs="Times New Roman"/>
                <w:sz w:val="24"/>
                <w:szCs w:val="24"/>
              </w:rPr>
              <w:t>Депутат от избирательного объединения Красноярское региональное отделение Политической партии «Патриоты России»</w:t>
            </w:r>
          </w:p>
        </w:tc>
      </w:tr>
    </w:tbl>
    <w:p w:rsidR="00856B3A" w:rsidRPr="003764C3" w:rsidRDefault="00856B3A" w:rsidP="00856B3A">
      <w:pPr>
        <w:pStyle w:val="a3"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B3A" w:rsidRPr="00BF7601" w:rsidRDefault="00856B3A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7639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563FF4">
        <w:rPr>
          <w:rFonts w:ascii="Times New Roman" w:hAnsi="Times New Roman" w:cs="Times New Roman"/>
          <w:sz w:val="24"/>
          <w:szCs w:val="24"/>
        </w:rPr>
        <w:t xml:space="preserve">. </w:t>
      </w:r>
      <w:r w:rsidRPr="00856B3A">
        <w:rPr>
          <w:rFonts w:ascii="Times New Roman" w:hAnsi="Times New Roman" w:cs="Times New Roman"/>
          <w:sz w:val="24"/>
          <w:szCs w:val="24"/>
        </w:rPr>
        <w:t xml:space="preserve">Решение вступает в </w:t>
      </w:r>
      <w:r w:rsidR="000C1E14">
        <w:rPr>
          <w:rFonts w:ascii="Times New Roman" w:hAnsi="Times New Roman" w:cs="Times New Roman"/>
          <w:sz w:val="24"/>
          <w:szCs w:val="24"/>
        </w:rPr>
        <w:t xml:space="preserve">силу со </w:t>
      </w:r>
      <w:r w:rsidRPr="00856B3A">
        <w:rPr>
          <w:rFonts w:ascii="Times New Roman" w:hAnsi="Times New Roman" w:cs="Times New Roman"/>
          <w:sz w:val="24"/>
          <w:szCs w:val="24"/>
        </w:rPr>
        <w:t>дня принятия и п</w:t>
      </w:r>
      <w:r w:rsidR="000C1E14">
        <w:rPr>
          <w:rFonts w:ascii="Times New Roman" w:hAnsi="Times New Roman" w:cs="Times New Roman"/>
          <w:sz w:val="24"/>
          <w:szCs w:val="24"/>
        </w:rPr>
        <w:t xml:space="preserve">одлежит опубликованию в газете </w:t>
      </w:r>
      <w:r w:rsidR="00563FF4">
        <w:rPr>
          <w:rFonts w:ascii="Times New Roman" w:hAnsi="Times New Roman" w:cs="Times New Roman"/>
          <w:sz w:val="24"/>
          <w:szCs w:val="24"/>
        </w:rPr>
        <w:t>«Бородинский вестник»</w:t>
      </w:r>
      <w:r w:rsidR="00563FF4" w:rsidRPr="00563FF4">
        <w:rPr>
          <w:rFonts w:ascii="Times New Roman" w:hAnsi="Times New Roman" w:cs="Times New Roman"/>
          <w:spacing w:val="-1"/>
          <w:sz w:val="24"/>
          <w:szCs w:val="24"/>
        </w:rPr>
        <w:t xml:space="preserve"> на официальном сайте городского округа города Бородино Красноярского края.</w:t>
      </w:r>
    </w:p>
    <w:p w:rsidR="00207639" w:rsidRPr="00207639" w:rsidRDefault="00207639" w:rsidP="0020763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076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207639">
        <w:rPr>
          <w:rFonts w:ascii="Times New Roman" w:hAnsi="Times New Roman" w:cs="Times New Roman"/>
          <w:sz w:val="24"/>
          <w:szCs w:val="24"/>
        </w:rPr>
        <w:t>. Контроль за исполнением решения оставляю за собой.</w:t>
      </w:r>
    </w:p>
    <w:p w:rsidR="00856B3A" w:rsidRPr="00207639" w:rsidRDefault="00856B3A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20932" w:rsidRPr="00207639" w:rsidRDefault="00820932" w:rsidP="00856B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6B3A" w:rsidRDefault="00856B3A" w:rsidP="00856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proofErr w:type="gramStart"/>
      <w:r w:rsidRPr="00856B3A">
        <w:rPr>
          <w:rFonts w:ascii="Times New Roman" w:hAnsi="Times New Roman" w:cs="Times New Roman"/>
          <w:sz w:val="24"/>
          <w:szCs w:val="24"/>
        </w:rPr>
        <w:t>Бородинского</w:t>
      </w:r>
      <w:proofErr w:type="gramEnd"/>
      <w:r w:rsidRPr="00856B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13F9" w:rsidRDefault="00856B3A" w:rsidP="00856B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6B3A">
        <w:rPr>
          <w:rFonts w:ascii="Times New Roman" w:hAnsi="Times New Roman" w:cs="Times New Roman"/>
          <w:sz w:val="24"/>
          <w:szCs w:val="24"/>
        </w:rPr>
        <w:t xml:space="preserve">городского Совета депутатов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56B3A">
        <w:rPr>
          <w:rFonts w:ascii="Times New Roman" w:hAnsi="Times New Roman" w:cs="Times New Roman"/>
          <w:sz w:val="24"/>
          <w:szCs w:val="24"/>
        </w:rPr>
        <w:t>В.</w:t>
      </w:r>
      <w:r w:rsidR="00E2623C">
        <w:rPr>
          <w:rFonts w:ascii="Times New Roman" w:hAnsi="Times New Roman" w:cs="Times New Roman"/>
          <w:sz w:val="24"/>
          <w:szCs w:val="24"/>
        </w:rPr>
        <w:t>А. Маврин</w:t>
      </w:r>
    </w:p>
    <w:p w:rsidR="006C2907" w:rsidRPr="00B913F9" w:rsidRDefault="006C2907" w:rsidP="00B913F9">
      <w:pPr>
        <w:rPr>
          <w:rFonts w:ascii="Times New Roman" w:hAnsi="Times New Roman" w:cs="Times New Roman"/>
          <w:sz w:val="24"/>
          <w:szCs w:val="24"/>
        </w:rPr>
      </w:pPr>
    </w:p>
    <w:sectPr w:rsidR="006C2907" w:rsidRPr="00B913F9" w:rsidSect="002C10D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F59F8"/>
    <w:multiLevelType w:val="hybridMultilevel"/>
    <w:tmpl w:val="7012F2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FA1509"/>
    <w:multiLevelType w:val="hybridMultilevel"/>
    <w:tmpl w:val="DFB6FCB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74F350D"/>
    <w:multiLevelType w:val="hybridMultilevel"/>
    <w:tmpl w:val="7A3A98C4"/>
    <w:lvl w:ilvl="0" w:tplc="9A38BE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9C35EF"/>
    <w:multiLevelType w:val="hybridMultilevel"/>
    <w:tmpl w:val="ADC8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6D180E"/>
    <w:multiLevelType w:val="hybridMultilevel"/>
    <w:tmpl w:val="3BF44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979FC"/>
    <w:multiLevelType w:val="hybridMultilevel"/>
    <w:tmpl w:val="1A84B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F60A85"/>
    <w:multiLevelType w:val="hybridMultilevel"/>
    <w:tmpl w:val="E3DC2956"/>
    <w:lvl w:ilvl="0" w:tplc="5D6A21AC">
      <w:start w:val="2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099"/>
        </w:tabs>
        <w:ind w:left="109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7">
    <w:nsid w:val="54FF0ADC"/>
    <w:multiLevelType w:val="hybridMultilevel"/>
    <w:tmpl w:val="F26233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795213"/>
    <w:multiLevelType w:val="hybridMultilevel"/>
    <w:tmpl w:val="2AC65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D50695"/>
    <w:multiLevelType w:val="hybridMultilevel"/>
    <w:tmpl w:val="B94C223E"/>
    <w:lvl w:ilvl="0" w:tplc="D764C666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</w:lvl>
    <w:lvl w:ilvl="3" w:tplc="0419000F" w:tentative="1">
      <w:start w:val="1"/>
      <w:numFmt w:val="decimal"/>
      <w:lvlText w:val="%4."/>
      <w:lvlJc w:val="left"/>
      <w:pPr>
        <w:ind w:left="2539" w:hanging="360"/>
      </w:p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</w:lvl>
    <w:lvl w:ilvl="6" w:tplc="0419000F" w:tentative="1">
      <w:start w:val="1"/>
      <w:numFmt w:val="decimal"/>
      <w:lvlText w:val="%7."/>
      <w:lvlJc w:val="left"/>
      <w:pPr>
        <w:ind w:left="4699" w:hanging="360"/>
      </w:p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</w:lvl>
  </w:abstractNum>
  <w:abstractNum w:abstractNumId="10">
    <w:nsid w:val="66FA4D31"/>
    <w:multiLevelType w:val="hybridMultilevel"/>
    <w:tmpl w:val="08502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FB00697"/>
    <w:multiLevelType w:val="hybridMultilevel"/>
    <w:tmpl w:val="5002C326"/>
    <w:lvl w:ilvl="0" w:tplc="B40CC2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C9270F"/>
    <w:multiLevelType w:val="hybridMultilevel"/>
    <w:tmpl w:val="DB644B02"/>
    <w:lvl w:ilvl="0" w:tplc="AC8621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8D50B2"/>
    <w:multiLevelType w:val="hybridMultilevel"/>
    <w:tmpl w:val="BC2A3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2"/>
  </w:num>
  <w:num w:numId="4">
    <w:abstractNumId w:val="11"/>
  </w:num>
  <w:num w:numId="5">
    <w:abstractNumId w:val="4"/>
  </w:num>
  <w:num w:numId="6">
    <w:abstractNumId w:val="10"/>
  </w:num>
  <w:num w:numId="7">
    <w:abstractNumId w:val="0"/>
  </w:num>
  <w:num w:numId="8">
    <w:abstractNumId w:val="9"/>
  </w:num>
  <w:num w:numId="9">
    <w:abstractNumId w:val="13"/>
  </w:num>
  <w:num w:numId="10">
    <w:abstractNumId w:val="6"/>
  </w:num>
  <w:num w:numId="1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191"/>
    <w:rsid w:val="00046DE0"/>
    <w:rsid w:val="000C1E14"/>
    <w:rsid w:val="00182F24"/>
    <w:rsid w:val="00207639"/>
    <w:rsid w:val="002C10DA"/>
    <w:rsid w:val="00302F74"/>
    <w:rsid w:val="003764C3"/>
    <w:rsid w:val="003F44F7"/>
    <w:rsid w:val="00563FF4"/>
    <w:rsid w:val="005774F4"/>
    <w:rsid w:val="0060740F"/>
    <w:rsid w:val="006C2907"/>
    <w:rsid w:val="0074069C"/>
    <w:rsid w:val="00797C9D"/>
    <w:rsid w:val="00820932"/>
    <w:rsid w:val="00856B3A"/>
    <w:rsid w:val="008E2191"/>
    <w:rsid w:val="00AD0778"/>
    <w:rsid w:val="00AE03A6"/>
    <w:rsid w:val="00B65360"/>
    <w:rsid w:val="00B913F9"/>
    <w:rsid w:val="00BE7914"/>
    <w:rsid w:val="00BF7601"/>
    <w:rsid w:val="00C57233"/>
    <w:rsid w:val="00E2623C"/>
    <w:rsid w:val="00EA475A"/>
    <w:rsid w:val="00F651E2"/>
    <w:rsid w:val="00FF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1E14"/>
    <w:pPr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4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7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72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65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unhideWhenUsed/>
    <w:rsid w:val="000C1E14"/>
    <w:pPr>
      <w:spacing w:after="27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2020-02-02T07:26:00Z</cp:lastPrinted>
  <dcterms:created xsi:type="dcterms:W3CDTF">2021-03-23T07:49:00Z</dcterms:created>
  <dcterms:modified xsi:type="dcterms:W3CDTF">2021-04-30T05:16:00Z</dcterms:modified>
</cp:coreProperties>
</file>