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598E6" w14:textId="39281A3D" w:rsidR="00F87CC4" w:rsidRPr="00803301" w:rsidRDefault="00000000" w:rsidP="005530EB">
      <w:pPr>
        <w:jc w:val="center"/>
        <w:rPr>
          <w:b/>
        </w:rPr>
      </w:pPr>
      <w:r>
        <w:rPr>
          <w:noProof/>
        </w:rPr>
        <w:object w:dxaOrig="1440" w:dyaOrig="1440"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1pt;margin-top:.3pt;width:71.7pt;height:89.8pt;z-index:251659264">
            <v:imagedata r:id="rId8" o:title=""/>
            <w10:wrap type="topAndBottom"/>
          </v:shape>
          <o:OLEObject Type="Embed" ProgID="Imaging.Document" ShapeID="_x0000_s2050" DrawAspect="Content" ObjectID="_1801040464" r:id="rId9"/>
        </w:object>
      </w:r>
      <w:r w:rsidR="00F87CC4"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5530EB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3B1D43AA" w:rsidR="00F87CC4" w:rsidRPr="00803301" w:rsidRDefault="00F87CC4" w:rsidP="005530EB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>БОРОДИНСКИЙ ГОРОДСКОЙ СОВЕТ ДЕПУТАТОВ</w:t>
      </w:r>
    </w:p>
    <w:p w14:paraId="6A10FD0E" w14:textId="77777777" w:rsidR="00F87CC4" w:rsidRPr="00803301" w:rsidRDefault="00F87CC4" w:rsidP="005530EB">
      <w:pPr>
        <w:jc w:val="center"/>
        <w:rPr>
          <w:rFonts w:eastAsia="Arial Unicode MS"/>
          <w:b/>
        </w:rPr>
      </w:pPr>
    </w:p>
    <w:p w14:paraId="28C8FBD9" w14:textId="77777777" w:rsidR="00F87CC4" w:rsidRPr="00803301" w:rsidRDefault="00F87CC4" w:rsidP="005530EB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5DE66860" w14:textId="117FC700" w:rsidR="00F87CC4" w:rsidRPr="00803301" w:rsidRDefault="00CB1027" w:rsidP="00CB1027">
      <w:pPr>
        <w:jc w:val="both"/>
      </w:pPr>
      <w:r>
        <w:t xml:space="preserve">14.02.2025г.                                                </w:t>
      </w:r>
      <w:r w:rsidR="00793E38">
        <w:t xml:space="preserve">г. </w:t>
      </w:r>
      <w:r w:rsidR="00F87CC4" w:rsidRPr="00803301">
        <w:t>Бородино</w:t>
      </w:r>
      <w:r>
        <w:t xml:space="preserve">                                                 № </w:t>
      </w:r>
      <w:r w:rsidR="00BD5879">
        <w:t>38-375р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7328E780" w:rsidR="00F87CC4" w:rsidRPr="008D22A4" w:rsidRDefault="005F4736" w:rsidP="006373CA">
      <w:pPr>
        <w:contextualSpacing/>
        <w:jc w:val="both"/>
        <w:rPr>
          <w:b/>
          <w:i/>
          <w:color w:val="000000"/>
        </w:rPr>
      </w:pPr>
      <w:r w:rsidRPr="00BA342C">
        <w:rPr>
          <w:b/>
          <w:bCs/>
          <w:color w:val="000000"/>
        </w:rPr>
        <w:t xml:space="preserve">О внесении </w:t>
      </w:r>
      <w:r w:rsidR="00B15A08" w:rsidRPr="008D22A4">
        <w:rPr>
          <w:b/>
          <w:bCs/>
          <w:color w:val="000000"/>
        </w:rPr>
        <w:t xml:space="preserve">изменений </w:t>
      </w:r>
      <w:r w:rsidRPr="008D22A4">
        <w:rPr>
          <w:b/>
          <w:bCs/>
          <w:color w:val="000000"/>
        </w:rPr>
        <w:t xml:space="preserve">в решение Бородинского городского Совета депутатов </w:t>
      </w:r>
      <w:r w:rsidR="008D22A4" w:rsidRPr="008D22A4">
        <w:rPr>
          <w:rFonts w:eastAsia="Arial"/>
          <w:b/>
        </w:rPr>
        <w:t xml:space="preserve">от </w:t>
      </w:r>
      <w:r w:rsidR="008D22A4" w:rsidRPr="008D22A4">
        <w:rPr>
          <w:b/>
        </w:rPr>
        <w:t>25.10.2024 № 36-348р</w:t>
      </w:r>
      <w:r w:rsidR="008D22A4" w:rsidRPr="008D22A4">
        <w:rPr>
          <w:rFonts w:eastAsia="Arial"/>
          <w:b/>
        </w:rPr>
        <w:t xml:space="preserve"> «</w:t>
      </w:r>
      <w:r w:rsidR="008D22A4" w:rsidRPr="008D22A4">
        <w:rPr>
          <w:b/>
        </w:rPr>
        <w:t>О пенсионном обеспечении муниципальных служащих в городе Бородино</w:t>
      </w:r>
      <w:r w:rsidR="008D22A4" w:rsidRPr="008D22A4">
        <w:rPr>
          <w:rFonts w:eastAsia="Arial"/>
          <w:b/>
        </w:rPr>
        <w:t>»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5A214DFF" w:rsidR="00F87CC4" w:rsidRDefault="008D22A4" w:rsidP="00B15A0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36C96">
        <w:t xml:space="preserve">В целях реализации социальных гарантий, предусмотренных законодательством для муниципальных служащих, в соответствии со </w:t>
      </w:r>
      <w:hyperlink r:id="rId10" w:history="1">
        <w:r w:rsidRPr="004108C4">
          <w:rPr>
            <w:rStyle w:val="a5"/>
            <w:color w:val="auto"/>
            <w:u w:val="none"/>
          </w:rPr>
          <w:t>статьями 23</w:t>
        </w:r>
      </w:hyperlink>
      <w:r w:rsidRPr="004108C4">
        <w:t xml:space="preserve">, </w:t>
      </w:r>
      <w:hyperlink r:id="rId11" w:history="1">
        <w:r w:rsidRPr="004108C4">
          <w:rPr>
            <w:rStyle w:val="a5"/>
            <w:color w:val="auto"/>
            <w:u w:val="none"/>
          </w:rPr>
          <w:t>24</w:t>
        </w:r>
      </w:hyperlink>
      <w:r w:rsidRPr="004108C4">
        <w:t xml:space="preserve"> Федерального закона от 02.03.2007 </w:t>
      </w:r>
      <w:r w:rsidR="004108C4">
        <w:t>№</w:t>
      </w:r>
      <w:r w:rsidRPr="004108C4">
        <w:t xml:space="preserve"> 25-ФЗ </w:t>
      </w:r>
      <w:r w:rsidR="004108C4">
        <w:t>«</w:t>
      </w:r>
      <w:r w:rsidRPr="004108C4">
        <w:t>О муниципальной службе в Российской Федерации</w:t>
      </w:r>
      <w:r w:rsidR="004108C4">
        <w:t>»</w:t>
      </w:r>
      <w:r w:rsidRPr="004108C4">
        <w:t xml:space="preserve">, </w:t>
      </w:r>
      <w:r w:rsidR="00AB4C49"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12" w:history="1">
        <w:r w:rsidRPr="004108C4">
          <w:rPr>
            <w:rStyle w:val="a5"/>
            <w:color w:val="auto"/>
            <w:u w:val="none"/>
          </w:rPr>
          <w:t>статьями</w:t>
        </w:r>
      </w:hyperlink>
      <w:r w:rsidRPr="004108C4">
        <w:t xml:space="preserve"> </w:t>
      </w:r>
      <w:hyperlink r:id="rId13" w:history="1">
        <w:r w:rsidRPr="004108C4">
          <w:rPr>
            <w:rStyle w:val="a5"/>
            <w:color w:val="auto"/>
            <w:u w:val="none"/>
          </w:rPr>
          <w:t>9</w:t>
        </w:r>
      </w:hyperlink>
      <w:r w:rsidRPr="004108C4">
        <w:t xml:space="preserve">, </w:t>
      </w:r>
      <w:hyperlink r:id="rId14" w:history="1">
        <w:r w:rsidRPr="004108C4">
          <w:rPr>
            <w:rStyle w:val="a5"/>
            <w:color w:val="auto"/>
            <w:u w:val="none"/>
          </w:rPr>
          <w:t>10</w:t>
        </w:r>
      </w:hyperlink>
      <w:r w:rsidRPr="004108C4">
        <w:t xml:space="preserve"> Закона Красноярского края от 24.04.2008 </w:t>
      </w:r>
      <w:r w:rsidR="004108C4">
        <w:t>№</w:t>
      </w:r>
      <w:r w:rsidRPr="004108C4">
        <w:t xml:space="preserve"> 5-1565 </w:t>
      </w:r>
      <w:r w:rsidR="004108C4">
        <w:t>«</w:t>
      </w:r>
      <w:r w:rsidRPr="004108C4">
        <w:t>Об особенностях правового регулирования муниципальной службы в Красноярском крае</w:t>
      </w:r>
      <w:r w:rsidR="004108C4">
        <w:t>»</w:t>
      </w:r>
      <w:r w:rsidRPr="004108C4">
        <w:t xml:space="preserve">, руководствуясь </w:t>
      </w:r>
      <w:r w:rsidR="00A600FD">
        <w:t>Уставом</w:t>
      </w:r>
      <w:r w:rsidRPr="00636C96">
        <w:t xml:space="preserve"> города Бородино, Бородинский городской Совет депутатов РЕШИЛ:</w:t>
      </w:r>
    </w:p>
    <w:p w14:paraId="2FD076BF" w14:textId="1DAC9635" w:rsidR="004A430F" w:rsidRPr="004A430F" w:rsidRDefault="000945EE" w:rsidP="004A430F">
      <w:pPr>
        <w:pStyle w:val="aff3"/>
        <w:spacing w:before="0" w:beforeAutospacing="0" w:after="0" w:afterAutospacing="0"/>
        <w:ind w:firstLine="709"/>
        <w:jc w:val="both"/>
      </w:pPr>
      <w:r w:rsidRPr="004A430F">
        <w:t xml:space="preserve">1. </w:t>
      </w:r>
      <w:r w:rsidR="00BA342C" w:rsidRPr="008D22A4">
        <w:t xml:space="preserve">Внести в решение Бородинского городского Совета депутатов </w:t>
      </w:r>
      <w:r w:rsidR="0022611B">
        <w:t xml:space="preserve">от </w:t>
      </w:r>
      <w:r w:rsidR="008D22A4" w:rsidRPr="008D22A4">
        <w:t>25.10.2024 № 36-348р</w:t>
      </w:r>
      <w:r w:rsidR="008D22A4" w:rsidRPr="008D22A4">
        <w:rPr>
          <w:rFonts w:eastAsia="Arial"/>
        </w:rPr>
        <w:t xml:space="preserve"> «</w:t>
      </w:r>
      <w:r w:rsidR="008D22A4" w:rsidRPr="008D22A4">
        <w:t>О пенсионном обеспечении муниципальных служащих в городе Бородино</w:t>
      </w:r>
      <w:r w:rsidR="008D22A4" w:rsidRPr="008D22A4">
        <w:rPr>
          <w:rFonts w:eastAsia="Arial"/>
        </w:rPr>
        <w:t>»</w:t>
      </w:r>
      <w:r w:rsidR="00073FCE" w:rsidRPr="00073FCE">
        <w:t xml:space="preserve"> </w:t>
      </w:r>
      <w:r w:rsidR="00073FCE">
        <w:t xml:space="preserve">следующие </w:t>
      </w:r>
      <w:r w:rsidR="00B15A08">
        <w:t>изменения</w:t>
      </w:r>
      <w:r w:rsidR="00073FCE">
        <w:t>:</w:t>
      </w:r>
    </w:p>
    <w:p w14:paraId="4AB0F894" w14:textId="77777777" w:rsidR="00A41489" w:rsidRDefault="00BA342C" w:rsidP="00B15A08">
      <w:pPr>
        <w:ind w:firstLine="709"/>
        <w:contextualSpacing/>
        <w:jc w:val="both"/>
        <w:rPr>
          <w:color w:val="000000"/>
        </w:rPr>
      </w:pPr>
      <w:r w:rsidRPr="00B15A08">
        <w:rPr>
          <w:color w:val="000000"/>
        </w:rPr>
        <w:t>1.1</w:t>
      </w:r>
      <w:r w:rsidR="000763BC" w:rsidRPr="00B15A08">
        <w:rPr>
          <w:color w:val="000000"/>
        </w:rPr>
        <w:t>.</w:t>
      </w:r>
      <w:r w:rsidR="00A00114" w:rsidRPr="00B15A08">
        <w:rPr>
          <w:color w:val="000000"/>
        </w:rPr>
        <w:t xml:space="preserve"> </w:t>
      </w:r>
      <w:r w:rsidR="00A41489">
        <w:rPr>
          <w:color w:val="000000"/>
        </w:rPr>
        <w:t xml:space="preserve">В Приложении № 1 </w:t>
      </w:r>
    </w:p>
    <w:p w14:paraId="2031758A" w14:textId="799DE8F5" w:rsidR="00073FCE" w:rsidRDefault="00E06C93" w:rsidP="00E06C93">
      <w:pPr>
        <w:ind w:firstLine="709"/>
        <w:contextualSpacing/>
        <w:jc w:val="both"/>
        <w:rPr>
          <w:rFonts w:eastAsiaTheme="minorHAnsi"/>
          <w:lang w:eastAsia="en-US"/>
        </w:rPr>
      </w:pPr>
      <w:r>
        <w:rPr>
          <w:color w:val="000000"/>
        </w:rPr>
        <w:t>п</w:t>
      </w:r>
      <w:r w:rsidR="00073FCE" w:rsidRPr="00B15A08">
        <w:rPr>
          <w:color w:val="000000"/>
        </w:rPr>
        <w:t xml:space="preserve">ункт </w:t>
      </w:r>
      <w:r w:rsidR="008D22A4">
        <w:rPr>
          <w:color w:val="000000"/>
        </w:rPr>
        <w:t>1.1</w:t>
      </w:r>
      <w:r w:rsidR="00073FCE" w:rsidRPr="00B15A08">
        <w:rPr>
          <w:color w:val="000000"/>
        </w:rPr>
        <w:t xml:space="preserve">. </w:t>
      </w:r>
      <w:r>
        <w:rPr>
          <w:color w:val="000000"/>
        </w:rPr>
        <w:t xml:space="preserve">раздела 1 </w:t>
      </w:r>
      <w:r w:rsidR="00B15A08" w:rsidRPr="00B15A08">
        <w:rPr>
          <w:color w:val="000000"/>
        </w:rPr>
        <w:t xml:space="preserve">изложить в </w:t>
      </w:r>
      <w:r w:rsidR="007E768F">
        <w:rPr>
          <w:color w:val="000000"/>
        </w:rPr>
        <w:t>новой</w:t>
      </w:r>
      <w:r w:rsidR="00B15A08" w:rsidRPr="00B15A08">
        <w:rPr>
          <w:color w:val="000000"/>
        </w:rPr>
        <w:t xml:space="preserve"> редакции</w:t>
      </w:r>
      <w:r w:rsidR="00073FCE" w:rsidRPr="00B15A08">
        <w:rPr>
          <w:color w:val="000000"/>
        </w:rPr>
        <w:t>:</w:t>
      </w:r>
      <w:r>
        <w:rPr>
          <w:color w:val="000000"/>
        </w:rPr>
        <w:t xml:space="preserve"> </w:t>
      </w:r>
      <w:r w:rsidR="00073FCE" w:rsidRPr="008D22A4">
        <w:rPr>
          <w:color w:val="000000"/>
        </w:rPr>
        <w:t>«</w:t>
      </w:r>
      <w:r w:rsidR="008D22A4" w:rsidRPr="008D22A4">
        <w:rPr>
          <w:color w:val="000000"/>
        </w:rPr>
        <w:t xml:space="preserve">1.1. </w:t>
      </w:r>
      <w:r w:rsidR="008D22A4" w:rsidRPr="008D22A4">
        <w:t>Настоящее Положение регулирует условия и порядок предоставления права</w:t>
      </w:r>
      <w:r w:rsidR="00270C52">
        <w:t xml:space="preserve"> на </w:t>
      </w:r>
      <w:r w:rsidR="00270C52" w:rsidRPr="008D22A4">
        <w:t>выплат</w:t>
      </w:r>
      <w:r w:rsidR="00270C52">
        <w:t>у</w:t>
      </w:r>
      <w:r w:rsidR="00270C52" w:rsidRPr="008D22A4">
        <w:t xml:space="preserve"> пенсии за выслугу лет</w:t>
      </w:r>
      <w:r w:rsidR="008D22A4" w:rsidRPr="008D22A4">
        <w:t xml:space="preserve">, </w:t>
      </w:r>
      <w:r w:rsidR="00270C52">
        <w:t xml:space="preserve">её </w:t>
      </w:r>
      <w:r w:rsidR="008D22A4" w:rsidRPr="008D22A4">
        <w:t xml:space="preserve">назначения и выплаты лицам, замещавшим должности муниципальной службы в городе Бородино, предусмотренные </w:t>
      </w:r>
      <w:hyperlink r:id="rId15" w:history="1">
        <w:r w:rsidR="008D22A4" w:rsidRPr="008D22A4">
          <w:rPr>
            <w:rStyle w:val="a5"/>
            <w:color w:val="auto"/>
            <w:u w:val="none"/>
          </w:rPr>
          <w:t>Перечнем</w:t>
        </w:r>
      </w:hyperlink>
      <w:r w:rsidR="008D22A4" w:rsidRPr="008D22A4">
        <w:t xml:space="preserve"> должностей муниципальной службы в Администрации города Бородино и ее структурных подразделениях, утвержденным </w:t>
      </w:r>
      <w:r w:rsidR="001071D0">
        <w:t>п</w:t>
      </w:r>
      <w:r w:rsidR="008D22A4" w:rsidRPr="008D22A4">
        <w:t xml:space="preserve">остановлением Администрации города Бородино от 27.04.2023 № 217, Перечнем должностей муниципальной службы в Контрольно-счетном органе города Бородино, утвержденным </w:t>
      </w:r>
      <w:r w:rsidR="001071D0">
        <w:t>р</w:t>
      </w:r>
      <w:r w:rsidR="008D22A4" w:rsidRPr="008D22A4">
        <w:t xml:space="preserve">аспоряжением Контрольно-счетного органа города Бородино от 28.12.2022 </w:t>
      </w:r>
      <w:r w:rsidR="004108C4">
        <w:t>№</w:t>
      </w:r>
      <w:r w:rsidR="008D22A4" w:rsidRPr="008D22A4">
        <w:t xml:space="preserve"> 24-р, Перечнем должностей муниципальной службы в Бородинском городском Совете депутатов, утвержденным </w:t>
      </w:r>
      <w:r w:rsidR="001071D0">
        <w:t>р</w:t>
      </w:r>
      <w:r w:rsidR="008D22A4" w:rsidRPr="008D22A4">
        <w:t>аспоряжением Бородинск</w:t>
      </w:r>
      <w:r w:rsidR="001071D0">
        <w:t>ого</w:t>
      </w:r>
      <w:r w:rsidR="008D22A4" w:rsidRPr="008D22A4">
        <w:t xml:space="preserve"> городск</w:t>
      </w:r>
      <w:r w:rsidR="001071D0">
        <w:t>ого</w:t>
      </w:r>
      <w:r w:rsidR="008D22A4" w:rsidRPr="008D22A4">
        <w:t xml:space="preserve"> Совет</w:t>
      </w:r>
      <w:r w:rsidR="001071D0">
        <w:t>а</w:t>
      </w:r>
      <w:r w:rsidR="008D22A4" w:rsidRPr="008D22A4">
        <w:t xml:space="preserve"> депутатов от 27.03.2023 № 12-р (далее - муниципальные служащие).</w:t>
      </w:r>
      <w:r w:rsidR="00073FCE" w:rsidRPr="008D22A4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>;</w:t>
      </w:r>
    </w:p>
    <w:p w14:paraId="18D7AFBD" w14:textId="3103A9A9" w:rsidR="00C30A8B" w:rsidRDefault="00E06C93" w:rsidP="0055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lang w:eastAsia="en-US"/>
        </w:rPr>
        <w:t>в</w:t>
      </w:r>
      <w:r w:rsidR="008634C7">
        <w:rPr>
          <w:rFonts w:ascii="Times New Roman" w:eastAsiaTheme="minorHAnsi" w:hAnsi="Times New Roman" w:cs="Times New Roman"/>
          <w:sz w:val="24"/>
          <w:lang w:eastAsia="en-US"/>
        </w:rPr>
        <w:t xml:space="preserve"> пункте 2.3.</w:t>
      </w:r>
      <w:r>
        <w:rPr>
          <w:rFonts w:ascii="Times New Roman" w:eastAsiaTheme="minorHAnsi" w:hAnsi="Times New Roman" w:cs="Times New Roman"/>
          <w:sz w:val="24"/>
          <w:lang w:eastAsia="en-US"/>
        </w:rPr>
        <w:t xml:space="preserve"> раздела 2</w:t>
      </w:r>
      <w:r w:rsidR="008634C7">
        <w:rPr>
          <w:rFonts w:ascii="Times New Roman" w:eastAsiaTheme="minorHAnsi" w:hAnsi="Times New Roman" w:cs="Times New Roman"/>
          <w:sz w:val="24"/>
          <w:lang w:eastAsia="en-US"/>
        </w:rPr>
        <w:t xml:space="preserve"> слова «</w:t>
      </w:r>
      <w:r w:rsidR="00C30A8B" w:rsidRPr="00636C96">
        <w:rPr>
          <w:rFonts w:ascii="Times New Roman" w:hAnsi="Times New Roman" w:cs="Times New Roman"/>
          <w:sz w:val="24"/>
          <w:szCs w:val="24"/>
        </w:rPr>
        <w:t>базов</w:t>
      </w:r>
      <w:r w:rsidR="008634C7">
        <w:rPr>
          <w:rFonts w:ascii="Times New Roman" w:hAnsi="Times New Roman" w:cs="Times New Roman"/>
          <w:sz w:val="24"/>
          <w:szCs w:val="24"/>
        </w:rPr>
        <w:t>ый</w:t>
      </w:r>
      <w:r w:rsidR="00C30A8B" w:rsidRPr="00636C96">
        <w:rPr>
          <w:rFonts w:ascii="Times New Roman" w:hAnsi="Times New Roman" w:cs="Times New Roman"/>
          <w:sz w:val="24"/>
          <w:szCs w:val="24"/>
        </w:rPr>
        <w:t xml:space="preserve"> размер пенсии за выслугу лет</w:t>
      </w:r>
      <w:r w:rsidR="008634C7">
        <w:rPr>
          <w:rFonts w:ascii="Times New Roman" w:hAnsi="Times New Roman" w:cs="Times New Roman"/>
          <w:sz w:val="24"/>
          <w:szCs w:val="24"/>
        </w:rPr>
        <w:t>» в соответствующем падеже заменить словами «минимальный размер пенсии за выслугу лет» в соответствующем падеже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05FA3B" w14:textId="55BBE1B3" w:rsidR="00CB3877" w:rsidRDefault="00E06C93" w:rsidP="000419E4">
      <w:pPr>
        <w:autoSpaceDE w:val="0"/>
        <w:autoSpaceDN w:val="0"/>
        <w:adjustRightInd w:val="0"/>
        <w:ind w:firstLine="540"/>
        <w:jc w:val="both"/>
      </w:pPr>
      <w:r w:rsidRPr="00CB3877">
        <w:t>в</w:t>
      </w:r>
      <w:r w:rsidR="00A41489" w:rsidRPr="00CB3877">
        <w:t xml:space="preserve"> пункте</w:t>
      </w:r>
      <w:r w:rsidRPr="00CB3877">
        <w:t xml:space="preserve"> 3.1.</w:t>
      </w:r>
      <w:r w:rsidR="00A41489" w:rsidRPr="00CB3877">
        <w:t xml:space="preserve"> </w:t>
      </w:r>
      <w:r w:rsidRPr="00CB3877">
        <w:t xml:space="preserve">раздела 3 </w:t>
      </w:r>
      <w:r w:rsidR="00AB4C49" w:rsidRPr="00CB3877">
        <w:t>исключить</w:t>
      </w:r>
      <w:r>
        <w:t xml:space="preserve"> </w:t>
      </w:r>
      <w:r w:rsidR="00CB3877" w:rsidRPr="00CB3877">
        <w:t>слова</w:t>
      </w:r>
      <w:r w:rsidR="00CB3877">
        <w:t xml:space="preserve"> «</w:t>
      </w:r>
      <w:r w:rsidR="00CB3877" w:rsidRPr="00636C96">
        <w:t>копии распоряжения, приказа об освобождении от должности муниципальной службы, заверенные соответствующим органом местного самоуправления, муниципальным органом, архивом;</w:t>
      </w:r>
      <w:r w:rsidR="00CB3877">
        <w:t xml:space="preserve"> </w:t>
      </w:r>
      <w:r w:rsidR="00CB3877" w:rsidRPr="00CF008B">
        <w:t>справка, подтверждающая размер среднемесячного заработка муниципального служащего по форме согласно приложению N 2 к настоящему положению;</w:t>
      </w:r>
      <w:r w:rsidR="00270C52">
        <w:t xml:space="preserve"> </w:t>
      </w:r>
      <w:r w:rsidR="00CB3877" w:rsidRPr="00636C96">
        <w:t>справка о размере страховой пенсии, получаемой на момент подачи заявления;</w:t>
      </w:r>
      <w:r w:rsidR="00270C52">
        <w:t xml:space="preserve"> с</w:t>
      </w:r>
      <w:r w:rsidR="00CB3877" w:rsidRPr="00636C96">
        <w:t>правка о периодах службы (работы), учитываемых при исчислении стажа муниципальной службы, заверенная руководителем органа по последнему месту замещения</w:t>
      </w:r>
      <w:r w:rsidR="00CB3877">
        <w:t xml:space="preserve"> должности муниципальной службы </w:t>
      </w:r>
      <w:r w:rsidR="00CB3877" w:rsidRPr="00CF008B">
        <w:rPr>
          <w:szCs w:val="20"/>
        </w:rPr>
        <w:t xml:space="preserve">по форме согласно приложению N </w:t>
      </w:r>
      <w:r w:rsidR="00CB3877">
        <w:rPr>
          <w:szCs w:val="20"/>
        </w:rPr>
        <w:t>3</w:t>
      </w:r>
      <w:r w:rsidR="00CB3877" w:rsidRPr="00CF008B">
        <w:rPr>
          <w:szCs w:val="20"/>
        </w:rPr>
        <w:t xml:space="preserve"> к настоящему положению</w:t>
      </w:r>
      <w:r w:rsidR="00CB3877">
        <w:t>;»</w:t>
      </w:r>
      <w:r>
        <w:t xml:space="preserve">; </w:t>
      </w:r>
    </w:p>
    <w:p w14:paraId="7FCEA922" w14:textId="77777777" w:rsidR="00CB3877" w:rsidRDefault="00E06C93" w:rsidP="000419E4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абзац 8 изложить в новой редакции: </w:t>
      </w:r>
      <w:r w:rsidR="00042392">
        <w:t>«</w:t>
      </w:r>
      <w:r>
        <w:t>документы о трудовой деятельности</w:t>
      </w:r>
      <w:r w:rsidR="00004D8A">
        <w:t>, трудовом стаже (за периоды до 1 января 2020 года)</w:t>
      </w:r>
      <w:r w:rsidR="00042392">
        <w:t>»</w:t>
      </w:r>
      <w:r w:rsidR="00004D8A">
        <w:t>;</w:t>
      </w:r>
      <w:r w:rsidR="00F7142D">
        <w:t xml:space="preserve"> </w:t>
      </w:r>
    </w:p>
    <w:p w14:paraId="3ECCF27B" w14:textId="0C5DA6A4" w:rsidR="005530EB" w:rsidRDefault="00F7142D" w:rsidP="000419E4">
      <w:pPr>
        <w:autoSpaceDE w:val="0"/>
        <w:autoSpaceDN w:val="0"/>
        <w:adjustRightInd w:val="0"/>
        <w:ind w:firstLine="540"/>
        <w:jc w:val="both"/>
      </w:pPr>
      <w:r>
        <w:t>после слов «</w:t>
      </w:r>
      <w:r w:rsidRPr="00C649A6">
        <w:t xml:space="preserve">согласие на обработку персональных данных, оформленное в соответствии со </w:t>
      </w:r>
      <w:hyperlink r:id="rId16" w:history="1">
        <w:r w:rsidRPr="00C649A6">
          <w:t>статьей 9</w:t>
        </w:r>
      </w:hyperlink>
      <w:r w:rsidRPr="00C649A6">
        <w:t xml:space="preserve"> Федерального закона от 27.07.2006 N 152-ФЗ "О персональных данных"</w:t>
      </w:r>
      <w:r>
        <w:t xml:space="preserve"> дополнить абзацем следующего содержания: «Документы, имеющиеся в личном деле муниципального служащего (распоряжение (приказ) об освобождении от должности муниципальной службы), </w:t>
      </w:r>
      <w:r w:rsidRPr="00636C96">
        <w:t>справка о периодах службы (работы), учитываемых при исчислении стажа муниципальной службы</w:t>
      </w:r>
      <w:r>
        <w:t>, документы</w:t>
      </w:r>
      <w:r w:rsidR="000419E4">
        <w:t>,</w:t>
      </w:r>
      <w:r>
        <w:t xml:space="preserve"> к</w:t>
      </w:r>
      <w:r w:rsidR="000419E4">
        <w:t>оторые могут быть получены в порядке межведомственного взаимодействия (</w:t>
      </w:r>
      <w:r w:rsidR="000419E4" w:rsidRPr="00CF008B">
        <w:t>справка, подтверждающая размер среднемесячного заработка муниципального служащего по форме согласно приложению N 2 к настоящему положению</w:t>
      </w:r>
      <w:r w:rsidR="000419E4">
        <w:t xml:space="preserve">, </w:t>
      </w:r>
      <w:r w:rsidR="000419E4" w:rsidRPr="00636C96">
        <w:t>справка о размере страховой пенсии, получаемой на момент подачи заявления</w:t>
      </w:r>
      <w:r w:rsidR="000419E4">
        <w:t>) заявитель представляет по собственной инициативе.»;</w:t>
      </w:r>
    </w:p>
    <w:p w14:paraId="57D9E21D" w14:textId="45FFFC58" w:rsidR="004A4687" w:rsidRPr="004A4687" w:rsidRDefault="00004D8A" w:rsidP="005530E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4687" w:rsidRPr="004A4687">
        <w:rPr>
          <w:rFonts w:ascii="Times New Roman" w:hAnsi="Times New Roman" w:cs="Times New Roman"/>
          <w:sz w:val="24"/>
          <w:szCs w:val="24"/>
        </w:rPr>
        <w:t xml:space="preserve"> пункте 6.3. слова «и настоящим Положением» заменить на слова «, </w:t>
      </w:r>
      <w:r w:rsidR="004A4687" w:rsidRPr="004A4687">
        <w:rPr>
          <w:rFonts w:ascii="Times New Roman" w:hAnsi="Times New Roman" w:cs="Times New Roman"/>
          <w:bCs/>
          <w:sz w:val="24"/>
          <w:szCs w:val="24"/>
        </w:rPr>
        <w:t>решени</w:t>
      </w:r>
      <w:r w:rsidR="004A4687">
        <w:rPr>
          <w:rFonts w:ascii="Times New Roman" w:hAnsi="Times New Roman" w:cs="Times New Roman"/>
          <w:bCs/>
          <w:sz w:val="24"/>
          <w:szCs w:val="24"/>
        </w:rPr>
        <w:t>ем</w:t>
      </w:r>
      <w:r w:rsidR="004A4687" w:rsidRPr="004A4687">
        <w:rPr>
          <w:rFonts w:ascii="Times New Roman" w:hAnsi="Times New Roman" w:cs="Times New Roman"/>
          <w:sz w:val="24"/>
          <w:szCs w:val="24"/>
        </w:rPr>
        <w:t xml:space="preserve"> </w:t>
      </w:r>
      <w:r w:rsidR="00A41489">
        <w:rPr>
          <w:rFonts w:ascii="Times New Roman" w:hAnsi="Times New Roman" w:cs="Times New Roman"/>
          <w:sz w:val="24"/>
          <w:szCs w:val="24"/>
        </w:rPr>
        <w:t xml:space="preserve">Бородинского городского Совета депутатов </w:t>
      </w:r>
      <w:r w:rsidR="004A4687" w:rsidRPr="004A4687">
        <w:rPr>
          <w:rFonts w:ascii="Times New Roman" w:hAnsi="Times New Roman" w:cs="Times New Roman"/>
          <w:sz w:val="24"/>
          <w:szCs w:val="24"/>
        </w:rPr>
        <w:t>от 27.05.2010 №</w:t>
      </w:r>
      <w:r w:rsidR="004A4687">
        <w:rPr>
          <w:rFonts w:ascii="Times New Roman" w:hAnsi="Times New Roman" w:cs="Times New Roman"/>
          <w:sz w:val="24"/>
          <w:szCs w:val="24"/>
        </w:rPr>
        <w:t xml:space="preserve"> </w:t>
      </w:r>
      <w:r w:rsidR="004A4687" w:rsidRPr="004A4687">
        <w:rPr>
          <w:rFonts w:ascii="Times New Roman" w:hAnsi="Times New Roman" w:cs="Times New Roman"/>
          <w:sz w:val="24"/>
          <w:szCs w:val="24"/>
        </w:rPr>
        <w:t>2-18р «О порядке выплаты пенсии за выслугу лет лицам, замещавшим должности муниципальной службы в городе Бородино»</w:t>
      </w:r>
      <w:r w:rsidR="00A41489">
        <w:rPr>
          <w:rFonts w:ascii="Times New Roman" w:hAnsi="Times New Roman" w:cs="Times New Roman"/>
          <w:sz w:val="24"/>
          <w:szCs w:val="24"/>
        </w:rPr>
        <w:t>.</w:t>
      </w:r>
    </w:p>
    <w:p w14:paraId="7EFE277F" w14:textId="08ED8B77" w:rsidR="008D22A4" w:rsidRPr="00636C96" w:rsidRDefault="00A41489" w:rsidP="0055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</w:t>
      </w:r>
      <w:r w:rsidR="00004D8A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="008D22A4" w:rsidRPr="008D22A4">
        <w:rPr>
          <w:rFonts w:ascii="Times New Roman" w:hAnsi="Times New Roman" w:cs="Times New Roman"/>
          <w:sz w:val="24"/>
        </w:rPr>
        <w:t>Пункт 1.1. Приложения № 2 изложить в новой редакции:</w:t>
      </w:r>
      <w:r w:rsidR="00004D8A">
        <w:rPr>
          <w:rFonts w:ascii="Times New Roman" w:hAnsi="Times New Roman" w:cs="Times New Roman"/>
          <w:sz w:val="24"/>
        </w:rPr>
        <w:t xml:space="preserve"> </w:t>
      </w:r>
      <w:r w:rsidR="008D22A4" w:rsidRPr="008D22A4">
        <w:rPr>
          <w:rFonts w:ascii="Times New Roman" w:eastAsiaTheme="minorHAnsi" w:hAnsi="Times New Roman" w:cs="Times New Roman"/>
          <w:sz w:val="24"/>
          <w:lang w:eastAsia="en-US"/>
        </w:rPr>
        <w:t xml:space="preserve">«1.1. </w:t>
      </w:r>
      <w:r w:rsidR="008D22A4" w:rsidRPr="008D22A4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условия и порядок предоставления единовременного денежного вознаграждения муниципальным служащим в городе Бородино, замещающим должности, предусмотренные </w:t>
      </w:r>
      <w:hyperlink r:id="rId17" w:history="1">
        <w:r w:rsidR="008D22A4" w:rsidRPr="008D22A4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Перечнем</w:t>
        </w:r>
      </w:hyperlink>
      <w:r w:rsidR="008D22A4" w:rsidRPr="00636C96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в Администрации города Бородино и ее структурных подразделениях, утвержденным </w:t>
      </w:r>
      <w:r w:rsidR="001071D0">
        <w:rPr>
          <w:rFonts w:ascii="Times New Roman" w:hAnsi="Times New Roman" w:cs="Times New Roman"/>
          <w:sz w:val="24"/>
          <w:szCs w:val="24"/>
        </w:rPr>
        <w:t>п</w:t>
      </w:r>
      <w:r w:rsidR="008D22A4" w:rsidRPr="00636C96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Бородино от 27.04.2023 </w:t>
      </w:r>
      <w:r w:rsidR="008D22A4">
        <w:rPr>
          <w:rFonts w:ascii="Times New Roman" w:hAnsi="Times New Roman" w:cs="Times New Roman"/>
          <w:sz w:val="24"/>
          <w:szCs w:val="24"/>
        </w:rPr>
        <w:t>№</w:t>
      </w:r>
      <w:r w:rsidR="008D22A4" w:rsidRPr="00636C96">
        <w:rPr>
          <w:rFonts w:ascii="Times New Roman" w:hAnsi="Times New Roman" w:cs="Times New Roman"/>
          <w:sz w:val="24"/>
          <w:szCs w:val="24"/>
        </w:rPr>
        <w:t xml:space="preserve"> 217</w:t>
      </w:r>
      <w:r w:rsidR="008D22A4">
        <w:rPr>
          <w:rFonts w:ascii="Times New Roman" w:hAnsi="Times New Roman" w:cs="Times New Roman"/>
          <w:sz w:val="24"/>
          <w:szCs w:val="24"/>
        </w:rPr>
        <w:t xml:space="preserve">, </w:t>
      </w:r>
      <w:r w:rsidR="008D22A4" w:rsidRPr="006573FB">
        <w:rPr>
          <w:rFonts w:ascii="Times New Roman" w:hAnsi="Times New Roman" w:cs="Times New Roman"/>
          <w:sz w:val="24"/>
          <w:szCs w:val="24"/>
        </w:rPr>
        <w:t xml:space="preserve">Перечнем должностей муниципальной службы в Контрольно-счетном органе города Бородино, утвержденным </w:t>
      </w:r>
      <w:r w:rsidR="001071D0">
        <w:rPr>
          <w:rFonts w:ascii="Times New Roman" w:hAnsi="Times New Roman" w:cs="Times New Roman"/>
          <w:sz w:val="24"/>
          <w:szCs w:val="24"/>
        </w:rPr>
        <w:t>р</w:t>
      </w:r>
      <w:r w:rsidR="008D22A4" w:rsidRPr="006573FB">
        <w:rPr>
          <w:rFonts w:ascii="Times New Roman" w:hAnsi="Times New Roman" w:cs="Times New Roman"/>
          <w:sz w:val="24"/>
          <w:szCs w:val="24"/>
        </w:rPr>
        <w:t xml:space="preserve">аспоряжением Контрольно-счетного органа города Бородино от 28.12.2022 </w:t>
      </w:r>
      <w:r w:rsidR="008D22A4">
        <w:rPr>
          <w:rFonts w:ascii="Times New Roman" w:hAnsi="Times New Roman" w:cs="Times New Roman"/>
          <w:sz w:val="24"/>
          <w:szCs w:val="24"/>
        </w:rPr>
        <w:t>№</w:t>
      </w:r>
      <w:r w:rsidR="008D22A4" w:rsidRPr="006573FB">
        <w:rPr>
          <w:rFonts w:ascii="Times New Roman" w:hAnsi="Times New Roman" w:cs="Times New Roman"/>
          <w:sz w:val="24"/>
          <w:szCs w:val="24"/>
        </w:rPr>
        <w:t xml:space="preserve"> 24-р</w:t>
      </w:r>
      <w:r w:rsidR="008D22A4" w:rsidRPr="00DE5F18">
        <w:rPr>
          <w:rFonts w:ascii="Times New Roman" w:hAnsi="Times New Roman" w:cs="Times New Roman"/>
          <w:sz w:val="24"/>
          <w:szCs w:val="24"/>
        </w:rPr>
        <w:t xml:space="preserve">, </w:t>
      </w:r>
      <w:r w:rsidR="008D22A4" w:rsidRPr="008D22A4">
        <w:rPr>
          <w:rFonts w:ascii="Times New Roman" w:hAnsi="Times New Roman" w:cs="Times New Roman"/>
          <w:sz w:val="24"/>
          <w:szCs w:val="24"/>
        </w:rPr>
        <w:t xml:space="preserve">Перечнем должностей муниципальной службы в Бородинском городском Совете депутатов, утвержденным </w:t>
      </w:r>
      <w:r w:rsidR="001071D0">
        <w:rPr>
          <w:rFonts w:ascii="Times New Roman" w:hAnsi="Times New Roman" w:cs="Times New Roman"/>
          <w:sz w:val="24"/>
          <w:szCs w:val="24"/>
        </w:rPr>
        <w:t>р</w:t>
      </w:r>
      <w:r w:rsidR="008D22A4" w:rsidRPr="008D22A4">
        <w:rPr>
          <w:rFonts w:ascii="Times New Roman" w:hAnsi="Times New Roman" w:cs="Times New Roman"/>
          <w:sz w:val="24"/>
          <w:szCs w:val="24"/>
        </w:rPr>
        <w:t>аспоряжением Бородинск</w:t>
      </w:r>
      <w:r w:rsidR="001071D0">
        <w:rPr>
          <w:rFonts w:ascii="Times New Roman" w:hAnsi="Times New Roman" w:cs="Times New Roman"/>
          <w:sz w:val="24"/>
          <w:szCs w:val="24"/>
        </w:rPr>
        <w:t>ого</w:t>
      </w:r>
      <w:r w:rsidR="008D22A4" w:rsidRPr="008D22A4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1071D0">
        <w:rPr>
          <w:rFonts w:ascii="Times New Roman" w:hAnsi="Times New Roman" w:cs="Times New Roman"/>
          <w:sz w:val="24"/>
          <w:szCs w:val="24"/>
        </w:rPr>
        <w:t>ого</w:t>
      </w:r>
      <w:r w:rsidR="008D22A4" w:rsidRPr="008D22A4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1071D0">
        <w:rPr>
          <w:rFonts w:ascii="Times New Roman" w:hAnsi="Times New Roman" w:cs="Times New Roman"/>
          <w:sz w:val="24"/>
          <w:szCs w:val="24"/>
        </w:rPr>
        <w:t>а</w:t>
      </w:r>
      <w:r w:rsidR="008D22A4" w:rsidRPr="008D22A4">
        <w:rPr>
          <w:rFonts w:ascii="Times New Roman" w:hAnsi="Times New Roman" w:cs="Times New Roman"/>
          <w:sz w:val="24"/>
          <w:szCs w:val="24"/>
        </w:rPr>
        <w:t xml:space="preserve"> депутатов от 27.03.2023 № 12-р </w:t>
      </w:r>
      <w:r w:rsidR="008D22A4" w:rsidRPr="00636C96">
        <w:rPr>
          <w:rFonts w:ascii="Times New Roman" w:hAnsi="Times New Roman" w:cs="Times New Roman"/>
          <w:sz w:val="24"/>
          <w:szCs w:val="24"/>
        </w:rPr>
        <w:t>(далее - муниципальные служащие)</w:t>
      </w:r>
      <w:r w:rsidR="008D22A4">
        <w:rPr>
          <w:rFonts w:ascii="Times New Roman" w:hAnsi="Times New Roman" w:cs="Times New Roman"/>
          <w:sz w:val="24"/>
          <w:szCs w:val="24"/>
        </w:rPr>
        <w:t>.».</w:t>
      </w:r>
    </w:p>
    <w:p w14:paraId="4D10D6AF" w14:textId="0B23844D" w:rsidR="004F34FE" w:rsidRPr="00BF4BAE" w:rsidRDefault="004F34FE" w:rsidP="00BF4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509B">
        <w:rPr>
          <w:bCs/>
        </w:rPr>
        <w:t xml:space="preserve">2. </w:t>
      </w:r>
      <w:r w:rsidR="000327F3">
        <w:t>Обнародовать</w:t>
      </w:r>
      <w:r w:rsidRPr="001E509B">
        <w:t xml:space="preserve"> </w:t>
      </w:r>
      <w:r w:rsidR="00BF4BAE">
        <w:t xml:space="preserve">настоящее </w:t>
      </w:r>
      <w:r w:rsidRPr="001E509B">
        <w:t>решение в газете «</w:t>
      </w:r>
      <w:r w:rsidRPr="00BF4BAE">
        <w:t>Бородинский вестник» и на официальном сайте городского округа города Бородино Красноярского края</w:t>
      </w:r>
      <w:r w:rsidR="00BF4BAE" w:rsidRPr="00BF4BAE">
        <w:t xml:space="preserve"> </w:t>
      </w:r>
      <w:r w:rsidR="00BF4BAE" w:rsidRPr="00BF4BAE">
        <w:rPr>
          <w:rFonts w:eastAsiaTheme="minorHAnsi"/>
          <w:lang w:eastAsia="en-US"/>
        </w:rPr>
        <w:t>в информационно-телекоммуникационной сети интернет (www.</w:t>
      </w:r>
      <w:r w:rsidR="00BF4BAE">
        <w:rPr>
          <w:rFonts w:eastAsiaTheme="minorHAnsi"/>
          <w:lang w:eastAsia="en-US"/>
        </w:rPr>
        <w:t>borodino24.gosuslugi.ru)</w:t>
      </w:r>
      <w:r w:rsidRPr="001E509B">
        <w:t>.</w:t>
      </w:r>
    </w:p>
    <w:p w14:paraId="59B342A7" w14:textId="29A03027" w:rsidR="004F34FE" w:rsidRDefault="004F34FE" w:rsidP="004F34FE">
      <w:pPr>
        <w:ind w:firstLine="709"/>
        <w:contextualSpacing/>
        <w:jc w:val="both"/>
      </w:pPr>
      <w:r w:rsidRPr="001E509B">
        <w:t xml:space="preserve">3. Решение вступает в силу со дня его официального </w:t>
      </w:r>
      <w:r w:rsidR="00FE2C36">
        <w:t>обнародования</w:t>
      </w:r>
      <w:r w:rsidR="00394DE2">
        <w:t xml:space="preserve"> </w:t>
      </w:r>
      <w:r w:rsidR="00394DE2" w:rsidRPr="001E509B">
        <w:t>в газете «</w:t>
      </w:r>
      <w:r w:rsidR="00394DE2" w:rsidRPr="00BF4BAE">
        <w:t>Бородинский вестник»</w:t>
      </w:r>
      <w:r w:rsidRPr="001E509B">
        <w:t>.</w:t>
      </w:r>
    </w:p>
    <w:p w14:paraId="2F4D7F6C" w14:textId="53FE056D" w:rsidR="004F34FE" w:rsidRPr="006A3843" w:rsidRDefault="004F34FE" w:rsidP="004F34FE">
      <w:pPr>
        <w:ind w:firstLine="709"/>
        <w:contextualSpacing/>
        <w:jc w:val="both"/>
      </w:pPr>
      <w:r>
        <w:t>4</w:t>
      </w:r>
      <w:r w:rsidR="00A00114">
        <w:t xml:space="preserve">. </w:t>
      </w:r>
      <w:r w:rsidR="00073FCE" w:rsidRPr="000110D0">
        <w:t>Контроль за исполнением решения возложить на комиссию по законности и защите прав граждан Бородинского городского Совета депутатов</w:t>
      </w:r>
      <w:r w:rsidR="006A3843">
        <w:rPr>
          <w:color w:val="000000"/>
        </w:rPr>
        <w:t xml:space="preserve">. </w:t>
      </w:r>
    </w:p>
    <w:p w14:paraId="49FB8CCE" w14:textId="6258FE85" w:rsidR="00F87CC4" w:rsidRPr="006A3843" w:rsidRDefault="00F87CC4" w:rsidP="006A3843">
      <w:pPr>
        <w:autoSpaceDE w:val="0"/>
        <w:autoSpaceDN w:val="0"/>
        <w:adjustRightInd w:val="0"/>
        <w:ind w:left="709"/>
        <w:contextualSpacing/>
        <w:jc w:val="both"/>
        <w:rPr>
          <w:highlight w:val="yellow"/>
        </w:rPr>
      </w:pPr>
    </w:p>
    <w:p w14:paraId="5255A1B6" w14:textId="77777777" w:rsidR="00F87CC4" w:rsidRPr="006A3843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0"/>
        <w:gridCol w:w="4748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Бородинского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4339E474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</w:t>
            </w:r>
            <w:r w:rsidR="00A00114">
              <w:t xml:space="preserve">   </w:t>
            </w:r>
            <w:r w:rsidRPr="00803301">
              <w:t xml:space="preserve"> </w:t>
            </w:r>
            <w:r w:rsidR="00CB1027">
              <w:t xml:space="preserve">И.о. </w:t>
            </w:r>
            <w:r w:rsidRPr="00803301">
              <w:t>Глав</w:t>
            </w:r>
            <w:r w:rsidR="00CB1027">
              <w:t>ы</w:t>
            </w:r>
            <w:r w:rsidRPr="00803301">
              <w:t xml:space="preserve">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57D38C66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</w:t>
            </w:r>
            <w:r w:rsidR="00CB1027">
              <w:t>В. Первухин</w:t>
            </w:r>
          </w:p>
        </w:tc>
      </w:tr>
    </w:tbl>
    <w:p w14:paraId="4A4ABBE6" w14:textId="5322F80B" w:rsidR="00406E90" w:rsidRPr="004F34FE" w:rsidRDefault="00406E90" w:rsidP="00073FC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406E90" w:rsidRPr="004F34FE" w:rsidSect="00793E3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D7877" w14:textId="77777777" w:rsidR="0061320B" w:rsidRDefault="0061320B" w:rsidP="00406E90">
      <w:r>
        <w:separator/>
      </w:r>
    </w:p>
  </w:endnote>
  <w:endnote w:type="continuationSeparator" w:id="0">
    <w:p w14:paraId="01947484" w14:textId="77777777" w:rsidR="0061320B" w:rsidRDefault="0061320B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F39" w14:textId="77777777" w:rsidR="006A3843" w:rsidRDefault="006A3843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67A4" w14:textId="77777777" w:rsidR="006A3843" w:rsidRDefault="006A3843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0E86B" w14:textId="77777777" w:rsidR="006A3843" w:rsidRDefault="006A3843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CF15A" w14:textId="77777777" w:rsidR="0061320B" w:rsidRDefault="0061320B" w:rsidP="00406E90">
      <w:r>
        <w:separator/>
      </w:r>
    </w:p>
  </w:footnote>
  <w:footnote w:type="continuationSeparator" w:id="0">
    <w:p w14:paraId="44718D06" w14:textId="77777777" w:rsidR="0061320B" w:rsidRDefault="0061320B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F8ED7" w14:textId="77777777" w:rsidR="006A3843" w:rsidRDefault="006A384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395E8" w14:textId="77777777" w:rsidR="006A3843" w:rsidRDefault="006A384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9991937">
    <w:abstractNumId w:val="0"/>
  </w:num>
  <w:num w:numId="2" w16cid:durableId="1478104818">
    <w:abstractNumId w:val="3"/>
  </w:num>
  <w:num w:numId="3" w16cid:durableId="2014674194">
    <w:abstractNumId w:val="8"/>
  </w:num>
  <w:num w:numId="4" w16cid:durableId="1626741510">
    <w:abstractNumId w:val="4"/>
  </w:num>
  <w:num w:numId="5" w16cid:durableId="1090081976">
    <w:abstractNumId w:val="2"/>
  </w:num>
  <w:num w:numId="6" w16cid:durableId="2123184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97900">
    <w:abstractNumId w:val="1"/>
  </w:num>
  <w:num w:numId="8" w16cid:durableId="549994208">
    <w:abstractNumId w:val="5"/>
  </w:num>
  <w:num w:numId="9" w16cid:durableId="2049064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90"/>
    <w:rsid w:val="000015AA"/>
    <w:rsid w:val="00004D8A"/>
    <w:rsid w:val="0002636F"/>
    <w:rsid w:val="00031440"/>
    <w:rsid w:val="000327F3"/>
    <w:rsid w:val="000419E4"/>
    <w:rsid w:val="00042392"/>
    <w:rsid w:val="00043A82"/>
    <w:rsid w:val="00053828"/>
    <w:rsid w:val="00073FCE"/>
    <w:rsid w:val="000763BC"/>
    <w:rsid w:val="0009283F"/>
    <w:rsid w:val="000945EE"/>
    <w:rsid w:val="001071D0"/>
    <w:rsid w:val="00137E95"/>
    <w:rsid w:val="00152874"/>
    <w:rsid w:val="00184375"/>
    <w:rsid w:val="001D3F79"/>
    <w:rsid w:val="0022611B"/>
    <w:rsid w:val="002321A2"/>
    <w:rsid w:val="00245749"/>
    <w:rsid w:val="00270C52"/>
    <w:rsid w:val="00282089"/>
    <w:rsid w:val="002C1988"/>
    <w:rsid w:val="002D46A0"/>
    <w:rsid w:val="002D5E96"/>
    <w:rsid w:val="002E2F20"/>
    <w:rsid w:val="00313171"/>
    <w:rsid w:val="00352D87"/>
    <w:rsid w:val="00353847"/>
    <w:rsid w:val="0039034C"/>
    <w:rsid w:val="003912BD"/>
    <w:rsid w:val="00394DE2"/>
    <w:rsid w:val="003A1D6E"/>
    <w:rsid w:val="003A7CD1"/>
    <w:rsid w:val="003B23C4"/>
    <w:rsid w:val="003C2E1C"/>
    <w:rsid w:val="003E2787"/>
    <w:rsid w:val="00406E90"/>
    <w:rsid w:val="004108C4"/>
    <w:rsid w:val="00436518"/>
    <w:rsid w:val="0045309A"/>
    <w:rsid w:val="00497E07"/>
    <w:rsid w:val="004A430F"/>
    <w:rsid w:val="004A4687"/>
    <w:rsid w:val="004F34FE"/>
    <w:rsid w:val="0050769C"/>
    <w:rsid w:val="00536EC1"/>
    <w:rsid w:val="00536FD2"/>
    <w:rsid w:val="0054433E"/>
    <w:rsid w:val="00545D7E"/>
    <w:rsid w:val="00552303"/>
    <w:rsid w:val="005530EB"/>
    <w:rsid w:val="005539D5"/>
    <w:rsid w:val="00592B49"/>
    <w:rsid w:val="00595DAC"/>
    <w:rsid w:val="005D0361"/>
    <w:rsid w:val="005F1B89"/>
    <w:rsid w:val="005F4736"/>
    <w:rsid w:val="0061320B"/>
    <w:rsid w:val="0063563B"/>
    <w:rsid w:val="006373CA"/>
    <w:rsid w:val="0064416F"/>
    <w:rsid w:val="00655DC8"/>
    <w:rsid w:val="0065714B"/>
    <w:rsid w:val="006725E9"/>
    <w:rsid w:val="006776C9"/>
    <w:rsid w:val="006879CC"/>
    <w:rsid w:val="006969BE"/>
    <w:rsid w:val="006A3843"/>
    <w:rsid w:val="006B05F7"/>
    <w:rsid w:val="006B29D0"/>
    <w:rsid w:val="006B33C4"/>
    <w:rsid w:val="006E468E"/>
    <w:rsid w:val="006E63AB"/>
    <w:rsid w:val="00715992"/>
    <w:rsid w:val="00722A7F"/>
    <w:rsid w:val="00726B47"/>
    <w:rsid w:val="00731D33"/>
    <w:rsid w:val="00737023"/>
    <w:rsid w:val="007413A2"/>
    <w:rsid w:val="007475FE"/>
    <w:rsid w:val="0075278B"/>
    <w:rsid w:val="00760631"/>
    <w:rsid w:val="00762B6F"/>
    <w:rsid w:val="007778CB"/>
    <w:rsid w:val="00780848"/>
    <w:rsid w:val="007833C6"/>
    <w:rsid w:val="00793E38"/>
    <w:rsid w:val="007C4D98"/>
    <w:rsid w:val="007C4F2F"/>
    <w:rsid w:val="007D6079"/>
    <w:rsid w:val="007E768F"/>
    <w:rsid w:val="00801D10"/>
    <w:rsid w:val="00803301"/>
    <w:rsid w:val="00812118"/>
    <w:rsid w:val="00843427"/>
    <w:rsid w:val="0085292F"/>
    <w:rsid w:val="008634C7"/>
    <w:rsid w:val="00886605"/>
    <w:rsid w:val="008A0BA8"/>
    <w:rsid w:val="008B0371"/>
    <w:rsid w:val="008D22A4"/>
    <w:rsid w:val="008D5DDB"/>
    <w:rsid w:val="008D7C45"/>
    <w:rsid w:val="008E30DB"/>
    <w:rsid w:val="00901005"/>
    <w:rsid w:val="00901E93"/>
    <w:rsid w:val="00912527"/>
    <w:rsid w:val="0092581B"/>
    <w:rsid w:val="00935631"/>
    <w:rsid w:val="00950B3C"/>
    <w:rsid w:val="00963F84"/>
    <w:rsid w:val="0096562C"/>
    <w:rsid w:val="00974699"/>
    <w:rsid w:val="009806D0"/>
    <w:rsid w:val="00984E71"/>
    <w:rsid w:val="009A521A"/>
    <w:rsid w:val="009B00C0"/>
    <w:rsid w:val="009C5518"/>
    <w:rsid w:val="009D07EB"/>
    <w:rsid w:val="009D28BF"/>
    <w:rsid w:val="009F50BA"/>
    <w:rsid w:val="009F6F5B"/>
    <w:rsid w:val="00A00114"/>
    <w:rsid w:val="00A02EED"/>
    <w:rsid w:val="00A03115"/>
    <w:rsid w:val="00A1034F"/>
    <w:rsid w:val="00A107A6"/>
    <w:rsid w:val="00A41489"/>
    <w:rsid w:val="00A600FD"/>
    <w:rsid w:val="00A938F1"/>
    <w:rsid w:val="00AA35A8"/>
    <w:rsid w:val="00AB4C49"/>
    <w:rsid w:val="00AE3634"/>
    <w:rsid w:val="00AE65E9"/>
    <w:rsid w:val="00AF579A"/>
    <w:rsid w:val="00AF67AD"/>
    <w:rsid w:val="00B00449"/>
    <w:rsid w:val="00B10C55"/>
    <w:rsid w:val="00B13A59"/>
    <w:rsid w:val="00B14AEB"/>
    <w:rsid w:val="00B15A08"/>
    <w:rsid w:val="00B211B1"/>
    <w:rsid w:val="00B21904"/>
    <w:rsid w:val="00B54E38"/>
    <w:rsid w:val="00B72A08"/>
    <w:rsid w:val="00B90464"/>
    <w:rsid w:val="00BA342C"/>
    <w:rsid w:val="00BD11C2"/>
    <w:rsid w:val="00BD5879"/>
    <w:rsid w:val="00BF4BAE"/>
    <w:rsid w:val="00C0335A"/>
    <w:rsid w:val="00C04E8F"/>
    <w:rsid w:val="00C06491"/>
    <w:rsid w:val="00C30A8B"/>
    <w:rsid w:val="00C94D97"/>
    <w:rsid w:val="00C9614E"/>
    <w:rsid w:val="00CB1027"/>
    <w:rsid w:val="00CB3877"/>
    <w:rsid w:val="00CE0BBB"/>
    <w:rsid w:val="00CE7E64"/>
    <w:rsid w:val="00D14BF3"/>
    <w:rsid w:val="00D17AC5"/>
    <w:rsid w:val="00D933FF"/>
    <w:rsid w:val="00DB7807"/>
    <w:rsid w:val="00DD02C0"/>
    <w:rsid w:val="00DD2C6F"/>
    <w:rsid w:val="00DD5836"/>
    <w:rsid w:val="00E06C93"/>
    <w:rsid w:val="00E23426"/>
    <w:rsid w:val="00E27AFF"/>
    <w:rsid w:val="00E35630"/>
    <w:rsid w:val="00E629B6"/>
    <w:rsid w:val="00ED2038"/>
    <w:rsid w:val="00EE6E6B"/>
    <w:rsid w:val="00EE744D"/>
    <w:rsid w:val="00EF3F1B"/>
    <w:rsid w:val="00F10DDF"/>
    <w:rsid w:val="00F3158D"/>
    <w:rsid w:val="00F32CE6"/>
    <w:rsid w:val="00F7142D"/>
    <w:rsid w:val="00F8149C"/>
    <w:rsid w:val="00F87CC4"/>
    <w:rsid w:val="00F9616D"/>
    <w:rsid w:val="00FE2C36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C290D"/>
  <w15:docId w15:val="{21145124-FFFD-4D31-8C08-B27BADF7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EF3F1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4A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123&amp;n=324068&amp;dst=10007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24068&amp;dst=100028" TargetMode="External"/><Relationship Id="rId17" Type="http://schemas.openxmlformats.org/officeDocument/2006/relationships/hyperlink" Target="https://login.consultant.ru/link/?req=doc&amp;base=RLAW123&amp;n=302520&amp;dst=100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2686&amp;dst=10027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83114&amp;dst=10020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23&amp;n=302520&amp;dst=10001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login.consultant.ru/link/?req=doc&amp;base=RZB&amp;n=483114&amp;dst=10019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123&amp;n=324068&amp;dst=10007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66FCA-54D7-40E1-949E-FAFB989F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2025-02-14T05:15:00Z</cp:lastPrinted>
  <dcterms:created xsi:type="dcterms:W3CDTF">2024-11-28T07:04:00Z</dcterms:created>
  <dcterms:modified xsi:type="dcterms:W3CDTF">2025-02-14T05:15:00Z</dcterms:modified>
</cp:coreProperties>
</file>