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32B14" w14:textId="77777777" w:rsidR="00DD676F" w:rsidRDefault="00DD676F" w:rsidP="00CE44AC">
      <w:pPr>
        <w:ind w:firstLine="0"/>
        <w:jc w:val="right"/>
        <w:rPr>
          <w:lang w:val="en-US"/>
        </w:rPr>
      </w:pPr>
      <w:bookmarkStart w:id="0" w:name="OLE_LINK19"/>
      <w:bookmarkStart w:id="1" w:name="OLE_LINK20"/>
      <w:bookmarkStart w:id="2" w:name="_Toc273554828"/>
      <w:bookmarkStart w:id="3" w:name="_Toc273558607"/>
    </w:p>
    <w:tbl>
      <w:tblPr>
        <w:tblStyle w:val="af2"/>
        <w:tblW w:w="10174" w:type="dxa"/>
        <w:tblInd w:w="-34" w:type="dxa"/>
        <w:tblLayout w:type="fixed"/>
        <w:tblLook w:val="04A0" w:firstRow="1" w:lastRow="0" w:firstColumn="1" w:lastColumn="0" w:noHBand="0" w:noVBand="1"/>
      </w:tblPr>
      <w:tblGrid>
        <w:gridCol w:w="142"/>
        <w:gridCol w:w="9356"/>
        <w:gridCol w:w="142"/>
        <w:gridCol w:w="534"/>
      </w:tblGrid>
      <w:tr w:rsidR="001229EB" w:rsidRPr="00317548" w14:paraId="6FCF6FBF" w14:textId="77777777" w:rsidTr="00DF47A0">
        <w:trPr>
          <w:gridBefore w:val="1"/>
          <w:gridAfter w:val="1"/>
          <w:wBefore w:w="142" w:type="dxa"/>
          <w:wAfter w:w="534" w:type="dxa"/>
          <w:trHeight w:val="2865"/>
        </w:trPr>
        <w:tc>
          <w:tcPr>
            <w:tcW w:w="9498" w:type="dxa"/>
            <w:gridSpan w:val="2"/>
            <w:tcBorders>
              <w:top w:val="nil"/>
              <w:left w:val="nil"/>
              <w:bottom w:val="nil"/>
              <w:right w:val="nil"/>
            </w:tcBorders>
          </w:tcPr>
          <w:p w14:paraId="055AE8F7" w14:textId="77777777" w:rsidR="001229EB" w:rsidRDefault="001229EB" w:rsidP="00DF47A0">
            <w:pPr>
              <w:jc w:val="center"/>
              <w:rPr>
                <w:rFonts w:ascii="Arial" w:hAnsi="Arial" w:cs="Arial"/>
                <w:b/>
                <w:color w:val="000000"/>
                <w:spacing w:val="64"/>
                <w:w w:val="104"/>
                <w:szCs w:val="24"/>
              </w:rPr>
            </w:pPr>
            <w:bookmarkStart w:id="4" w:name="Par1"/>
            <w:bookmarkEnd w:id="4"/>
          </w:p>
          <w:p w14:paraId="0BA7F671" w14:textId="77777777" w:rsidR="001229EB" w:rsidRPr="0095622E" w:rsidRDefault="00D777D3" w:rsidP="008B1F79">
            <w:pPr>
              <w:ind w:firstLine="34"/>
              <w:jc w:val="center"/>
              <w:rPr>
                <w:rFonts w:cs="Times New Roman"/>
                <w:b/>
                <w:color w:val="000000"/>
                <w:spacing w:val="64"/>
                <w:w w:val="104"/>
                <w:szCs w:val="24"/>
              </w:rPr>
            </w:pPr>
            <w:r>
              <w:rPr>
                <w:rFonts w:cs="Times New Roman"/>
                <w:b/>
                <w:color w:val="000000"/>
                <w:spacing w:val="64"/>
                <w:w w:val="104"/>
                <w:szCs w:val="24"/>
                <w:lang w:eastAsia="en-US"/>
              </w:rPr>
              <w:pict w14:anchorId="4C6CB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0.45pt;margin-top:0;width:89.25pt;height:111.75pt;z-index:251658240">
                  <v:imagedata r:id="rId9" o:title=""/>
                  <w10:wrap type="topAndBottom"/>
                </v:shape>
                <o:OLEObject Type="Embed" ProgID="Imaging.Document" ShapeID="_x0000_s1027" DrawAspect="Content" ObjectID="_1791359007" r:id="rId10"/>
              </w:pict>
            </w:r>
            <w:r w:rsidR="001229EB" w:rsidRPr="0095622E">
              <w:rPr>
                <w:rFonts w:cs="Times New Roman"/>
                <w:b/>
                <w:color w:val="000000"/>
                <w:spacing w:val="64"/>
                <w:w w:val="104"/>
                <w:szCs w:val="24"/>
              </w:rPr>
              <w:t>КРАСНОЯРСКИЙ КРАЙ</w:t>
            </w:r>
          </w:p>
          <w:p w14:paraId="45A6150F" w14:textId="77777777" w:rsidR="001229EB" w:rsidRDefault="001229EB" w:rsidP="008B1F79">
            <w:pPr>
              <w:pStyle w:val="af1"/>
              <w:spacing w:before="0" w:after="0"/>
              <w:ind w:firstLine="34"/>
              <w:jc w:val="center"/>
              <w:rPr>
                <w:b/>
                <w:color w:val="000000"/>
              </w:rPr>
            </w:pPr>
            <w:r>
              <w:rPr>
                <w:b/>
                <w:color w:val="000000"/>
              </w:rPr>
              <w:t xml:space="preserve">ГОРОДСКОЙ ОКРУГ ГОРОД БОРОДИНО КРАСНОЯРСКОГО КРАЯ </w:t>
            </w:r>
          </w:p>
          <w:p w14:paraId="0F82A948" w14:textId="77777777" w:rsidR="001229EB" w:rsidRPr="002F25AD" w:rsidRDefault="001229EB" w:rsidP="008B1F79">
            <w:pPr>
              <w:pStyle w:val="af1"/>
              <w:spacing w:before="0" w:after="0"/>
              <w:ind w:firstLine="34"/>
              <w:jc w:val="center"/>
              <w:rPr>
                <w:b/>
                <w:color w:val="000000"/>
              </w:rPr>
            </w:pPr>
            <w:r>
              <w:rPr>
                <w:b/>
                <w:color w:val="000000"/>
              </w:rPr>
              <w:t>БОРОДИНСКИЙ ГОРОДСКОЙ СОВЕТ ДЕПУТАТОВ</w:t>
            </w:r>
          </w:p>
          <w:p w14:paraId="22A4F7EA" w14:textId="77777777" w:rsidR="001229EB" w:rsidRPr="0095622E" w:rsidRDefault="001229EB" w:rsidP="00DF47A0">
            <w:pPr>
              <w:jc w:val="center"/>
              <w:rPr>
                <w:rFonts w:ascii="Arial" w:hAnsi="Arial" w:cs="Arial"/>
                <w:b/>
                <w:color w:val="000000"/>
                <w:spacing w:val="64"/>
                <w:w w:val="104"/>
                <w:szCs w:val="24"/>
              </w:rPr>
            </w:pPr>
          </w:p>
          <w:p w14:paraId="2DC78DCC" w14:textId="77777777" w:rsidR="001229EB" w:rsidRDefault="001229EB" w:rsidP="008B1F79">
            <w:pPr>
              <w:pStyle w:val="af1"/>
              <w:spacing w:before="0" w:after="0"/>
              <w:ind w:firstLine="34"/>
              <w:jc w:val="center"/>
              <w:rPr>
                <w:b/>
                <w:color w:val="000000"/>
              </w:rPr>
            </w:pPr>
            <w:r>
              <w:rPr>
                <w:b/>
                <w:color w:val="000000"/>
              </w:rPr>
              <w:t>РЕШЕНИЕ</w:t>
            </w:r>
          </w:p>
          <w:p w14:paraId="5B979104" w14:textId="3260CD20" w:rsidR="001229EB" w:rsidRDefault="008B1F79" w:rsidP="008B1F79">
            <w:pPr>
              <w:pStyle w:val="af1"/>
              <w:ind w:firstLine="34"/>
              <w:rPr>
                <w:b/>
                <w:color w:val="000000"/>
                <w:sz w:val="20"/>
                <w:szCs w:val="20"/>
              </w:rPr>
            </w:pPr>
            <w:r>
              <w:t xml:space="preserve">25.10.2024г.                                              </w:t>
            </w:r>
            <w:r w:rsidR="001229EB">
              <w:t>г. Бородино</w:t>
            </w:r>
            <w:r>
              <w:t xml:space="preserve">                   </w:t>
            </w:r>
            <w:r w:rsidR="00240294">
              <w:t xml:space="preserve">                           </w:t>
            </w:r>
            <w:r>
              <w:t xml:space="preserve">   № </w:t>
            </w:r>
            <w:r w:rsidR="00240294">
              <w:t>36-349р</w:t>
            </w:r>
          </w:p>
          <w:p w14:paraId="60A33259" w14:textId="77777777" w:rsidR="001229EB" w:rsidRPr="00317548" w:rsidRDefault="001229EB" w:rsidP="00DF47A0">
            <w:pPr>
              <w:ind w:left="567"/>
              <w:jc w:val="center"/>
            </w:pPr>
          </w:p>
        </w:tc>
      </w:tr>
      <w:tr w:rsidR="001229EB" w:rsidRPr="00C5641C" w14:paraId="1BCA98DC" w14:textId="77777777" w:rsidTr="00DF47A0">
        <w:tc>
          <w:tcPr>
            <w:tcW w:w="9498" w:type="dxa"/>
            <w:gridSpan w:val="2"/>
            <w:tcBorders>
              <w:top w:val="nil"/>
              <w:left w:val="nil"/>
              <w:bottom w:val="nil"/>
              <w:right w:val="nil"/>
            </w:tcBorders>
          </w:tcPr>
          <w:p w14:paraId="03FEF66A" w14:textId="77777777" w:rsidR="001229EB" w:rsidRPr="008B1F79" w:rsidRDefault="001229EB" w:rsidP="00DF47A0">
            <w:pPr>
              <w:tabs>
                <w:tab w:val="left" w:pos="-108"/>
                <w:tab w:val="left" w:pos="9531"/>
              </w:tabs>
              <w:autoSpaceDE w:val="0"/>
              <w:autoSpaceDN w:val="0"/>
              <w:adjustRightInd w:val="0"/>
              <w:ind w:right="-108"/>
              <w:rPr>
                <w:rFonts w:cs="Times New Roman"/>
                <w:b/>
                <w:szCs w:val="24"/>
              </w:rPr>
            </w:pPr>
            <w:r w:rsidRPr="008B1F79">
              <w:rPr>
                <w:rFonts w:cs="Times New Roman"/>
                <w:b/>
                <w:szCs w:val="24"/>
              </w:rPr>
              <w:t>Об утверждении местных нормативов градостроительного проектирования города Бородино Красноярского края</w:t>
            </w:r>
          </w:p>
        </w:tc>
        <w:tc>
          <w:tcPr>
            <w:tcW w:w="676" w:type="dxa"/>
            <w:gridSpan w:val="2"/>
            <w:tcBorders>
              <w:top w:val="nil"/>
              <w:left w:val="nil"/>
              <w:bottom w:val="nil"/>
              <w:right w:val="nil"/>
            </w:tcBorders>
          </w:tcPr>
          <w:p w14:paraId="673FF5EE" w14:textId="77777777" w:rsidR="001229EB" w:rsidRPr="00C5641C" w:rsidRDefault="001229EB" w:rsidP="00DF47A0">
            <w:pPr>
              <w:tabs>
                <w:tab w:val="left" w:pos="0"/>
                <w:tab w:val="left" w:pos="9355"/>
              </w:tabs>
              <w:autoSpaceDE w:val="0"/>
              <w:autoSpaceDN w:val="0"/>
              <w:adjustRightInd w:val="0"/>
              <w:rPr>
                <w:rFonts w:cs="Times New Roman"/>
                <w:szCs w:val="24"/>
              </w:rPr>
            </w:pPr>
          </w:p>
        </w:tc>
      </w:tr>
    </w:tbl>
    <w:p w14:paraId="4656EAE4" w14:textId="77777777" w:rsidR="001229EB" w:rsidRPr="00C5641C" w:rsidRDefault="001229EB" w:rsidP="001229EB">
      <w:pPr>
        <w:tabs>
          <w:tab w:val="left" w:pos="0"/>
          <w:tab w:val="left" w:pos="9355"/>
        </w:tabs>
        <w:autoSpaceDE w:val="0"/>
        <w:autoSpaceDN w:val="0"/>
        <w:adjustRightInd w:val="0"/>
        <w:ind w:left="567"/>
        <w:rPr>
          <w:rFonts w:cs="Times New Roman"/>
          <w:szCs w:val="24"/>
        </w:rPr>
      </w:pPr>
    </w:p>
    <w:p w14:paraId="0F7E04CC" w14:textId="77777777" w:rsidR="001229EB" w:rsidRPr="00C5641C" w:rsidRDefault="001229EB" w:rsidP="001229EB">
      <w:pPr>
        <w:tabs>
          <w:tab w:val="left" w:pos="0"/>
          <w:tab w:val="left" w:pos="9355"/>
        </w:tabs>
        <w:autoSpaceDE w:val="0"/>
        <w:autoSpaceDN w:val="0"/>
        <w:adjustRightInd w:val="0"/>
        <w:rPr>
          <w:rFonts w:cs="Times New Roman"/>
          <w:szCs w:val="24"/>
        </w:rPr>
      </w:pPr>
      <w:r w:rsidRPr="00C5641C">
        <w:rPr>
          <w:rFonts w:cs="Times New Roman"/>
          <w:szCs w:val="24"/>
        </w:rPr>
        <w:t xml:space="preserve">В соответствии с Градостроительным </w:t>
      </w:r>
      <w:hyperlink r:id="rId11" w:history="1">
        <w:r w:rsidRPr="00C5641C">
          <w:rPr>
            <w:rFonts w:cs="Times New Roman"/>
            <w:szCs w:val="24"/>
          </w:rPr>
          <w:t>кодексом</w:t>
        </w:r>
      </w:hyperlink>
      <w:r w:rsidRPr="00C5641C">
        <w:rPr>
          <w:rFonts w:cs="Times New Roman"/>
          <w:szCs w:val="24"/>
        </w:rPr>
        <w:t xml:space="preserve"> Российской Федерации, </w:t>
      </w:r>
      <w:hyperlink r:id="rId12" w:history="1">
        <w:r>
          <w:rPr>
            <w:rFonts w:cs="Times New Roman"/>
            <w:szCs w:val="24"/>
          </w:rPr>
          <w:t>П</w:t>
        </w:r>
        <w:r w:rsidRPr="00C5641C">
          <w:rPr>
            <w:rFonts w:cs="Times New Roman"/>
            <w:szCs w:val="24"/>
          </w:rPr>
          <w:t>остановлением</w:t>
        </w:r>
      </w:hyperlink>
      <w:r w:rsidRPr="00C5641C">
        <w:rPr>
          <w:rFonts w:cs="Times New Roman"/>
          <w:szCs w:val="24"/>
        </w:rPr>
        <w:t xml:space="preserve"> Правительства Красноярского края от 2</w:t>
      </w:r>
      <w:r>
        <w:rPr>
          <w:rFonts w:cs="Times New Roman"/>
          <w:szCs w:val="24"/>
        </w:rPr>
        <w:t>8</w:t>
      </w:r>
      <w:r w:rsidRPr="00C5641C">
        <w:rPr>
          <w:rFonts w:cs="Times New Roman"/>
          <w:szCs w:val="24"/>
        </w:rPr>
        <w:t>.1</w:t>
      </w:r>
      <w:r>
        <w:rPr>
          <w:rFonts w:cs="Times New Roman"/>
          <w:szCs w:val="24"/>
        </w:rPr>
        <w:t>1.2023</w:t>
      </w:r>
      <w:r w:rsidRPr="00C5641C">
        <w:rPr>
          <w:rFonts w:cs="Times New Roman"/>
          <w:szCs w:val="24"/>
        </w:rPr>
        <w:t xml:space="preserve"> № </w:t>
      </w:r>
      <w:r>
        <w:rPr>
          <w:rFonts w:cs="Times New Roman"/>
          <w:szCs w:val="24"/>
        </w:rPr>
        <w:t>940</w:t>
      </w:r>
      <w:r w:rsidRPr="00C5641C">
        <w:rPr>
          <w:rFonts w:cs="Times New Roman"/>
          <w:szCs w:val="24"/>
        </w:rPr>
        <w:t>-п «</w:t>
      </w:r>
      <w:r w:rsidRPr="002B22C6">
        <w:rPr>
          <w:rFonts w:cs="Times New Roman"/>
          <w:szCs w:val="24"/>
        </w:rPr>
        <w:t>О внесении изменения в постановление Правительства Красноярского края от 23.12.2014 № 631-п «Об утверждении региональных нормативов</w:t>
      </w:r>
      <w:r>
        <w:rPr>
          <w:rFonts w:cs="Times New Roman"/>
          <w:szCs w:val="24"/>
        </w:rPr>
        <w:t xml:space="preserve"> </w:t>
      </w:r>
      <w:r w:rsidRPr="002B22C6">
        <w:rPr>
          <w:rFonts w:cs="Times New Roman"/>
          <w:szCs w:val="24"/>
        </w:rPr>
        <w:t>градостроительного проектирования Красноярского края</w:t>
      </w:r>
      <w:r w:rsidRPr="00C5641C">
        <w:rPr>
          <w:rFonts w:cs="Times New Roman"/>
          <w:szCs w:val="24"/>
        </w:rPr>
        <w:t xml:space="preserve">», руководствуясь Уставом города Бородино, Бородинский городской Совет депутатов </w:t>
      </w:r>
      <w:proofErr w:type="gramStart"/>
      <w:r w:rsidRPr="00C5641C">
        <w:rPr>
          <w:rFonts w:cs="Times New Roman"/>
          <w:szCs w:val="24"/>
        </w:rPr>
        <w:t>Р</w:t>
      </w:r>
      <w:proofErr w:type="gramEnd"/>
      <w:r w:rsidRPr="00C5641C">
        <w:rPr>
          <w:rFonts w:cs="Times New Roman"/>
          <w:szCs w:val="24"/>
        </w:rPr>
        <w:t xml:space="preserve"> Е Ш И Л:</w:t>
      </w:r>
    </w:p>
    <w:p w14:paraId="708AC306" w14:textId="77777777" w:rsidR="001229EB" w:rsidRPr="00C5641C" w:rsidRDefault="001229EB" w:rsidP="001229EB">
      <w:pPr>
        <w:tabs>
          <w:tab w:val="left" w:pos="0"/>
          <w:tab w:val="left" w:pos="9355"/>
        </w:tabs>
        <w:rPr>
          <w:rFonts w:cs="Times New Roman"/>
          <w:szCs w:val="24"/>
        </w:rPr>
      </w:pPr>
      <w:r w:rsidRPr="00C5641C">
        <w:rPr>
          <w:rFonts w:cs="Times New Roman"/>
          <w:szCs w:val="24"/>
        </w:rPr>
        <w:tab/>
      </w:r>
    </w:p>
    <w:p w14:paraId="1668B0DF" w14:textId="77777777" w:rsidR="001229EB" w:rsidRPr="00C5641C" w:rsidRDefault="001229EB" w:rsidP="001229EB">
      <w:pPr>
        <w:tabs>
          <w:tab w:val="left" w:pos="0"/>
          <w:tab w:val="left" w:pos="9355"/>
        </w:tabs>
        <w:rPr>
          <w:rFonts w:cs="Times New Roman"/>
          <w:szCs w:val="24"/>
        </w:rPr>
      </w:pPr>
      <w:r w:rsidRPr="00C5641C">
        <w:rPr>
          <w:rFonts w:cs="Times New Roman"/>
          <w:szCs w:val="24"/>
        </w:rPr>
        <w:t xml:space="preserve">1. Утвердить местные </w:t>
      </w:r>
      <w:hyperlink w:anchor="Par35" w:history="1">
        <w:r w:rsidRPr="00C5641C">
          <w:rPr>
            <w:rFonts w:cs="Times New Roman"/>
            <w:szCs w:val="24"/>
          </w:rPr>
          <w:t>нормативы</w:t>
        </w:r>
      </w:hyperlink>
      <w:r w:rsidRPr="00C5641C">
        <w:rPr>
          <w:rFonts w:cs="Times New Roman"/>
          <w:szCs w:val="24"/>
        </w:rPr>
        <w:t xml:space="preserve"> градостроительного проектирования города Бородино согласно приложению к настоящему решению.</w:t>
      </w:r>
    </w:p>
    <w:p w14:paraId="49561FDF" w14:textId="06B26E90" w:rsidR="001229EB" w:rsidRDefault="001229EB" w:rsidP="001229EB">
      <w:pPr>
        <w:tabs>
          <w:tab w:val="left" w:pos="0"/>
          <w:tab w:val="left" w:pos="9355"/>
        </w:tabs>
        <w:rPr>
          <w:rFonts w:cs="Times New Roman"/>
          <w:szCs w:val="24"/>
        </w:rPr>
      </w:pPr>
      <w:r w:rsidRPr="00C5641C">
        <w:rPr>
          <w:rFonts w:cs="Times New Roman"/>
          <w:szCs w:val="24"/>
        </w:rPr>
        <w:t xml:space="preserve">2. </w:t>
      </w:r>
      <w:r w:rsidR="00D23AC9">
        <w:rPr>
          <w:bCs/>
        </w:rPr>
        <w:t xml:space="preserve">Обнародовать </w:t>
      </w:r>
      <w:r w:rsidR="00D23AC9">
        <w:t xml:space="preserve">настоящее </w:t>
      </w:r>
      <w:r w:rsidR="00D23AC9" w:rsidRPr="001E509B">
        <w:t>решение в газете «</w:t>
      </w:r>
      <w:r w:rsidR="00D23AC9">
        <w:t>Бородинский вестник»,</w:t>
      </w:r>
      <w:r w:rsidR="00D23AC9" w:rsidRPr="00BF4BAE">
        <w:t xml:space="preserve"> разместить на официальном сайте городского округа города Бородино Красноярского края</w:t>
      </w:r>
      <w:r w:rsidR="00D23AC9">
        <w:t xml:space="preserve"> в информационно-телекоммуникационной сети интернет (</w:t>
      </w:r>
      <w:hyperlink r:id="rId13" w:history="1">
        <w:r w:rsidR="00D23AC9" w:rsidRPr="00EB53DA">
          <w:rPr>
            <w:rStyle w:val="aa"/>
            <w:lang w:val="en-US"/>
          </w:rPr>
          <w:t>www</w:t>
        </w:r>
        <w:r w:rsidR="00D23AC9" w:rsidRPr="00EB53DA">
          <w:rPr>
            <w:rStyle w:val="aa"/>
          </w:rPr>
          <w:t>.</w:t>
        </w:r>
        <w:proofErr w:type="spellStart"/>
        <w:r w:rsidR="00D23AC9" w:rsidRPr="00EB53DA">
          <w:rPr>
            <w:rStyle w:val="aa"/>
            <w:lang w:val="en-US"/>
          </w:rPr>
          <w:t>borodino</w:t>
        </w:r>
        <w:proofErr w:type="spellEnd"/>
        <w:r w:rsidR="00D23AC9" w:rsidRPr="00EB53DA">
          <w:rPr>
            <w:rStyle w:val="aa"/>
          </w:rPr>
          <w:t>24.</w:t>
        </w:r>
        <w:proofErr w:type="spellStart"/>
        <w:r w:rsidR="00D23AC9" w:rsidRPr="00EB53DA">
          <w:rPr>
            <w:rStyle w:val="aa"/>
            <w:lang w:val="en-US"/>
          </w:rPr>
          <w:t>gosuslugi</w:t>
        </w:r>
        <w:proofErr w:type="spellEnd"/>
        <w:r w:rsidR="00D23AC9" w:rsidRPr="00EB53DA">
          <w:rPr>
            <w:rStyle w:val="aa"/>
          </w:rPr>
          <w:t>.</w:t>
        </w:r>
        <w:proofErr w:type="spellStart"/>
        <w:r w:rsidR="00D23AC9" w:rsidRPr="00EB53DA">
          <w:rPr>
            <w:rStyle w:val="aa"/>
            <w:lang w:val="en-US"/>
          </w:rPr>
          <w:t>ru</w:t>
        </w:r>
        <w:proofErr w:type="spellEnd"/>
      </w:hyperlink>
      <w:r w:rsidR="00D23AC9" w:rsidRPr="0073706A">
        <w:t>).</w:t>
      </w:r>
    </w:p>
    <w:p w14:paraId="08118515" w14:textId="59C66DA8" w:rsidR="001229EB" w:rsidRPr="00C5641C" w:rsidRDefault="001229EB" w:rsidP="001229EB">
      <w:pPr>
        <w:tabs>
          <w:tab w:val="left" w:pos="0"/>
          <w:tab w:val="left" w:pos="9355"/>
        </w:tabs>
        <w:rPr>
          <w:rFonts w:cs="Times New Roman"/>
          <w:szCs w:val="24"/>
        </w:rPr>
      </w:pPr>
      <w:r>
        <w:rPr>
          <w:rFonts w:cs="Times New Roman"/>
          <w:szCs w:val="24"/>
        </w:rPr>
        <w:t xml:space="preserve">3. </w:t>
      </w:r>
      <w:r w:rsidRPr="00C5641C">
        <w:rPr>
          <w:rFonts w:cs="Times New Roman"/>
          <w:szCs w:val="24"/>
        </w:rPr>
        <w:t xml:space="preserve">Решение вступает в силу со дня, следующего за днём официального </w:t>
      </w:r>
      <w:r w:rsidR="000E3C6B">
        <w:rPr>
          <w:rFonts w:cs="Times New Roman"/>
          <w:szCs w:val="24"/>
        </w:rPr>
        <w:t xml:space="preserve">обнародования </w:t>
      </w:r>
      <w:r w:rsidRPr="00C5641C">
        <w:rPr>
          <w:rFonts w:cs="Times New Roman"/>
          <w:szCs w:val="24"/>
        </w:rPr>
        <w:t>в газете «Бородинский вестник».</w:t>
      </w:r>
    </w:p>
    <w:p w14:paraId="232B2CA7" w14:textId="77777777" w:rsidR="001229EB" w:rsidRPr="00C5641C" w:rsidRDefault="001229EB" w:rsidP="001229EB">
      <w:pPr>
        <w:tabs>
          <w:tab w:val="left" w:pos="0"/>
          <w:tab w:val="left" w:pos="9355"/>
        </w:tabs>
        <w:rPr>
          <w:rFonts w:cs="Times New Roman"/>
          <w:szCs w:val="24"/>
        </w:rPr>
      </w:pPr>
      <w:r>
        <w:rPr>
          <w:rFonts w:cs="Times New Roman"/>
          <w:szCs w:val="24"/>
        </w:rPr>
        <w:t>4</w:t>
      </w:r>
      <w:r w:rsidRPr="00C5641C">
        <w:rPr>
          <w:rFonts w:cs="Times New Roman"/>
          <w:szCs w:val="24"/>
        </w:rPr>
        <w:t>.</w:t>
      </w:r>
      <w:r>
        <w:rPr>
          <w:rFonts w:cs="Times New Roman"/>
          <w:szCs w:val="24"/>
        </w:rPr>
        <w:t xml:space="preserve"> </w:t>
      </w:r>
      <w:r w:rsidRPr="00C5641C">
        <w:rPr>
          <w:rFonts w:cs="Times New Roman"/>
          <w:szCs w:val="24"/>
        </w:rPr>
        <w:t xml:space="preserve">Решение Бородинского городского Совета депутатов от </w:t>
      </w:r>
      <w:r>
        <w:rPr>
          <w:rFonts w:cs="Times New Roman"/>
          <w:szCs w:val="24"/>
        </w:rPr>
        <w:t>24</w:t>
      </w:r>
      <w:r w:rsidRPr="00C5641C">
        <w:rPr>
          <w:rFonts w:cs="Times New Roman"/>
          <w:szCs w:val="24"/>
        </w:rPr>
        <w:t>.0</w:t>
      </w:r>
      <w:r>
        <w:rPr>
          <w:rFonts w:cs="Times New Roman"/>
          <w:szCs w:val="24"/>
        </w:rPr>
        <w:t>9</w:t>
      </w:r>
      <w:r w:rsidRPr="00C5641C">
        <w:rPr>
          <w:rFonts w:cs="Times New Roman"/>
          <w:szCs w:val="24"/>
        </w:rPr>
        <w:t>.20</w:t>
      </w:r>
      <w:r>
        <w:rPr>
          <w:rFonts w:cs="Times New Roman"/>
          <w:szCs w:val="24"/>
        </w:rPr>
        <w:t>21</w:t>
      </w:r>
      <w:r w:rsidRPr="00C5641C">
        <w:rPr>
          <w:rFonts w:cs="Times New Roman"/>
          <w:szCs w:val="24"/>
        </w:rPr>
        <w:t xml:space="preserve"> № 1</w:t>
      </w:r>
      <w:r>
        <w:rPr>
          <w:rFonts w:cs="Times New Roman"/>
          <w:szCs w:val="24"/>
        </w:rPr>
        <w:t>0</w:t>
      </w:r>
      <w:r w:rsidRPr="00C5641C">
        <w:rPr>
          <w:rFonts w:cs="Times New Roman"/>
          <w:szCs w:val="24"/>
        </w:rPr>
        <w:t>-7</w:t>
      </w:r>
      <w:r>
        <w:rPr>
          <w:rFonts w:cs="Times New Roman"/>
          <w:szCs w:val="24"/>
        </w:rPr>
        <w:t>2</w:t>
      </w:r>
      <w:r w:rsidRPr="00C5641C">
        <w:rPr>
          <w:rFonts w:cs="Times New Roman"/>
          <w:szCs w:val="24"/>
        </w:rPr>
        <w:t>р «Об</w:t>
      </w:r>
      <w:r>
        <w:rPr>
          <w:rFonts w:cs="Times New Roman"/>
          <w:szCs w:val="24"/>
        </w:rPr>
        <w:t xml:space="preserve"> </w:t>
      </w:r>
      <w:r w:rsidRPr="00C5641C">
        <w:rPr>
          <w:rFonts w:cs="Times New Roman"/>
          <w:szCs w:val="24"/>
        </w:rPr>
        <w:t xml:space="preserve">утверждении местных </w:t>
      </w:r>
      <w:hyperlink w:anchor="Par35" w:history="1">
        <w:r w:rsidRPr="001229EB">
          <w:rPr>
            <w:rStyle w:val="aa"/>
            <w:rFonts w:cs="Times New Roman"/>
            <w:color w:val="000000" w:themeColor="text1"/>
            <w:szCs w:val="24"/>
            <w:u w:val="none"/>
          </w:rPr>
          <w:t>нормативов</w:t>
        </w:r>
      </w:hyperlink>
      <w:r w:rsidRPr="00AE3A01">
        <w:rPr>
          <w:rFonts w:cs="Times New Roman"/>
          <w:szCs w:val="24"/>
        </w:rPr>
        <w:t xml:space="preserve"> </w:t>
      </w:r>
      <w:r w:rsidRPr="00C5641C">
        <w:rPr>
          <w:rFonts w:cs="Times New Roman"/>
          <w:szCs w:val="24"/>
        </w:rPr>
        <w:t>градостроительного проектирования города Бородино» признать утратившим силу.</w:t>
      </w:r>
    </w:p>
    <w:p w14:paraId="4A5CDB15" w14:textId="77777777" w:rsidR="001229EB" w:rsidRPr="00C5641C" w:rsidRDefault="001229EB" w:rsidP="001229EB">
      <w:pPr>
        <w:tabs>
          <w:tab w:val="left" w:pos="0"/>
          <w:tab w:val="left" w:pos="9355"/>
        </w:tabs>
        <w:suppressAutoHyphens/>
        <w:rPr>
          <w:rFonts w:cs="Times New Roman"/>
          <w:szCs w:val="24"/>
        </w:rPr>
      </w:pPr>
      <w:r>
        <w:rPr>
          <w:rFonts w:cs="Times New Roman"/>
          <w:szCs w:val="24"/>
        </w:rPr>
        <w:t>5</w:t>
      </w:r>
      <w:r w:rsidRPr="00C5641C">
        <w:rPr>
          <w:rFonts w:cs="Times New Roman"/>
          <w:szCs w:val="24"/>
        </w:rPr>
        <w:t>.</w:t>
      </w:r>
      <w:r>
        <w:rPr>
          <w:rFonts w:cs="Times New Roman"/>
          <w:szCs w:val="24"/>
        </w:rPr>
        <w:t xml:space="preserve"> </w:t>
      </w:r>
      <w:proofErr w:type="gramStart"/>
      <w:r w:rsidRPr="00C5641C">
        <w:rPr>
          <w:rFonts w:cs="Times New Roman"/>
          <w:szCs w:val="24"/>
        </w:rPr>
        <w:t>Контроль за</w:t>
      </w:r>
      <w:proofErr w:type="gramEnd"/>
      <w:r w:rsidRPr="00C5641C">
        <w:rPr>
          <w:rFonts w:cs="Times New Roman"/>
          <w:szCs w:val="24"/>
        </w:rPr>
        <w:t xml:space="preserve"> исполнением настоящего решения возложить на постоянную комиссию Бородинского городского Совета депутатов по городскому хозяйству.</w:t>
      </w:r>
    </w:p>
    <w:tbl>
      <w:tblPr>
        <w:tblW w:w="10065" w:type="dxa"/>
        <w:tblInd w:w="-34" w:type="dxa"/>
        <w:tblLook w:val="04A0" w:firstRow="1" w:lastRow="0" w:firstColumn="1" w:lastColumn="0" w:noHBand="0" w:noVBand="1"/>
      </w:tblPr>
      <w:tblGrid>
        <w:gridCol w:w="5812"/>
        <w:gridCol w:w="3970"/>
        <w:gridCol w:w="283"/>
      </w:tblGrid>
      <w:tr w:rsidR="001229EB" w:rsidRPr="00C5641C" w14:paraId="2029A0A6" w14:textId="77777777" w:rsidTr="00DF47A0">
        <w:trPr>
          <w:trHeight w:val="2198"/>
        </w:trPr>
        <w:tc>
          <w:tcPr>
            <w:tcW w:w="5812" w:type="dxa"/>
          </w:tcPr>
          <w:p w14:paraId="674D9B5B" w14:textId="77777777" w:rsidR="001229EB" w:rsidRPr="00C5641C" w:rsidRDefault="001229EB" w:rsidP="00DF47A0">
            <w:pPr>
              <w:pStyle w:val="af1"/>
              <w:tabs>
                <w:tab w:val="left" w:pos="0"/>
                <w:tab w:val="left" w:pos="9355"/>
              </w:tabs>
              <w:spacing w:before="0" w:after="0"/>
            </w:pPr>
          </w:p>
          <w:p w14:paraId="274DCD06" w14:textId="77777777" w:rsidR="001229EB" w:rsidRDefault="001229EB" w:rsidP="00DF47A0">
            <w:pPr>
              <w:pStyle w:val="af1"/>
              <w:tabs>
                <w:tab w:val="left" w:pos="0"/>
                <w:tab w:val="left" w:pos="9355"/>
              </w:tabs>
              <w:spacing w:before="0" w:after="0"/>
            </w:pPr>
          </w:p>
          <w:p w14:paraId="6EBF2649" w14:textId="77777777" w:rsidR="001229EB" w:rsidRDefault="001229EB" w:rsidP="00DF47A0">
            <w:pPr>
              <w:pStyle w:val="af1"/>
              <w:tabs>
                <w:tab w:val="left" w:pos="0"/>
                <w:tab w:val="left" w:pos="9355"/>
              </w:tabs>
              <w:spacing w:before="0" w:after="0"/>
            </w:pPr>
            <w:r w:rsidRPr="00C5641C">
              <w:t xml:space="preserve">Председатель </w:t>
            </w:r>
            <w:proofErr w:type="gramStart"/>
            <w:r w:rsidRPr="00C5641C">
              <w:t>Бородинского</w:t>
            </w:r>
            <w:proofErr w:type="gramEnd"/>
            <w:r w:rsidRPr="00C5641C">
              <w:t xml:space="preserve"> </w:t>
            </w:r>
          </w:p>
          <w:p w14:paraId="362CA6D2" w14:textId="77777777" w:rsidR="001229EB" w:rsidRPr="00C5641C" w:rsidRDefault="001229EB" w:rsidP="00DF47A0">
            <w:pPr>
              <w:pStyle w:val="af1"/>
              <w:tabs>
                <w:tab w:val="left" w:pos="0"/>
                <w:tab w:val="left" w:pos="9355"/>
              </w:tabs>
              <w:spacing w:before="0" w:after="0"/>
            </w:pPr>
            <w:r w:rsidRPr="00C5641C">
              <w:t>городского</w:t>
            </w:r>
            <w:r>
              <w:t xml:space="preserve"> </w:t>
            </w:r>
            <w:r w:rsidRPr="00C5641C">
              <w:t>Совета депутатов</w:t>
            </w:r>
          </w:p>
          <w:p w14:paraId="6A089A22" w14:textId="77777777" w:rsidR="001229EB" w:rsidRPr="00C5641C" w:rsidRDefault="001229EB" w:rsidP="00DF47A0">
            <w:pPr>
              <w:pStyle w:val="af1"/>
              <w:tabs>
                <w:tab w:val="left" w:pos="0"/>
                <w:tab w:val="left" w:pos="2374"/>
                <w:tab w:val="left" w:pos="9355"/>
              </w:tabs>
              <w:spacing w:before="0" w:after="0"/>
            </w:pPr>
          </w:p>
          <w:p w14:paraId="670DEE01" w14:textId="77777777" w:rsidR="001229EB" w:rsidRPr="00C5641C" w:rsidRDefault="001229EB" w:rsidP="00DF47A0">
            <w:pPr>
              <w:pStyle w:val="af1"/>
              <w:tabs>
                <w:tab w:val="left" w:pos="0"/>
                <w:tab w:val="left" w:pos="2374"/>
                <w:tab w:val="left" w:pos="9355"/>
              </w:tabs>
              <w:spacing w:before="0" w:after="0"/>
            </w:pPr>
            <w:r w:rsidRPr="00C5641C">
              <w:t xml:space="preserve">                                               В.А. Маврин</w:t>
            </w:r>
          </w:p>
        </w:tc>
        <w:tc>
          <w:tcPr>
            <w:tcW w:w="3970" w:type="dxa"/>
          </w:tcPr>
          <w:p w14:paraId="1C708C89" w14:textId="77777777" w:rsidR="001229EB" w:rsidRDefault="001229EB" w:rsidP="00DF47A0">
            <w:pPr>
              <w:pStyle w:val="af1"/>
              <w:tabs>
                <w:tab w:val="left" w:pos="0"/>
                <w:tab w:val="left" w:pos="9355"/>
              </w:tabs>
              <w:spacing w:before="0" w:after="0"/>
            </w:pPr>
          </w:p>
          <w:p w14:paraId="24CC1406" w14:textId="77777777" w:rsidR="001229EB" w:rsidRDefault="001229EB" w:rsidP="00DF47A0">
            <w:pPr>
              <w:pStyle w:val="af1"/>
              <w:tabs>
                <w:tab w:val="left" w:pos="0"/>
                <w:tab w:val="left" w:pos="9355"/>
              </w:tabs>
              <w:spacing w:before="0" w:after="0"/>
            </w:pPr>
          </w:p>
          <w:p w14:paraId="4429031F" w14:textId="77777777" w:rsidR="001229EB" w:rsidRPr="00C5641C" w:rsidRDefault="001229EB" w:rsidP="00DF47A0">
            <w:pPr>
              <w:pStyle w:val="af1"/>
              <w:tabs>
                <w:tab w:val="left" w:pos="0"/>
                <w:tab w:val="left" w:pos="9355"/>
              </w:tabs>
              <w:spacing w:before="0" w:after="0"/>
            </w:pPr>
            <w:r w:rsidRPr="00C5641C">
              <w:t>Глава города Бородино</w:t>
            </w:r>
          </w:p>
          <w:p w14:paraId="7469870A" w14:textId="77777777" w:rsidR="001229EB" w:rsidRPr="00C5641C" w:rsidRDefault="001229EB" w:rsidP="00DF47A0">
            <w:pPr>
              <w:pStyle w:val="af1"/>
              <w:tabs>
                <w:tab w:val="left" w:pos="0"/>
                <w:tab w:val="left" w:pos="9355"/>
              </w:tabs>
              <w:spacing w:before="0" w:after="0"/>
            </w:pPr>
          </w:p>
          <w:p w14:paraId="0F6E6F1D" w14:textId="77777777" w:rsidR="001229EB" w:rsidRPr="00C5641C" w:rsidRDefault="001229EB" w:rsidP="00DF47A0">
            <w:pPr>
              <w:pStyle w:val="af1"/>
              <w:tabs>
                <w:tab w:val="left" w:pos="0"/>
                <w:tab w:val="left" w:pos="9355"/>
              </w:tabs>
              <w:spacing w:before="0" w:after="0"/>
            </w:pPr>
          </w:p>
          <w:p w14:paraId="1AA97558" w14:textId="77777777" w:rsidR="001229EB" w:rsidRPr="00C5641C" w:rsidRDefault="001229EB" w:rsidP="00DF47A0">
            <w:pPr>
              <w:pStyle w:val="af1"/>
              <w:tabs>
                <w:tab w:val="left" w:pos="0"/>
                <w:tab w:val="left" w:pos="9355"/>
              </w:tabs>
              <w:spacing w:before="0" w:after="0"/>
            </w:pPr>
            <w:r w:rsidRPr="00C5641C">
              <w:t xml:space="preserve">             </w:t>
            </w:r>
            <w:r>
              <w:t xml:space="preserve">     </w:t>
            </w:r>
            <w:r w:rsidRPr="00C5641C">
              <w:t>А.Ф Веретенников</w:t>
            </w:r>
          </w:p>
        </w:tc>
        <w:tc>
          <w:tcPr>
            <w:tcW w:w="283" w:type="dxa"/>
          </w:tcPr>
          <w:p w14:paraId="72076138" w14:textId="77777777" w:rsidR="001229EB" w:rsidRPr="00C5641C" w:rsidRDefault="001229EB" w:rsidP="00DF47A0">
            <w:pPr>
              <w:tabs>
                <w:tab w:val="left" w:pos="0"/>
                <w:tab w:val="left" w:pos="9355"/>
              </w:tabs>
              <w:ind w:left="-108"/>
              <w:rPr>
                <w:rFonts w:cs="Times New Roman"/>
                <w:szCs w:val="24"/>
              </w:rPr>
            </w:pPr>
          </w:p>
        </w:tc>
      </w:tr>
    </w:tbl>
    <w:p w14:paraId="6C088F54" w14:textId="77777777" w:rsidR="00DD676F" w:rsidRPr="001229EB" w:rsidRDefault="00DD676F" w:rsidP="00CE44AC">
      <w:pPr>
        <w:ind w:firstLine="0"/>
        <w:jc w:val="right"/>
      </w:pPr>
    </w:p>
    <w:p w14:paraId="1F6F8D64" w14:textId="77777777" w:rsidR="00DD676F" w:rsidRPr="001229EB" w:rsidRDefault="00DD676F" w:rsidP="00CE44AC">
      <w:pPr>
        <w:ind w:firstLine="0"/>
        <w:jc w:val="right"/>
      </w:pPr>
    </w:p>
    <w:p w14:paraId="01226D55" w14:textId="77777777" w:rsidR="001229EB" w:rsidRDefault="001229EB" w:rsidP="00CE2B72">
      <w:pPr>
        <w:ind w:firstLine="6521"/>
        <w:jc w:val="left"/>
      </w:pPr>
      <w:r>
        <w:br w:type="page"/>
      </w:r>
    </w:p>
    <w:p w14:paraId="4E244108" w14:textId="35F4886C" w:rsidR="00CE2B72" w:rsidRDefault="00DD676F" w:rsidP="00CE2B72">
      <w:pPr>
        <w:ind w:firstLine="6521"/>
        <w:jc w:val="left"/>
      </w:pPr>
      <w:bookmarkStart w:id="5" w:name="_GoBack"/>
      <w:r>
        <w:lastRenderedPageBreak/>
        <w:t>Приложение</w:t>
      </w:r>
      <w:r w:rsidR="00CE2B72">
        <w:t xml:space="preserve"> к решению</w:t>
      </w:r>
    </w:p>
    <w:p w14:paraId="3EA60A75" w14:textId="77777777" w:rsidR="00CE2B72" w:rsidRDefault="00CE2B72" w:rsidP="00CE2B72">
      <w:pPr>
        <w:ind w:firstLine="6521"/>
        <w:jc w:val="left"/>
      </w:pPr>
      <w:r>
        <w:t xml:space="preserve">Бородинского городского </w:t>
      </w:r>
    </w:p>
    <w:p w14:paraId="514201E2" w14:textId="02EC0698" w:rsidR="00F127A3" w:rsidRDefault="00CE2B72" w:rsidP="00CE2B72">
      <w:pPr>
        <w:ind w:firstLine="6521"/>
        <w:jc w:val="left"/>
      </w:pPr>
      <w:r>
        <w:t>Совета депутатов</w:t>
      </w:r>
    </w:p>
    <w:p w14:paraId="33C5B1C3" w14:textId="1B48FB6A" w:rsidR="00CE2B72" w:rsidRPr="00DD676F" w:rsidRDefault="00CE2B72" w:rsidP="00CE2B72">
      <w:pPr>
        <w:ind w:firstLine="6521"/>
        <w:jc w:val="left"/>
      </w:pPr>
      <w:r>
        <w:t xml:space="preserve">от </w:t>
      </w:r>
      <w:r w:rsidR="00240294">
        <w:t>25.10.2024г. № 36-349р</w:t>
      </w:r>
    </w:p>
    <w:p w14:paraId="3008BD0D" w14:textId="5A497B8E" w:rsidR="00F127A3" w:rsidRDefault="00F127A3" w:rsidP="007616E8">
      <w:pPr>
        <w:ind w:firstLine="0"/>
        <w:jc w:val="center"/>
      </w:pPr>
    </w:p>
    <w:p w14:paraId="5015DCA3" w14:textId="71BE4230" w:rsidR="00F127A3" w:rsidRDefault="00F127A3" w:rsidP="007616E8">
      <w:pPr>
        <w:ind w:firstLine="0"/>
        <w:jc w:val="center"/>
      </w:pPr>
    </w:p>
    <w:p w14:paraId="2AFE17A3" w14:textId="70DD86C7" w:rsidR="00F127A3" w:rsidRDefault="00F127A3" w:rsidP="007616E8">
      <w:pPr>
        <w:ind w:firstLine="0"/>
        <w:jc w:val="center"/>
      </w:pPr>
    </w:p>
    <w:p w14:paraId="7D8873D4" w14:textId="76D08FD0" w:rsidR="00F127A3" w:rsidRDefault="00F127A3" w:rsidP="007616E8">
      <w:pPr>
        <w:ind w:firstLine="0"/>
        <w:jc w:val="center"/>
      </w:pPr>
    </w:p>
    <w:p w14:paraId="5796F0E5" w14:textId="54A4666B" w:rsidR="00F127A3" w:rsidRDefault="00F127A3" w:rsidP="007616E8">
      <w:pPr>
        <w:ind w:firstLine="0"/>
        <w:jc w:val="center"/>
      </w:pPr>
    </w:p>
    <w:p w14:paraId="41F9FFEC" w14:textId="2EDBCD8A" w:rsidR="00F127A3" w:rsidRDefault="00F127A3" w:rsidP="007616E8">
      <w:pPr>
        <w:ind w:firstLine="0"/>
        <w:jc w:val="center"/>
      </w:pPr>
    </w:p>
    <w:p w14:paraId="548C0C30" w14:textId="1BBC6C60" w:rsidR="00F127A3" w:rsidRDefault="00F127A3" w:rsidP="007616E8">
      <w:pPr>
        <w:ind w:firstLine="0"/>
        <w:jc w:val="center"/>
      </w:pPr>
    </w:p>
    <w:p w14:paraId="269657AC" w14:textId="70AE2F2F" w:rsidR="00F127A3" w:rsidRDefault="00F127A3" w:rsidP="007616E8">
      <w:pPr>
        <w:ind w:firstLine="0"/>
        <w:jc w:val="center"/>
      </w:pPr>
    </w:p>
    <w:p w14:paraId="4908E33D" w14:textId="77777777" w:rsidR="00CE2B72" w:rsidRDefault="00CE2B72" w:rsidP="007616E8">
      <w:pPr>
        <w:ind w:firstLine="0"/>
        <w:jc w:val="center"/>
      </w:pPr>
    </w:p>
    <w:p w14:paraId="655505C6" w14:textId="09CB65C2" w:rsidR="00F127A3" w:rsidRDefault="00F127A3" w:rsidP="007616E8">
      <w:pPr>
        <w:ind w:firstLine="0"/>
        <w:jc w:val="center"/>
      </w:pPr>
    </w:p>
    <w:p w14:paraId="5B0B7B5F" w14:textId="6288D8AE" w:rsidR="00F127A3" w:rsidRDefault="00F127A3" w:rsidP="007616E8">
      <w:pPr>
        <w:ind w:firstLine="0"/>
        <w:jc w:val="center"/>
      </w:pPr>
    </w:p>
    <w:p w14:paraId="36ED7E01" w14:textId="5007AA54" w:rsidR="00F127A3" w:rsidRDefault="00F127A3" w:rsidP="007616E8">
      <w:pPr>
        <w:ind w:firstLine="0"/>
        <w:jc w:val="center"/>
      </w:pPr>
    </w:p>
    <w:p w14:paraId="2FA0476F" w14:textId="77777777" w:rsidR="007616E8" w:rsidRDefault="007616E8" w:rsidP="007616E8">
      <w:pPr>
        <w:ind w:firstLine="0"/>
        <w:jc w:val="center"/>
      </w:pPr>
    </w:p>
    <w:p w14:paraId="63A4B83A" w14:textId="77777777" w:rsidR="007616E8" w:rsidRPr="002C35F8" w:rsidRDefault="007616E8" w:rsidP="007616E8">
      <w:pPr>
        <w:ind w:firstLine="0"/>
        <w:jc w:val="center"/>
      </w:pPr>
    </w:p>
    <w:p w14:paraId="413C853A" w14:textId="77777777" w:rsidR="007616E8" w:rsidRPr="002C35F8" w:rsidRDefault="007616E8" w:rsidP="007616E8">
      <w:pPr>
        <w:ind w:firstLine="0"/>
        <w:jc w:val="center"/>
      </w:pPr>
    </w:p>
    <w:p w14:paraId="1CD77403" w14:textId="77777777" w:rsidR="00F54C9A" w:rsidRPr="00F54C9A" w:rsidRDefault="00F54C9A" w:rsidP="00F54C9A">
      <w:pPr>
        <w:suppressAutoHyphens/>
        <w:ind w:firstLine="0"/>
        <w:jc w:val="center"/>
        <w:rPr>
          <w:rFonts w:eastAsia="Times New Roman" w:cs="Times New Roman"/>
          <w:b/>
          <w:sz w:val="36"/>
          <w:szCs w:val="36"/>
          <w:lang w:eastAsia="ar-SA" w:bidi="en-US"/>
        </w:rPr>
      </w:pPr>
    </w:p>
    <w:p w14:paraId="1BD56D62" w14:textId="77777777" w:rsidR="00F54C9A" w:rsidRPr="00B84278" w:rsidRDefault="00F54C9A" w:rsidP="00F54C9A">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14:paraId="65D21327" w14:textId="77777777" w:rsidR="00F54C9A" w:rsidRPr="00B84278" w:rsidRDefault="00F54C9A" w:rsidP="00F54C9A">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14:paraId="196116D7" w14:textId="77777777" w:rsidR="00F54C9A" w:rsidRDefault="00F54C9A" w:rsidP="00F54C9A">
      <w:pPr>
        <w:suppressAutoHyphens/>
        <w:ind w:firstLine="0"/>
        <w:jc w:val="center"/>
        <w:rPr>
          <w:rFonts w:eastAsia="Times New Roman" w:cs="Times New Roman"/>
          <w:b/>
          <w:sz w:val="36"/>
          <w:szCs w:val="36"/>
          <w:lang w:eastAsia="ar-SA" w:bidi="en-US"/>
        </w:rPr>
      </w:pPr>
    </w:p>
    <w:p w14:paraId="6C74C44E" w14:textId="77777777" w:rsidR="00CE44AC" w:rsidRDefault="00CE44AC" w:rsidP="00F54C9A">
      <w:pPr>
        <w:suppressAutoHyphens/>
        <w:ind w:firstLine="0"/>
        <w:jc w:val="center"/>
        <w:rPr>
          <w:rFonts w:eastAsia="Times New Roman" w:cs="Times New Roman"/>
          <w:b/>
          <w:sz w:val="36"/>
          <w:szCs w:val="36"/>
          <w:lang w:eastAsia="ar-SA" w:bidi="en-US"/>
        </w:rPr>
      </w:pPr>
      <w:r w:rsidRPr="00CE44AC">
        <w:rPr>
          <w:rFonts w:eastAsia="Times New Roman" w:cs="Times New Roman"/>
          <w:b/>
          <w:sz w:val="36"/>
          <w:szCs w:val="36"/>
          <w:lang w:eastAsia="ar-SA" w:bidi="en-US"/>
        </w:rPr>
        <w:t>городского округа</w:t>
      </w:r>
    </w:p>
    <w:p w14:paraId="2E71F564" w14:textId="569BC6B7" w:rsidR="00F54C9A" w:rsidRDefault="00CE44AC" w:rsidP="00F54C9A">
      <w:pPr>
        <w:suppressAutoHyphens/>
        <w:ind w:firstLine="0"/>
        <w:jc w:val="center"/>
        <w:rPr>
          <w:rFonts w:eastAsia="Times New Roman" w:cs="Times New Roman"/>
          <w:b/>
          <w:sz w:val="36"/>
          <w:szCs w:val="36"/>
          <w:lang w:eastAsia="ar-SA" w:bidi="en-US"/>
        </w:rPr>
      </w:pPr>
      <w:r w:rsidRPr="00CE44AC">
        <w:rPr>
          <w:rFonts w:eastAsia="Times New Roman" w:cs="Times New Roman"/>
          <w:b/>
          <w:sz w:val="36"/>
          <w:szCs w:val="36"/>
          <w:lang w:eastAsia="ar-SA" w:bidi="en-US"/>
        </w:rPr>
        <w:t xml:space="preserve">город Бородино </w:t>
      </w:r>
    </w:p>
    <w:p w14:paraId="49CFDB16" w14:textId="64DFC8B4" w:rsidR="007616E8" w:rsidRPr="00F54C9A" w:rsidRDefault="00F54C9A" w:rsidP="00F54C9A">
      <w:pPr>
        <w:suppressAutoHyphens/>
        <w:ind w:firstLine="0"/>
        <w:jc w:val="center"/>
        <w:rPr>
          <w:rFonts w:eastAsia="Times New Roman" w:cs="Times New Roman"/>
          <w:b/>
          <w:sz w:val="36"/>
          <w:szCs w:val="36"/>
          <w:lang w:eastAsia="ar-SA" w:bidi="en-US"/>
        </w:rPr>
      </w:pPr>
      <w:r w:rsidRPr="00F54C9A">
        <w:rPr>
          <w:rFonts w:eastAsia="Times New Roman" w:cs="Times New Roman"/>
          <w:b/>
          <w:sz w:val="36"/>
          <w:szCs w:val="36"/>
          <w:lang w:eastAsia="ar-SA" w:bidi="en-US"/>
        </w:rPr>
        <w:t>Красноярского края</w:t>
      </w:r>
    </w:p>
    <w:p w14:paraId="543E6AF4" w14:textId="7999F29F" w:rsidR="00087887" w:rsidRDefault="00087887" w:rsidP="007616E8">
      <w:pPr>
        <w:ind w:firstLine="0"/>
        <w:jc w:val="center"/>
      </w:pPr>
    </w:p>
    <w:p w14:paraId="21FDB1C1" w14:textId="77777777" w:rsidR="00087887" w:rsidRDefault="00087887" w:rsidP="007616E8">
      <w:pPr>
        <w:ind w:firstLine="0"/>
        <w:jc w:val="center"/>
      </w:pPr>
    </w:p>
    <w:p w14:paraId="4614ACBD" w14:textId="77777777" w:rsidR="007616E8" w:rsidRDefault="007616E8" w:rsidP="007616E8">
      <w:pPr>
        <w:ind w:firstLine="0"/>
        <w:jc w:val="center"/>
      </w:pPr>
    </w:p>
    <w:p w14:paraId="2233AF05" w14:textId="77777777" w:rsidR="007616E8" w:rsidRDefault="007616E8" w:rsidP="007616E8">
      <w:pPr>
        <w:ind w:firstLine="0"/>
        <w:jc w:val="center"/>
      </w:pPr>
    </w:p>
    <w:p w14:paraId="33CE1CEC" w14:textId="17FB6ACC" w:rsidR="007616E8" w:rsidRDefault="007616E8" w:rsidP="007616E8">
      <w:pPr>
        <w:ind w:firstLine="0"/>
        <w:jc w:val="center"/>
      </w:pPr>
    </w:p>
    <w:p w14:paraId="233CE269" w14:textId="77777777" w:rsidR="00BA3B8F" w:rsidRDefault="00BA3B8F" w:rsidP="007616E8">
      <w:pPr>
        <w:ind w:firstLine="0"/>
        <w:jc w:val="center"/>
      </w:pPr>
    </w:p>
    <w:p w14:paraId="0A1EF916" w14:textId="77777777" w:rsidR="00CE44AC" w:rsidRDefault="00CE44AC" w:rsidP="007616E8">
      <w:pPr>
        <w:ind w:firstLine="0"/>
        <w:jc w:val="center"/>
      </w:pPr>
    </w:p>
    <w:p w14:paraId="50C8B901" w14:textId="77777777" w:rsidR="00CE44AC" w:rsidRDefault="00CE44AC" w:rsidP="007616E8">
      <w:pPr>
        <w:ind w:firstLine="0"/>
        <w:jc w:val="center"/>
      </w:pPr>
    </w:p>
    <w:p w14:paraId="053855DE" w14:textId="77777777" w:rsidR="007616E8" w:rsidRDefault="007616E8" w:rsidP="007616E8">
      <w:pPr>
        <w:ind w:firstLine="0"/>
        <w:jc w:val="center"/>
      </w:pPr>
    </w:p>
    <w:p w14:paraId="5D42C7BD" w14:textId="6FA2B850" w:rsidR="007616E8" w:rsidRDefault="007616E8" w:rsidP="007616E8">
      <w:pPr>
        <w:ind w:firstLine="0"/>
        <w:jc w:val="center"/>
      </w:pPr>
    </w:p>
    <w:p w14:paraId="5085D530" w14:textId="395083A8" w:rsidR="00F127A3" w:rsidRDefault="00F127A3" w:rsidP="007616E8">
      <w:pPr>
        <w:ind w:firstLine="0"/>
        <w:jc w:val="center"/>
      </w:pPr>
    </w:p>
    <w:p w14:paraId="60D7891D" w14:textId="47B40982" w:rsidR="00F127A3" w:rsidRDefault="00F127A3" w:rsidP="007616E8">
      <w:pPr>
        <w:ind w:firstLine="0"/>
        <w:jc w:val="center"/>
      </w:pPr>
    </w:p>
    <w:p w14:paraId="60DD9040" w14:textId="2EF3C0CA" w:rsidR="00F127A3" w:rsidRDefault="00F127A3" w:rsidP="007616E8">
      <w:pPr>
        <w:ind w:firstLine="0"/>
        <w:jc w:val="center"/>
      </w:pPr>
    </w:p>
    <w:p w14:paraId="65F5904C" w14:textId="77777777" w:rsidR="007616E8" w:rsidRDefault="007616E8" w:rsidP="007616E8">
      <w:pPr>
        <w:ind w:firstLine="0"/>
        <w:jc w:val="center"/>
      </w:pPr>
    </w:p>
    <w:p w14:paraId="18ADB05E" w14:textId="77777777" w:rsidR="001D4C6C" w:rsidRDefault="001D4C6C" w:rsidP="007616E8">
      <w:pPr>
        <w:ind w:firstLine="0"/>
        <w:jc w:val="center"/>
      </w:pPr>
    </w:p>
    <w:p w14:paraId="5A53CA2F" w14:textId="77777777" w:rsidR="007616E8" w:rsidRDefault="007616E8" w:rsidP="007616E8">
      <w:pPr>
        <w:ind w:firstLine="0"/>
        <w:jc w:val="center"/>
      </w:pPr>
    </w:p>
    <w:p w14:paraId="5B804437" w14:textId="77777777" w:rsidR="007616E8" w:rsidRDefault="007616E8" w:rsidP="007616E8">
      <w:pPr>
        <w:ind w:firstLine="0"/>
        <w:jc w:val="center"/>
      </w:pPr>
    </w:p>
    <w:p w14:paraId="62C5D555" w14:textId="77777777" w:rsidR="00C55C43" w:rsidRPr="002C35F8" w:rsidRDefault="00C55C43" w:rsidP="007616E8">
      <w:pPr>
        <w:ind w:firstLine="0"/>
        <w:jc w:val="center"/>
      </w:pPr>
    </w:p>
    <w:p w14:paraId="5A961889" w14:textId="77777777" w:rsidR="007616E8" w:rsidRPr="002C35F8" w:rsidRDefault="007616E8" w:rsidP="007616E8">
      <w:pPr>
        <w:ind w:firstLine="0"/>
        <w:jc w:val="center"/>
      </w:pPr>
    </w:p>
    <w:p w14:paraId="7FAAFEDA" w14:textId="73715FBD" w:rsidR="00200A6B" w:rsidRPr="007321AD" w:rsidRDefault="00A7675E" w:rsidP="005A38D2">
      <w:pPr>
        <w:pStyle w:val="aff7"/>
        <w:ind w:firstLine="0"/>
        <w:jc w:val="center"/>
        <w:rPr>
          <w:b/>
          <w:lang w:val="ru-RU"/>
        </w:rPr>
      </w:pPr>
      <w:r>
        <w:rPr>
          <w:b/>
          <w:sz w:val="28"/>
          <w:szCs w:val="28"/>
          <w:lang w:val="ru-RU"/>
        </w:rPr>
        <w:t>202</w:t>
      </w:r>
      <w:r w:rsidR="005A38D2">
        <w:rPr>
          <w:b/>
          <w:sz w:val="28"/>
          <w:szCs w:val="28"/>
          <w:lang w:val="ru-RU"/>
        </w:rPr>
        <w:t>4</w:t>
      </w:r>
      <w:r w:rsidR="007616E8" w:rsidRPr="006D48A4">
        <w:rPr>
          <w:b/>
          <w:sz w:val="28"/>
          <w:szCs w:val="28"/>
          <w:lang w:val="ru-RU"/>
        </w:rPr>
        <w:t xml:space="preserve"> г.</w:t>
      </w:r>
      <w:bookmarkEnd w:id="0"/>
      <w:bookmarkEnd w:id="1"/>
    </w:p>
    <w:bookmarkEnd w:id="5"/>
    <w:p w14:paraId="5DFFF43E" w14:textId="77777777" w:rsidR="00200A6B" w:rsidRDefault="00200A6B" w:rsidP="004843F4">
      <w:pPr>
        <w:spacing w:after="120"/>
        <w:jc w:val="center"/>
        <w:rPr>
          <w:rFonts w:cs="Times New Roman"/>
          <w:b/>
          <w:szCs w:val="24"/>
        </w:rPr>
        <w:sectPr w:rsidR="00200A6B" w:rsidSect="00F7403F">
          <w:pgSz w:w="11906" w:h="16838"/>
          <w:pgMar w:top="1134" w:right="851" w:bottom="1134" w:left="1701" w:header="709" w:footer="709" w:gutter="0"/>
          <w:pgNumType w:start="3"/>
          <w:cols w:space="708"/>
          <w:docGrid w:linePitch="360"/>
        </w:sectPr>
      </w:pPr>
    </w:p>
    <w:p w14:paraId="3F49E2E3" w14:textId="7A7DED79" w:rsidR="00D4239C" w:rsidRDefault="00D4239C" w:rsidP="004843F4">
      <w:pPr>
        <w:spacing w:after="120"/>
        <w:jc w:val="center"/>
        <w:rPr>
          <w:rFonts w:cs="Times New Roman"/>
          <w:b/>
          <w:szCs w:val="24"/>
        </w:rPr>
      </w:pPr>
      <w:r w:rsidRPr="00BE1075">
        <w:rPr>
          <w:rFonts w:cs="Times New Roman"/>
          <w:b/>
          <w:szCs w:val="24"/>
        </w:rPr>
        <w:lastRenderedPageBreak/>
        <w:t>ОГЛАВЛЕНИЕ</w:t>
      </w:r>
    </w:p>
    <w:p w14:paraId="4C0C40EE" w14:textId="77777777" w:rsidR="00FD748C" w:rsidRDefault="00FD748C" w:rsidP="004843F4">
      <w:pPr>
        <w:spacing w:after="120"/>
        <w:jc w:val="center"/>
        <w:rPr>
          <w:rFonts w:cs="Times New Roman"/>
          <w:b/>
          <w:szCs w:val="24"/>
        </w:rPr>
      </w:pPr>
    </w:p>
    <w:p w14:paraId="335D9F48" w14:textId="0F245AE5" w:rsidR="00F11ACD" w:rsidRDefault="00DB327F">
      <w:pPr>
        <w:pStyle w:val="18"/>
        <w:tabs>
          <w:tab w:val="left" w:pos="442"/>
          <w:tab w:val="right" w:leader="dot" w:pos="9628"/>
        </w:tabs>
        <w:rPr>
          <w:rFonts w:asciiTheme="minorHAnsi" w:eastAsiaTheme="minorEastAsia" w:hAnsiTheme="minorHAnsi" w:cstheme="minorBidi"/>
          <w:b w:val="0"/>
          <w:bCs w:val="0"/>
          <w:caps w:val="0"/>
          <w:noProof/>
          <w:kern w:val="2"/>
          <w:sz w:val="22"/>
          <w:szCs w:val="22"/>
          <w:lang w:eastAsia="ru-RU"/>
          <w14:ligatures w14:val="standardContextual"/>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72038598" w:history="1">
        <w:r w:rsidR="00F11ACD" w:rsidRPr="00E44F93">
          <w:rPr>
            <w:rStyle w:val="aa"/>
            <w:noProof/>
          </w:rPr>
          <w:t>1.</w:t>
        </w:r>
        <w:r w:rsidR="00F11ACD">
          <w:rPr>
            <w:rFonts w:asciiTheme="minorHAnsi" w:eastAsiaTheme="minorEastAsia" w:hAnsiTheme="minorHAnsi" w:cstheme="minorBidi"/>
            <w:b w:val="0"/>
            <w:bCs w:val="0"/>
            <w:caps w:val="0"/>
            <w:noProof/>
            <w:kern w:val="2"/>
            <w:sz w:val="22"/>
            <w:szCs w:val="22"/>
            <w:lang w:eastAsia="ru-RU"/>
            <w14:ligatures w14:val="standardContextual"/>
          </w:rPr>
          <w:tab/>
        </w:r>
        <w:r w:rsidR="00F11ACD" w:rsidRPr="00E44F93">
          <w:rPr>
            <w:rStyle w:val="aa"/>
            <w:noProof/>
          </w:rPr>
          <w:t>Основная часть</w:t>
        </w:r>
        <w:r w:rsidR="00F11ACD">
          <w:rPr>
            <w:noProof/>
            <w:webHidden/>
          </w:rPr>
          <w:tab/>
        </w:r>
        <w:r w:rsidR="00F11ACD">
          <w:rPr>
            <w:noProof/>
            <w:webHidden/>
          </w:rPr>
          <w:fldChar w:fldCharType="begin"/>
        </w:r>
        <w:r w:rsidR="00F11ACD">
          <w:rPr>
            <w:noProof/>
            <w:webHidden/>
          </w:rPr>
          <w:instrText xml:space="preserve"> PAGEREF _Toc172038598 \h </w:instrText>
        </w:r>
        <w:r w:rsidR="00F11ACD">
          <w:rPr>
            <w:noProof/>
            <w:webHidden/>
          </w:rPr>
        </w:r>
        <w:r w:rsidR="00F11ACD">
          <w:rPr>
            <w:noProof/>
            <w:webHidden/>
          </w:rPr>
          <w:fldChar w:fldCharType="separate"/>
        </w:r>
        <w:r w:rsidR="00240294">
          <w:rPr>
            <w:noProof/>
            <w:webHidden/>
          </w:rPr>
          <w:t>4</w:t>
        </w:r>
        <w:r w:rsidR="00F11ACD">
          <w:rPr>
            <w:noProof/>
            <w:webHidden/>
          </w:rPr>
          <w:fldChar w:fldCharType="end"/>
        </w:r>
      </w:hyperlink>
    </w:p>
    <w:p w14:paraId="29B4620D" w14:textId="558A92E5" w:rsidR="00F11ACD" w:rsidRDefault="00D777D3">
      <w:pPr>
        <w:pStyle w:val="24"/>
        <w:rPr>
          <w:rFonts w:asciiTheme="minorHAnsi" w:eastAsiaTheme="minorEastAsia" w:hAnsiTheme="minorHAnsi" w:cstheme="minorBidi"/>
          <w:iCs w:val="0"/>
          <w:noProof/>
          <w:kern w:val="2"/>
          <w:sz w:val="22"/>
          <w:szCs w:val="22"/>
          <w:lang w:eastAsia="ru-RU"/>
          <w14:ligatures w14:val="standardContextual"/>
        </w:rPr>
      </w:pPr>
      <w:hyperlink w:anchor="_Toc172038599" w:history="1">
        <w:r w:rsidR="00F11ACD" w:rsidRPr="00E44F93">
          <w:rPr>
            <w:rStyle w:val="aa"/>
            <w:noProof/>
          </w:rPr>
          <w:t>1.1.</w:t>
        </w:r>
        <w:r w:rsidR="00F11ACD">
          <w:rPr>
            <w:rFonts w:asciiTheme="minorHAnsi" w:eastAsiaTheme="minorEastAsia" w:hAnsiTheme="minorHAnsi" w:cstheme="minorBidi"/>
            <w:iCs w:val="0"/>
            <w:noProof/>
            <w:kern w:val="2"/>
            <w:sz w:val="22"/>
            <w:szCs w:val="22"/>
            <w:lang w:eastAsia="ru-RU"/>
            <w14:ligatures w14:val="standardContextual"/>
          </w:rPr>
          <w:tab/>
        </w:r>
        <w:r w:rsidR="00F11ACD" w:rsidRPr="00E44F93">
          <w:rPr>
            <w:rStyle w:val="aa"/>
            <w:noProof/>
          </w:rPr>
          <w:t>Перечень используемых сокращений</w:t>
        </w:r>
        <w:r w:rsidR="00F11ACD">
          <w:rPr>
            <w:noProof/>
            <w:webHidden/>
          </w:rPr>
          <w:tab/>
        </w:r>
        <w:r w:rsidR="00F11ACD">
          <w:rPr>
            <w:noProof/>
            <w:webHidden/>
          </w:rPr>
          <w:fldChar w:fldCharType="begin"/>
        </w:r>
        <w:r w:rsidR="00F11ACD">
          <w:rPr>
            <w:noProof/>
            <w:webHidden/>
          </w:rPr>
          <w:instrText xml:space="preserve"> PAGEREF _Toc172038599 \h </w:instrText>
        </w:r>
        <w:r w:rsidR="00F11ACD">
          <w:rPr>
            <w:noProof/>
            <w:webHidden/>
          </w:rPr>
        </w:r>
        <w:r w:rsidR="00F11ACD">
          <w:rPr>
            <w:noProof/>
            <w:webHidden/>
          </w:rPr>
          <w:fldChar w:fldCharType="separate"/>
        </w:r>
        <w:r w:rsidR="00240294">
          <w:rPr>
            <w:noProof/>
            <w:webHidden/>
          </w:rPr>
          <w:t>4</w:t>
        </w:r>
        <w:r w:rsidR="00F11ACD">
          <w:rPr>
            <w:noProof/>
            <w:webHidden/>
          </w:rPr>
          <w:fldChar w:fldCharType="end"/>
        </w:r>
      </w:hyperlink>
    </w:p>
    <w:p w14:paraId="08225ED9" w14:textId="646AEB89" w:rsidR="00F11ACD" w:rsidRDefault="00D777D3">
      <w:pPr>
        <w:pStyle w:val="24"/>
        <w:rPr>
          <w:rFonts w:asciiTheme="minorHAnsi" w:eastAsiaTheme="minorEastAsia" w:hAnsiTheme="minorHAnsi" w:cstheme="minorBidi"/>
          <w:iCs w:val="0"/>
          <w:noProof/>
          <w:kern w:val="2"/>
          <w:sz w:val="22"/>
          <w:szCs w:val="22"/>
          <w:lang w:eastAsia="ru-RU"/>
          <w14:ligatures w14:val="standardContextual"/>
        </w:rPr>
      </w:pPr>
      <w:hyperlink w:anchor="_Toc172038600" w:history="1">
        <w:r w:rsidR="00F11ACD" w:rsidRPr="00E44F93">
          <w:rPr>
            <w:rStyle w:val="aa"/>
            <w:noProof/>
          </w:rPr>
          <w:t>1.2.</w:t>
        </w:r>
        <w:r w:rsidR="00F11ACD">
          <w:rPr>
            <w:rFonts w:asciiTheme="minorHAnsi" w:eastAsiaTheme="minorEastAsia" w:hAnsiTheme="minorHAnsi" w:cstheme="minorBidi"/>
            <w:iCs w:val="0"/>
            <w:noProof/>
            <w:kern w:val="2"/>
            <w:sz w:val="22"/>
            <w:szCs w:val="22"/>
            <w:lang w:eastAsia="ru-RU"/>
            <w14:ligatures w14:val="standardContextual"/>
          </w:rPr>
          <w:tab/>
        </w:r>
        <w:r w:rsidR="00F11ACD" w:rsidRPr="00E44F93">
          <w:rPr>
            <w:rStyle w:val="aa"/>
            <w:noProof/>
          </w:rPr>
          <w:t>Термины и определения</w:t>
        </w:r>
        <w:r w:rsidR="00F11ACD">
          <w:rPr>
            <w:noProof/>
            <w:webHidden/>
          </w:rPr>
          <w:tab/>
        </w:r>
        <w:r w:rsidR="00F11ACD">
          <w:rPr>
            <w:noProof/>
            <w:webHidden/>
          </w:rPr>
          <w:fldChar w:fldCharType="begin"/>
        </w:r>
        <w:r w:rsidR="00F11ACD">
          <w:rPr>
            <w:noProof/>
            <w:webHidden/>
          </w:rPr>
          <w:instrText xml:space="preserve"> PAGEREF _Toc172038600 \h </w:instrText>
        </w:r>
        <w:r w:rsidR="00F11ACD">
          <w:rPr>
            <w:noProof/>
            <w:webHidden/>
          </w:rPr>
        </w:r>
        <w:r w:rsidR="00F11ACD">
          <w:rPr>
            <w:noProof/>
            <w:webHidden/>
          </w:rPr>
          <w:fldChar w:fldCharType="separate"/>
        </w:r>
        <w:r w:rsidR="00240294">
          <w:rPr>
            <w:noProof/>
            <w:webHidden/>
          </w:rPr>
          <w:t>4</w:t>
        </w:r>
        <w:r w:rsidR="00F11ACD">
          <w:rPr>
            <w:noProof/>
            <w:webHidden/>
          </w:rPr>
          <w:fldChar w:fldCharType="end"/>
        </w:r>
      </w:hyperlink>
    </w:p>
    <w:p w14:paraId="299D614E" w14:textId="0AB6A8D5" w:rsidR="00F11ACD" w:rsidRDefault="00D777D3">
      <w:pPr>
        <w:pStyle w:val="24"/>
        <w:rPr>
          <w:rFonts w:asciiTheme="minorHAnsi" w:eastAsiaTheme="minorEastAsia" w:hAnsiTheme="minorHAnsi" w:cstheme="minorBidi"/>
          <w:iCs w:val="0"/>
          <w:noProof/>
          <w:kern w:val="2"/>
          <w:sz w:val="22"/>
          <w:szCs w:val="22"/>
          <w:lang w:eastAsia="ru-RU"/>
          <w14:ligatures w14:val="standardContextual"/>
        </w:rPr>
      </w:pPr>
      <w:hyperlink w:anchor="_Toc172038601" w:history="1">
        <w:r w:rsidR="00F11ACD" w:rsidRPr="00E44F93">
          <w:rPr>
            <w:rStyle w:val="aa"/>
            <w:noProof/>
          </w:rPr>
          <w:t>1.3.</w:t>
        </w:r>
        <w:r w:rsidR="00F11ACD">
          <w:rPr>
            <w:rFonts w:asciiTheme="minorHAnsi" w:eastAsiaTheme="minorEastAsia" w:hAnsiTheme="minorHAnsi" w:cstheme="minorBidi"/>
            <w:iCs w:val="0"/>
            <w:noProof/>
            <w:kern w:val="2"/>
            <w:sz w:val="22"/>
            <w:szCs w:val="22"/>
            <w:lang w:eastAsia="ru-RU"/>
            <w14:ligatures w14:val="standardContextual"/>
          </w:rPr>
          <w:tab/>
        </w:r>
        <w:r w:rsidR="00F11ACD" w:rsidRPr="00E44F93">
          <w:rPr>
            <w:rStyle w:val="aa"/>
            <w:noProof/>
          </w:rPr>
          <w:t>Общие положения</w:t>
        </w:r>
        <w:r w:rsidR="00F11ACD">
          <w:rPr>
            <w:noProof/>
            <w:webHidden/>
          </w:rPr>
          <w:tab/>
        </w:r>
        <w:r w:rsidR="00F11ACD">
          <w:rPr>
            <w:noProof/>
            <w:webHidden/>
          </w:rPr>
          <w:fldChar w:fldCharType="begin"/>
        </w:r>
        <w:r w:rsidR="00F11ACD">
          <w:rPr>
            <w:noProof/>
            <w:webHidden/>
          </w:rPr>
          <w:instrText xml:space="preserve"> PAGEREF _Toc172038601 \h </w:instrText>
        </w:r>
        <w:r w:rsidR="00F11ACD">
          <w:rPr>
            <w:noProof/>
            <w:webHidden/>
          </w:rPr>
        </w:r>
        <w:r w:rsidR="00F11ACD">
          <w:rPr>
            <w:noProof/>
            <w:webHidden/>
          </w:rPr>
          <w:fldChar w:fldCharType="separate"/>
        </w:r>
        <w:r w:rsidR="00240294">
          <w:rPr>
            <w:noProof/>
            <w:webHidden/>
          </w:rPr>
          <w:t>6</w:t>
        </w:r>
        <w:r w:rsidR="00F11ACD">
          <w:rPr>
            <w:noProof/>
            <w:webHidden/>
          </w:rPr>
          <w:fldChar w:fldCharType="end"/>
        </w:r>
      </w:hyperlink>
    </w:p>
    <w:p w14:paraId="15AAC933" w14:textId="38344F9B" w:rsidR="00F11ACD" w:rsidRDefault="00D777D3">
      <w:pPr>
        <w:pStyle w:val="24"/>
        <w:rPr>
          <w:rFonts w:asciiTheme="minorHAnsi" w:eastAsiaTheme="minorEastAsia" w:hAnsiTheme="minorHAnsi" w:cstheme="minorBidi"/>
          <w:iCs w:val="0"/>
          <w:noProof/>
          <w:kern w:val="2"/>
          <w:sz w:val="22"/>
          <w:szCs w:val="22"/>
          <w:lang w:eastAsia="ru-RU"/>
          <w14:ligatures w14:val="standardContextual"/>
        </w:rPr>
      </w:pPr>
      <w:hyperlink w:anchor="_Toc172038602" w:history="1">
        <w:r w:rsidR="00F11ACD" w:rsidRPr="00E44F93">
          <w:rPr>
            <w:rStyle w:val="aa"/>
            <w:noProof/>
          </w:rPr>
          <w:t>1.4.</w:t>
        </w:r>
        <w:r w:rsidR="00F11ACD">
          <w:rPr>
            <w:rFonts w:asciiTheme="minorHAnsi" w:eastAsiaTheme="minorEastAsia" w:hAnsiTheme="minorHAnsi" w:cstheme="minorBidi"/>
            <w:iCs w:val="0"/>
            <w:noProof/>
            <w:kern w:val="2"/>
            <w:sz w:val="22"/>
            <w:szCs w:val="22"/>
            <w:lang w:eastAsia="ru-RU"/>
            <w14:ligatures w14:val="standardContextual"/>
          </w:rPr>
          <w:tab/>
        </w:r>
        <w:r w:rsidR="00F11ACD" w:rsidRPr="00E44F93">
          <w:rPr>
            <w:rStyle w:val="aa"/>
            <w:noProof/>
          </w:rPr>
          <w:t>Расчетные показатели минимально допустимого уровня обеспеченности объектами местного значения городского округа и расчетные показатели максимально допустимого уровня территориальной доступности таких объектов для населения городского округа</w:t>
        </w:r>
        <w:r w:rsidR="00F11ACD">
          <w:rPr>
            <w:noProof/>
            <w:webHidden/>
          </w:rPr>
          <w:tab/>
        </w:r>
        <w:r w:rsidR="00F11ACD">
          <w:rPr>
            <w:noProof/>
            <w:webHidden/>
          </w:rPr>
          <w:fldChar w:fldCharType="begin"/>
        </w:r>
        <w:r w:rsidR="00F11ACD">
          <w:rPr>
            <w:noProof/>
            <w:webHidden/>
          </w:rPr>
          <w:instrText xml:space="preserve"> PAGEREF _Toc172038602 \h </w:instrText>
        </w:r>
        <w:r w:rsidR="00F11ACD">
          <w:rPr>
            <w:noProof/>
            <w:webHidden/>
          </w:rPr>
        </w:r>
        <w:r w:rsidR="00F11ACD">
          <w:rPr>
            <w:noProof/>
            <w:webHidden/>
          </w:rPr>
          <w:fldChar w:fldCharType="separate"/>
        </w:r>
        <w:r w:rsidR="00240294">
          <w:rPr>
            <w:noProof/>
            <w:webHidden/>
          </w:rPr>
          <w:t>8</w:t>
        </w:r>
        <w:r w:rsidR="00F11ACD">
          <w:rPr>
            <w:noProof/>
            <w:webHidden/>
          </w:rPr>
          <w:fldChar w:fldCharType="end"/>
        </w:r>
      </w:hyperlink>
    </w:p>
    <w:p w14:paraId="53F57787" w14:textId="02E10A9A"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03" w:history="1">
        <w:r w:rsidR="00F11ACD" w:rsidRPr="00E44F93">
          <w:rPr>
            <w:rStyle w:val="aa"/>
            <w:noProof/>
          </w:rPr>
          <w:t>1.4.1.</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образования</w:t>
        </w:r>
        <w:r w:rsidR="00F11ACD">
          <w:rPr>
            <w:noProof/>
            <w:webHidden/>
          </w:rPr>
          <w:tab/>
        </w:r>
        <w:r w:rsidR="00F11ACD">
          <w:rPr>
            <w:noProof/>
            <w:webHidden/>
          </w:rPr>
          <w:fldChar w:fldCharType="begin"/>
        </w:r>
        <w:r w:rsidR="00F11ACD">
          <w:rPr>
            <w:noProof/>
            <w:webHidden/>
          </w:rPr>
          <w:instrText xml:space="preserve"> PAGEREF _Toc172038603 \h </w:instrText>
        </w:r>
        <w:r w:rsidR="00F11ACD">
          <w:rPr>
            <w:noProof/>
            <w:webHidden/>
          </w:rPr>
        </w:r>
        <w:r w:rsidR="00F11ACD">
          <w:rPr>
            <w:noProof/>
            <w:webHidden/>
          </w:rPr>
          <w:fldChar w:fldCharType="separate"/>
        </w:r>
        <w:r w:rsidR="00240294">
          <w:rPr>
            <w:noProof/>
            <w:webHidden/>
          </w:rPr>
          <w:t>8</w:t>
        </w:r>
        <w:r w:rsidR="00F11ACD">
          <w:rPr>
            <w:noProof/>
            <w:webHidden/>
          </w:rPr>
          <w:fldChar w:fldCharType="end"/>
        </w:r>
      </w:hyperlink>
    </w:p>
    <w:p w14:paraId="0AF75342" w14:textId="2260356E"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04" w:history="1">
        <w:r w:rsidR="00F11ACD" w:rsidRPr="00E44F93">
          <w:rPr>
            <w:rStyle w:val="aa"/>
            <w:noProof/>
          </w:rPr>
          <w:t>1.4.2.</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физической культуры и массового спорта</w:t>
        </w:r>
        <w:r w:rsidR="00F11ACD">
          <w:rPr>
            <w:noProof/>
            <w:webHidden/>
          </w:rPr>
          <w:tab/>
        </w:r>
        <w:r w:rsidR="00F11ACD">
          <w:rPr>
            <w:noProof/>
            <w:webHidden/>
          </w:rPr>
          <w:fldChar w:fldCharType="begin"/>
        </w:r>
        <w:r w:rsidR="00F11ACD">
          <w:rPr>
            <w:noProof/>
            <w:webHidden/>
          </w:rPr>
          <w:instrText xml:space="preserve"> PAGEREF _Toc172038604 \h </w:instrText>
        </w:r>
        <w:r w:rsidR="00F11ACD">
          <w:rPr>
            <w:noProof/>
            <w:webHidden/>
          </w:rPr>
        </w:r>
        <w:r w:rsidR="00F11ACD">
          <w:rPr>
            <w:noProof/>
            <w:webHidden/>
          </w:rPr>
          <w:fldChar w:fldCharType="separate"/>
        </w:r>
        <w:r w:rsidR="00240294">
          <w:rPr>
            <w:noProof/>
            <w:webHidden/>
          </w:rPr>
          <w:t>10</w:t>
        </w:r>
        <w:r w:rsidR="00F11ACD">
          <w:rPr>
            <w:noProof/>
            <w:webHidden/>
          </w:rPr>
          <w:fldChar w:fldCharType="end"/>
        </w:r>
      </w:hyperlink>
    </w:p>
    <w:p w14:paraId="4D41BCF4" w14:textId="5C1C8AAC"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05" w:history="1">
        <w:r w:rsidR="00F11ACD" w:rsidRPr="00E44F93">
          <w:rPr>
            <w:rStyle w:val="aa"/>
            <w:noProof/>
          </w:rPr>
          <w:t>1.4.3.</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молодежной политики</w:t>
        </w:r>
        <w:r w:rsidR="00F11ACD">
          <w:rPr>
            <w:noProof/>
            <w:webHidden/>
          </w:rPr>
          <w:tab/>
        </w:r>
        <w:r w:rsidR="00F11ACD">
          <w:rPr>
            <w:noProof/>
            <w:webHidden/>
          </w:rPr>
          <w:fldChar w:fldCharType="begin"/>
        </w:r>
        <w:r w:rsidR="00F11ACD">
          <w:rPr>
            <w:noProof/>
            <w:webHidden/>
          </w:rPr>
          <w:instrText xml:space="preserve"> PAGEREF _Toc172038605 \h </w:instrText>
        </w:r>
        <w:r w:rsidR="00F11ACD">
          <w:rPr>
            <w:noProof/>
            <w:webHidden/>
          </w:rPr>
        </w:r>
        <w:r w:rsidR="00F11ACD">
          <w:rPr>
            <w:noProof/>
            <w:webHidden/>
          </w:rPr>
          <w:fldChar w:fldCharType="separate"/>
        </w:r>
        <w:r w:rsidR="00240294">
          <w:rPr>
            <w:noProof/>
            <w:webHidden/>
          </w:rPr>
          <w:t>11</w:t>
        </w:r>
        <w:r w:rsidR="00F11ACD">
          <w:rPr>
            <w:noProof/>
            <w:webHidden/>
          </w:rPr>
          <w:fldChar w:fldCharType="end"/>
        </w:r>
      </w:hyperlink>
    </w:p>
    <w:p w14:paraId="6DFABC66" w14:textId="1205AF78"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06" w:history="1">
        <w:r w:rsidR="00F11ACD" w:rsidRPr="00E44F93">
          <w:rPr>
            <w:rStyle w:val="aa"/>
            <w:noProof/>
          </w:rPr>
          <w:t>1.4.4.</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архивного дела</w:t>
        </w:r>
        <w:r w:rsidR="00F11ACD">
          <w:rPr>
            <w:noProof/>
            <w:webHidden/>
          </w:rPr>
          <w:tab/>
        </w:r>
        <w:r w:rsidR="00F11ACD">
          <w:rPr>
            <w:noProof/>
            <w:webHidden/>
          </w:rPr>
          <w:fldChar w:fldCharType="begin"/>
        </w:r>
        <w:r w:rsidR="00F11ACD">
          <w:rPr>
            <w:noProof/>
            <w:webHidden/>
          </w:rPr>
          <w:instrText xml:space="preserve"> PAGEREF _Toc172038606 \h </w:instrText>
        </w:r>
        <w:r w:rsidR="00F11ACD">
          <w:rPr>
            <w:noProof/>
            <w:webHidden/>
          </w:rPr>
        </w:r>
        <w:r w:rsidR="00F11ACD">
          <w:rPr>
            <w:noProof/>
            <w:webHidden/>
          </w:rPr>
          <w:fldChar w:fldCharType="separate"/>
        </w:r>
        <w:r w:rsidR="00240294">
          <w:rPr>
            <w:noProof/>
            <w:webHidden/>
          </w:rPr>
          <w:t>12</w:t>
        </w:r>
        <w:r w:rsidR="00F11ACD">
          <w:rPr>
            <w:noProof/>
            <w:webHidden/>
          </w:rPr>
          <w:fldChar w:fldCharType="end"/>
        </w:r>
      </w:hyperlink>
    </w:p>
    <w:p w14:paraId="471A7423" w14:textId="6DAA54C5"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07" w:history="1">
        <w:r w:rsidR="00F11ACD" w:rsidRPr="00E44F93">
          <w:rPr>
            <w:rStyle w:val="aa"/>
            <w:noProof/>
          </w:rPr>
          <w:t>1.4.5.</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культуры и искусства</w:t>
        </w:r>
        <w:r w:rsidR="00F11ACD">
          <w:rPr>
            <w:noProof/>
            <w:webHidden/>
          </w:rPr>
          <w:tab/>
        </w:r>
        <w:r w:rsidR="00F11ACD">
          <w:rPr>
            <w:noProof/>
            <w:webHidden/>
          </w:rPr>
          <w:fldChar w:fldCharType="begin"/>
        </w:r>
        <w:r w:rsidR="00F11ACD">
          <w:rPr>
            <w:noProof/>
            <w:webHidden/>
          </w:rPr>
          <w:instrText xml:space="preserve"> PAGEREF _Toc172038607 \h </w:instrText>
        </w:r>
        <w:r w:rsidR="00F11ACD">
          <w:rPr>
            <w:noProof/>
            <w:webHidden/>
          </w:rPr>
        </w:r>
        <w:r w:rsidR="00F11ACD">
          <w:rPr>
            <w:noProof/>
            <w:webHidden/>
          </w:rPr>
          <w:fldChar w:fldCharType="separate"/>
        </w:r>
        <w:r w:rsidR="00240294">
          <w:rPr>
            <w:noProof/>
            <w:webHidden/>
          </w:rPr>
          <w:t>12</w:t>
        </w:r>
        <w:r w:rsidR="00F11ACD">
          <w:rPr>
            <w:noProof/>
            <w:webHidden/>
          </w:rPr>
          <w:fldChar w:fldCharType="end"/>
        </w:r>
      </w:hyperlink>
    </w:p>
    <w:p w14:paraId="5CE64FE2" w14:textId="4B3554B3"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08" w:history="1">
        <w:r w:rsidR="00F11ACD" w:rsidRPr="00E44F93">
          <w:rPr>
            <w:rStyle w:val="aa"/>
            <w:noProof/>
          </w:rPr>
          <w:t>1.4.6.</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охраны правопорядка</w:t>
        </w:r>
        <w:r w:rsidR="00F11ACD">
          <w:rPr>
            <w:noProof/>
            <w:webHidden/>
          </w:rPr>
          <w:tab/>
        </w:r>
        <w:r w:rsidR="00F11ACD">
          <w:rPr>
            <w:noProof/>
            <w:webHidden/>
          </w:rPr>
          <w:fldChar w:fldCharType="begin"/>
        </w:r>
        <w:r w:rsidR="00F11ACD">
          <w:rPr>
            <w:noProof/>
            <w:webHidden/>
          </w:rPr>
          <w:instrText xml:space="preserve"> PAGEREF _Toc172038608 \h </w:instrText>
        </w:r>
        <w:r w:rsidR="00F11ACD">
          <w:rPr>
            <w:noProof/>
            <w:webHidden/>
          </w:rPr>
        </w:r>
        <w:r w:rsidR="00F11ACD">
          <w:rPr>
            <w:noProof/>
            <w:webHidden/>
          </w:rPr>
          <w:fldChar w:fldCharType="separate"/>
        </w:r>
        <w:r w:rsidR="00240294">
          <w:rPr>
            <w:noProof/>
            <w:webHidden/>
          </w:rPr>
          <w:t>12</w:t>
        </w:r>
        <w:r w:rsidR="00F11ACD">
          <w:rPr>
            <w:noProof/>
            <w:webHidden/>
          </w:rPr>
          <w:fldChar w:fldCharType="end"/>
        </w:r>
      </w:hyperlink>
    </w:p>
    <w:p w14:paraId="0A9383E5" w14:textId="740B25EE"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09" w:history="1">
        <w:r w:rsidR="00F11ACD" w:rsidRPr="00E44F93">
          <w:rPr>
            <w:rStyle w:val="aa"/>
            <w:noProof/>
          </w:rPr>
          <w:t>1.4.7.</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жилищного строительства</w:t>
        </w:r>
        <w:r w:rsidR="00F11ACD">
          <w:rPr>
            <w:noProof/>
            <w:webHidden/>
          </w:rPr>
          <w:tab/>
        </w:r>
        <w:r w:rsidR="00F11ACD">
          <w:rPr>
            <w:noProof/>
            <w:webHidden/>
          </w:rPr>
          <w:fldChar w:fldCharType="begin"/>
        </w:r>
        <w:r w:rsidR="00F11ACD">
          <w:rPr>
            <w:noProof/>
            <w:webHidden/>
          </w:rPr>
          <w:instrText xml:space="preserve"> PAGEREF _Toc172038609 \h </w:instrText>
        </w:r>
        <w:r w:rsidR="00F11ACD">
          <w:rPr>
            <w:noProof/>
            <w:webHidden/>
          </w:rPr>
        </w:r>
        <w:r w:rsidR="00F11ACD">
          <w:rPr>
            <w:noProof/>
            <w:webHidden/>
          </w:rPr>
          <w:fldChar w:fldCharType="separate"/>
        </w:r>
        <w:r w:rsidR="00240294">
          <w:rPr>
            <w:noProof/>
            <w:webHidden/>
          </w:rPr>
          <w:t>13</w:t>
        </w:r>
        <w:r w:rsidR="00F11ACD">
          <w:rPr>
            <w:noProof/>
            <w:webHidden/>
          </w:rPr>
          <w:fldChar w:fldCharType="end"/>
        </w:r>
      </w:hyperlink>
    </w:p>
    <w:p w14:paraId="5837A628" w14:textId="2535908C"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10" w:history="1">
        <w:r w:rsidR="00F11ACD" w:rsidRPr="00E44F93">
          <w:rPr>
            <w:rStyle w:val="aa"/>
            <w:noProof/>
          </w:rPr>
          <w:t>1.4.8.</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благоустройства и массового отдыха</w:t>
        </w:r>
        <w:r w:rsidR="00F11ACD">
          <w:rPr>
            <w:noProof/>
            <w:webHidden/>
          </w:rPr>
          <w:tab/>
        </w:r>
        <w:r w:rsidR="00F11ACD">
          <w:rPr>
            <w:noProof/>
            <w:webHidden/>
          </w:rPr>
          <w:fldChar w:fldCharType="begin"/>
        </w:r>
        <w:r w:rsidR="00F11ACD">
          <w:rPr>
            <w:noProof/>
            <w:webHidden/>
          </w:rPr>
          <w:instrText xml:space="preserve"> PAGEREF _Toc172038610 \h </w:instrText>
        </w:r>
        <w:r w:rsidR="00F11ACD">
          <w:rPr>
            <w:noProof/>
            <w:webHidden/>
          </w:rPr>
        </w:r>
        <w:r w:rsidR="00F11ACD">
          <w:rPr>
            <w:noProof/>
            <w:webHidden/>
          </w:rPr>
          <w:fldChar w:fldCharType="separate"/>
        </w:r>
        <w:r w:rsidR="00240294">
          <w:rPr>
            <w:noProof/>
            <w:webHidden/>
          </w:rPr>
          <w:t>16</w:t>
        </w:r>
        <w:r w:rsidR="00F11ACD">
          <w:rPr>
            <w:noProof/>
            <w:webHidden/>
          </w:rPr>
          <w:fldChar w:fldCharType="end"/>
        </w:r>
      </w:hyperlink>
    </w:p>
    <w:p w14:paraId="69EE2EAF" w14:textId="2A960340"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11" w:history="1">
        <w:r w:rsidR="00F11ACD" w:rsidRPr="00E44F93">
          <w:rPr>
            <w:rStyle w:val="aa"/>
            <w:noProof/>
          </w:rPr>
          <w:t>1.4.9.</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автомобильных дорог местного значения и мест хранения индивидуального транспорта</w:t>
        </w:r>
        <w:r w:rsidR="00F11ACD">
          <w:rPr>
            <w:noProof/>
            <w:webHidden/>
          </w:rPr>
          <w:tab/>
        </w:r>
        <w:r w:rsidR="00F11ACD">
          <w:rPr>
            <w:noProof/>
            <w:webHidden/>
          </w:rPr>
          <w:fldChar w:fldCharType="begin"/>
        </w:r>
        <w:r w:rsidR="00F11ACD">
          <w:rPr>
            <w:noProof/>
            <w:webHidden/>
          </w:rPr>
          <w:instrText xml:space="preserve"> PAGEREF _Toc172038611 \h </w:instrText>
        </w:r>
        <w:r w:rsidR="00F11ACD">
          <w:rPr>
            <w:noProof/>
            <w:webHidden/>
          </w:rPr>
        </w:r>
        <w:r w:rsidR="00F11ACD">
          <w:rPr>
            <w:noProof/>
            <w:webHidden/>
          </w:rPr>
          <w:fldChar w:fldCharType="separate"/>
        </w:r>
        <w:r w:rsidR="00240294">
          <w:rPr>
            <w:noProof/>
            <w:webHidden/>
          </w:rPr>
          <w:t>17</w:t>
        </w:r>
        <w:r w:rsidR="00F11ACD">
          <w:rPr>
            <w:noProof/>
            <w:webHidden/>
          </w:rPr>
          <w:fldChar w:fldCharType="end"/>
        </w:r>
      </w:hyperlink>
    </w:p>
    <w:p w14:paraId="7181EDD3" w14:textId="0E17B52E"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12" w:history="1">
        <w:r w:rsidR="00F11ACD" w:rsidRPr="00E44F93">
          <w:rPr>
            <w:rStyle w:val="aa"/>
            <w:noProof/>
          </w:rPr>
          <w:t>1.4.10.</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 xml:space="preserve">В области электро-, тепло-, газо-, водоснабжения населения и </w:t>
        </w:r>
        <w:r w:rsidR="002F2BFD">
          <w:rPr>
            <w:rStyle w:val="aa"/>
            <w:noProof/>
          </w:rPr>
          <w:br/>
        </w:r>
        <w:r w:rsidR="00F11ACD" w:rsidRPr="00E44F93">
          <w:rPr>
            <w:rStyle w:val="aa"/>
            <w:noProof/>
          </w:rPr>
          <w:t>водоотведения</w:t>
        </w:r>
        <w:r w:rsidR="00F11ACD">
          <w:rPr>
            <w:noProof/>
            <w:webHidden/>
          </w:rPr>
          <w:tab/>
        </w:r>
        <w:r w:rsidR="00F11ACD">
          <w:rPr>
            <w:noProof/>
            <w:webHidden/>
          </w:rPr>
          <w:fldChar w:fldCharType="begin"/>
        </w:r>
        <w:r w:rsidR="00F11ACD">
          <w:rPr>
            <w:noProof/>
            <w:webHidden/>
          </w:rPr>
          <w:instrText xml:space="preserve"> PAGEREF _Toc172038612 \h </w:instrText>
        </w:r>
        <w:r w:rsidR="00F11ACD">
          <w:rPr>
            <w:noProof/>
            <w:webHidden/>
          </w:rPr>
        </w:r>
        <w:r w:rsidR="00F11ACD">
          <w:rPr>
            <w:noProof/>
            <w:webHidden/>
          </w:rPr>
          <w:fldChar w:fldCharType="separate"/>
        </w:r>
        <w:r w:rsidR="00240294">
          <w:rPr>
            <w:noProof/>
            <w:webHidden/>
          </w:rPr>
          <w:t>20</w:t>
        </w:r>
        <w:r w:rsidR="00F11ACD">
          <w:rPr>
            <w:noProof/>
            <w:webHidden/>
          </w:rPr>
          <w:fldChar w:fldCharType="end"/>
        </w:r>
      </w:hyperlink>
    </w:p>
    <w:p w14:paraId="208DBA54" w14:textId="445A6680"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13" w:history="1">
        <w:r w:rsidR="00F11ACD" w:rsidRPr="00E44F93">
          <w:rPr>
            <w:rStyle w:val="aa"/>
            <w:noProof/>
          </w:rPr>
          <w:t>1.4.11.</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предупреждения чрезвычайных ситуаций, стихийный бедствий, эпидемии и ликвидации их последствий</w:t>
        </w:r>
        <w:r w:rsidR="00F11ACD">
          <w:rPr>
            <w:noProof/>
            <w:webHidden/>
          </w:rPr>
          <w:tab/>
        </w:r>
        <w:r w:rsidR="00F11ACD">
          <w:rPr>
            <w:noProof/>
            <w:webHidden/>
          </w:rPr>
          <w:fldChar w:fldCharType="begin"/>
        </w:r>
        <w:r w:rsidR="00F11ACD">
          <w:rPr>
            <w:noProof/>
            <w:webHidden/>
          </w:rPr>
          <w:instrText xml:space="preserve"> PAGEREF _Toc172038613 \h </w:instrText>
        </w:r>
        <w:r w:rsidR="00F11ACD">
          <w:rPr>
            <w:noProof/>
            <w:webHidden/>
          </w:rPr>
        </w:r>
        <w:r w:rsidR="00F11ACD">
          <w:rPr>
            <w:noProof/>
            <w:webHidden/>
          </w:rPr>
          <w:fldChar w:fldCharType="separate"/>
        </w:r>
        <w:r w:rsidR="00240294">
          <w:rPr>
            <w:noProof/>
            <w:webHidden/>
          </w:rPr>
          <w:t>21</w:t>
        </w:r>
        <w:r w:rsidR="00F11ACD">
          <w:rPr>
            <w:noProof/>
            <w:webHidden/>
          </w:rPr>
          <w:fldChar w:fldCharType="end"/>
        </w:r>
      </w:hyperlink>
    </w:p>
    <w:p w14:paraId="7831F9F6" w14:textId="39E43164"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14" w:history="1">
        <w:r w:rsidR="00F11ACD" w:rsidRPr="00E44F93">
          <w:rPr>
            <w:rStyle w:val="aa"/>
            <w:noProof/>
          </w:rPr>
          <w:t>1.4.12.</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организации ритуальных услуг и содержания мест захоронения</w:t>
        </w:r>
        <w:r w:rsidR="00F11ACD">
          <w:rPr>
            <w:noProof/>
            <w:webHidden/>
          </w:rPr>
          <w:tab/>
        </w:r>
        <w:r w:rsidR="00F11ACD">
          <w:rPr>
            <w:noProof/>
            <w:webHidden/>
          </w:rPr>
          <w:fldChar w:fldCharType="begin"/>
        </w:r>
        <w:r w:rsidR="00F11ACD">
          <w:rPr>
            <w:noProof/>
            <w:webHidden/>
          </w:rPr>
          <w:instrText xml:space="preserve"> PAGEREF _Toc172038614 \h </w:instrText>
        </w:r>
        <w:r w:rsidR="00F11ACD">
          <w:rPr>
            <w:noProof/>
            <w:webHidden/>
          </w:rPr>
        </w:r>
        <w:r w:rsidR="00F11ACD">
          <w:rPr>
            <w:noProof/>
            <w:webHidden/>
          </w:rPr>
          <w:fldChar w:fldCharType="separate"/>
        </w:r>
        <w:r w:rsidR="00240294">
          <w:rPr>
            <w:noProof/>
            <w:webHidden/>
          </w:rPr>
          <w:t>21</w:t>
        </w:r>
        <w:r w:rsidR="00F11ACD">
          <w:rPr>
            <w:noProof/>
            <w:webHidden/>
          </w:rPr>
          <w:fldChar w:fldCharType="end"/>
        </w:r>
      </w:hyperlink>
    </w:p>
    <w:p w14:paraId="304F3D37" w14:textId="0E0CBFAC" w:rsidR="00F11ACD" w:rsidRDefault="00D777D3">
      <w:pPr>
        <w:pStyle w:val="18"/>
        <w:tabs>
          <w:tab w:val="left" w:pos="442"/>
          <w:tab w:val="right" w:leader="dot" w:pos="9628"/>
        </w:tabs>
        <w:rPr>
          <w:rFonts w:asciiTheme="minorHAnsi" w:eastAsiaTheme="minorEastAsia" w:hAnsiTheme="minorHAnsi" w:cstheme="minorBidi"/>
          <w:b w:val="0"/>
          <w:bCs w:val="0"/>
          <w:caps w:val="0"/>
          <w:noProof/>
          <w:kern w:val="2"/>
          <w:sz w:val="22"/>
          <w:szCs w:val="22"/>
          <w:lang w:eastAsia="ru-RU"/>
          <w14:ligatures w14:val="standardContextual"/>
        </w:rPr>
      </w:pPr>
      <w:hyperlink w:anchor="_Toc172038615" w:history="1">
        <w:r w:rsidR="00F11ACD" w:rsidRPr="00E44F93">
          <w:rPr>
            <w:rStyle w:val="aa"/>
            <w:noProof/>
          </w:rPr>
          <w:t>2.</w:t>
        </w:r>
        <w:r w:rsidR="00F11ACD">
          <w:rPr>
            <w:rFonts w:asciiTheme="minorHAnsi" w:eastAsiaTheme="minorEastAsia" w:hAnsiTheme="minorHAnsi" w:cstheme="minorBidi"/>
            <w:b w:val="0"/>
            <w:bCs w:val="0"/>
            <w:caps w:val="0"/>
            <w:noProof/>
            <w:kern w:val="2"/>
            <w:sz w:val="22"/>
            <w:szCs w:val="22"/>
            <w:lang w:eastAsia="ru-RU"/>
            <w14:ligatures w14:val="standardContextual"/>
          </w:rPr>
          <w:tab/>
        </w:r>
        <w:r w:rsidR="00F11ACD" w:rsidRPr="00E44F93">
          <w:rPr>
            <w:rStyle w:val="aa"/>
            <w:noProof/>
          </w:rPr>
          <w:t>Материалы по обоснованию расчетных показателей, содержащихся в основной части местных нормативов градостроительного проектирования</w:t>
        </w:r>
        <w:r w:rsidR="00F11ACD">
          <w:rPr>
            <w:noProof/>
            <w:webHidden/>
          </w:rPr>
          <w:tab/>
        </w:r>
        <w:r w:rsidR="00F11ACD">
          <w:rPr>
            <w:noProof/>
            <w:webHidden/>
          </w:rPr>
          <w:fldChar w:fldCharType="begin"/>
        </w:r>
        <w:r w:rsidR="00F11ACD">
          <w:rPr>
            <w:noProof/>
            <w:webHidden/>
          </w:rPr>
          <w:instrText xml:space="preserve"> PAGEREF _Toc172038615 \h </w:instrText>
        </w:r>
        <w:r w:rsidR="00F11ACD">
          <w:rPr>
            <w:noProof/>
            <w:webHidden/>
          </w:rPr>
        </w:r>
        <w:r w:rsidR="00F11ACD">
          <w:rPr>
            <w:noProof/>
            <w:webHidden/>
          </w:rPr>
          <w:fldChar w:fldCharType="separate"/>
        </w:r>
        <w:r w:rsidR="00240294">
          <w:rPr>
            <w:noProof/>
            <w:webHidden/>
          </w:rPr>
          <w:t>23</w:t>
        </w:r>
        <w:r w:rsidR="00F11ACD">
          <w:rPr>
            <w:noProof/>
            <w:webHidden/>
          </w:rPr>
          <w:fldChar w:fldCharType="end"/>
        </w:r>
      </w:hyperlink>
    </w:p>
    <w:p w14:paraId="6AEC41B7" w14:textId="20578FD9" w:rsidR="00F11ACD" w:rsidRDefault="00D777D3">
      <w:pPr>
        <w:pStyle w:val="24"/>
        <w:rPr>
          <w:rFonts w:asciiTheme="minorHAnsi" w:eastAsiaTheme="minorEastAsia" w:hAnsiTheme="minorHAnsi" w:cstheme="minorBidi"/>
          <w:iCs w:val="0"/>
          <w:noProof/>
          <w:kern w:val="2"/>
          <w:sz w:val="22"/>
          <w:szCs w:val="22"/>
          <w:lang w:eastAsia="ru-RU"/>
          <w14:ligatures w14:val="standardContextual"/>
        </w:rPr>
      </w:pPr>
      <w:hyperlink w:anchor="_Toc172038616" w:history="1">
        <w:r w:rsidR="00F11ACD" w:rsidRPr="00E44F93">
          <w:rPr>
            <w:rStyle w:val="aa"/>
            <w:noProof/>
          </w:rPr>
          <w:t>2.1.</w:t>
        </w:r>
        <w:r w:rsidR="00F11ACD">
          <w:rPr>
            <w:rFonts w:asciiTheme="minorHAnsi" w:eastAsiaTheme="minorEastAsia" w:hAnsiTheme="minorHAnsi" w:cstheme="minorBidi"/>
            <w:iCs w:val="0"/>
            <w:noProof/>
            <w:kern w:val="2"/>
            <w:sz w:val="22"/>
            <w:szCs w:val="22"/>
            <w:lang w:eastAsia="ru-RU"/>
            <w14:ligatures w14:val="standardContextual"/>
          </w:rPr>
          <w:tab/>
        </w:r>
        <w:r w:rsidR="00F11ACD" w:rsidRPr="00E44F93">
          <w:rPr>
            <w:rStyle w:val="aa"/>
            <w:noProof/>
          </w:rPr>
          <w:t>Результаты анализа административно-территориального устройства, природно-климатических и социально-экономических условий развития городского округа город Бородино, влияющих на установление расчетных показателей</w:t>
        </w:r>
        <w:r w:rsidR="00F11ACD">
          <w:rPr>
            <w:noProof/>
            <w:webHidden/>
          </w:rPr>
          <w:tab/>
        </w:r>
        <w:r w:rsidR="00F11ACD">
          <w:rPr>
            <w:noProof/>
            <w:webHidden/>
          </w:rPr>
          <w:fldChar w:fldCharType="begin"/>
        </w:r>
        <w:r w:rsidR="00F11ACD">
          <w:rPr>
            <w:noProof/>
            <w:webHidden/>
          </w:rPr>
          <w:instrText xml:space="preserve"> PAGEREF _Toc172038616 \h </w:instrText>
        </w:r>
        <w:r w:rsidR="00F11ACD">
          <w:rPr>
            <w:noProof/>
            <w:webHidden/>
          </w:rPr>
        </w:r>
        <w:r w:rsidR="00F11ACD">
          <w:rPr>
            <w:noProof/>
            <w:webHidden/>
          </w:rPr>
          <w:fldChar w:fldCharType="separate"/>
        </w:r>
        <w:r w:rsidR="00240294">
          <w:rPr>
            <w:noProof/>
            <w:webHidden/>
          </w:rPr>
          <w:t>23</w:t>
        </w:r>
        <w:r w:rsidR="00F11ACD">
          <w:rPr>
            <w:noProof/>
            <w:webHidden/>
          </w:rPr>
          <w:fldChar w:fldCharType="end"/>
        </w:r>
      </w:hyperlink>
    </w:p>
    <w:p w14:paraId="04A2086A" w14:textId="6ABB0C48"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17" w:history="1">
        <w:r w:rsidR="00F11ACD" w:rsidRPr="00E44F93">
          <w:rPr>
            <w:rStyle w:val="aa"/>
            <w:noProof/>
          </w:rPr>
          <w:t>2.1.1.</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Административно-территориальное устройство городского округа город Бородино</w:t>
        </w:r>
        <w:r w:rsidR="00F11ACD">
          <w:rPr>
            <w:noProof/>
            <w:webHidden/>
          </w:rPr>
          <w:tab/>
        </w:r>
        <w:r w:rsidR="00F11ACD">
          <w:rPr>
            <w:noProof/>
            <w:webHidden/>
          </w:rPr>
          <w:fldChar w:fldCharType="begin"/>
        </w:r>
        <w:r w:rsidR="00F11ACD">
          <w:rPr>
            <w:noProof/>
            <w:webHidden/>
          </w:rPr>
          <w:instrText xml:space="preserve"> PAGEREF _Toc172038617 \h </w:instrText>
        </w:r>
        <w:r w:rsidR="00F11ACD">
          <w:rPr>
            <w:noProof/>
            <w:webHidden/>
          </w:rPr>
        </w:r>
        <w:r w:rsidR="00F11ACD">
          <w:rPr>
            <w:noProof/>
            <w:webHidden/>
          </w:rPr>
          <w:fldChar w:fldCharType="separate"/>
        </w:r>
        <w:r w:rsidR="00240294">
          <w:rPr>
            <w:noProof/>
            <w:webHidden/>
          </w:rPr>
          <w:t>23</w:t>
        </w:r>
        <w:r w:rsidR="00F11ACD">
          <w:rPr>
            <w:noProof/>
            <w:webHidden/>
          </w:rPr>
          <w:fldChar w:fldCharType="end"/>
        </w:r>
      </w:hyperlink>
    </w:p>
    <w:p w14:paraId="57297298" w14:textId="53DAE470"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18" w:history="1">
        <w:r w:rsidR="00F11ACD" w:rsidRPr="00E44F93">
          <w:rPr>
            <w:rStyle w:val="aa"/>
            <w:noProof/>
          </w:rPr>
          <w:t>2.1.2.</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Социально-демографический состав городского округа город Бородино</w:t>
        </w:r>
        <w:r w:rsidR="00F11ACD">
          <w:rPr>
            <w:noProof/>
            <w:webHidden/>
          </w:rPr>
          <w:tab/>
        </w:r>
        <w:r w:rsidR="00F11ACD">
          <w:rPr>
            <w:noProof/>
            <w:webHidden/>
          </w:rPr>
          <w:fldChar w:fldCharType="begin"/>
        </w:r>
        <w:r w:rsidR="00F11ACD">
          <w:rPr>
            <w:noProof/>
            <w:webHidden/>
          </w:rPr>
          <w:instrText xml:space="preserve"> PAGEREF _Toc172038618 \h </w:instrText>
        </w:r>
        <w:r w:rsidR="00F11ACD">
          <w:rPr>
            <w:noProof/>
            <w:webHidden/>
          </w:rPr>
        </w:r>
        <w:r w:rsidR="00F11ACD">
          <w:rPr>
            <w:noProof/>
            <w:webHidden/>
          </w:rPr>
          <w:fldChar w:fldCharType="separate"/>
        </w:r>
        <w:r w:rsidR="00240294">
          <w:rPr>
            <w:noProof/>
            <w:webHidden/>
          </w:rPr>
          <w:t>23</w:t>
        </w:r>
        <w:r w:rsidR="00F11ACD">
          <w:rPr>
            <w:noProof/>
            <w:webHidden/>
          </w:rPr>
          <w:fldChar w:fldCharType="end"/>
        </w:r>
      </w:hyperlink>
    </w:p>
    <w:p w14:paraId="6C1E11E0" w14:textId="68D422B2"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19" w:history="1">
        <w:r w:rsidR="00F11ACD" w:rsidRPr="00E44F93">
          <w:rPr>
            <w:rStyle w:val="aa"/>
            <w:noProof/>
          </w:rPr>
          <w:t>2.1.3.</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Природно-климатические условия городского округа город Бородино</w:t>
        </w:r>
        <w:r w:rsidR="00F11ACD">
          <w:rPr>
            <w:noProof/>
            <w:webHidden/>
          </w:rPr>
          <w:tab/>
        </w:r>
        <w:r w:rsidR="00F11ACD">
          <w:rPr>
            <w:noProof/>
            <w:webHidden/>
          </w:rPr>
          <w:fldChar w:fldCharType="begin"/>
        </w:r>
        <w:r w:rsidR="00F11ACD">
          <w:rPr>
            <w:noProof/>
            <w:webHidden/>
          </w:rPr>
          <w:instrText xml:space="preserve"> PAGEREF _Toc172038619 \h </w:instrText>
        </w:r>
        <w:r w:rsidR="00F11ACD">
          <w:rPr>
            <w:noProof/>
            <w:webHidden/>
          </w:rPr>
        </w:r>
        <w:r w:rsidR="00F11ACD">
          <w:rPr>
            <w:noProof/>
            <w:webHidden/>
          </w:rPr>
          <w:fldChar w:fldCharType="separate"/>
        </w:r>
        <w:r w:rsidR="00240294">
          <w:rPr>
            <w:noProof/>
            <w:webHidden/>
          </w:rPr>
          <w:t>24</w:t>
        </w:r>
        <w:r w:rsidR="00F11ACD">
          <w:rPr>
            <w:noProof/>
            <w:webHidden/>
          </w:rPr>
          <w:fldChar w:fldCharType="end"/>
        </w:r>
      </w:hyperlink>
    </w:p>
    <w:p w14:paraId="58A0A45A" w14:textId="21EB70CF"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20" w:history="1">
        <w:r w:rsidR="00F11ACD" w:rsidRPr="00E44F93">
          <w:rPr>
            <w:rStyle w:val="aa"/>
            <w:noProof/>
          </w:rPr>
          <w:t>2.1.4.</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Приоритеты, цели и задачи социально-экономического развития муниципального образования</w:t>
        </w:r>
        <w:r w:rsidR="00F11ACD">
          <w:rPr>
            <w:noProof/>
            <w:webHidden/>
          </w:rPr>
          <w:tab/>
        </w:r>
        <w:r w:rsidR="00F11ACD">
          <w:rPr>
            <w:noProof/>
            <w:webHidden/>
          </w:rPr>
          <w:fldChar w:fldCharType="begin"/>
        </w:r>
        <w:r w:rsidR="00F11ACD">
          <w:rPr>
            <w:noProof/>
            <w:webHidden/>
          </w:rPr>
          <w:instrText xml:space="preserve"> PAGEREF _Toc172038620 \h </w:instrText>
        </w:r>
        <w:r w:rsidR="00F11ACD">
          <w:rPr>
            <w:noProof/>
            <w:webHidden/>
          </w:rPr>
        </w:r>
        <w:r w:rsidR="00F11ACD">
          <w:rPr>
            <w:noProof/>
            <w:webHidden/>
          </w:rPr>
          <w:fldChar w:fldCharType="separate"/>
        </w:r>
        <w:r w:rsidR="00240294">
          <w:rPr>
            <w:noProof/>
            <w:webHidden/>
          </w:rPr>
          <w:t>26</w:t>
        </w:r>
        <w:r w:rsidR="00F11ACD">
          <w:rPr>
            <w:noProof/>
            <w:webHidden/>
          </w:rPr>
          <w:fldChar w:fldCharType="end"/>
        </w:r>
      </w:hyperlink>
    </w:p>
    <w:p w14:paraId="25CDF2C7" w14:textId="004D0830" w:rsidR="00F11ACD" w:rsidRDefault="00D777D3">
      <w:pPr>
        <w:pStyle w:val="24"/>
        <w:rPr>
          <w:rFonts w:asciiTheme="minorHAnsi" w:eastAsiaTheme="minorEastAsia" w:hAnsiTheme="minorHAnsi" w:cstheme="minorBidi"/>
          <w:iCs w:val="0"/>
          <w:noProof/>
          <w:kern w:val="2"/>
          <w:sz w:val="22"/>
          <w:szCs w:val="22"/>
          <w:lang w:eastAsia="ru-RU"/>
          <w14:ligatures w14:val="standardContextual"/>
        </w:rPr>
      </w:pPr>
      <w:hyperlink w:anchor="_Toc172038621" w:history="1">
        <w:r w:rsidR="00F11ACD" w:rsidRPr="00E44F93">
          <w:rPr>
            <w:rStyle w:val="aa"/>
            <w:noProof/>
          </w:rPr>
          <w:t>2.2.</w:t>
        </w:r>
        <w:r w:rsidR="00F11ACD">
          <w:rPr>
            <w:rFonts w:asciiTheme="minorHAnsi" w:eastAsiaTheme="minorEastAsia" w:hAnsiTheme="minorHAnsi" w:cstheme="minorBidi"/>
            <w:iCs w:val="0"/>
            <w:noProof/>
            <w:kern w:val="2"/>
            <w:sz w:val="22"/>
            <w:szCs w:val="22"/>
            <w:lang w:eastAsia="ru-RU"/>
            <w14:ligatures w14:val="standardContextual"/>
          </w:rPr>
          <w:tab/>
        </w:r>
        <w:r w:rsidR="00F11ACD" w:rsidRPr="00E44F93">
          <w:rPr>
            <w:rStyle w:val="aa"/>
            <w:noProof/>
          </w:rPr>
          <w:t>Обоснование предмета нормирования</w:t>
        </w:r>
        <w:r w:rsidR="00F11ACD">
          <w:rPr>
            <w:noProof/>
            <w:webHidden/>
          </w:rPr>
          <w:tab/>
        </w:r>
        <w:r w:rsidR="00F11ACD">
          <w:rPr>
            <w:noProof/>
            <w:webHidden/>
          </w:rPr>
          <w:fldChar w:fldCharType="begin"/>
        </w:r>
        <w:r w:rsidR="00F11ACD">
          <w:rPr>
            <w:noProof/>
            <w:webHidden/>
          </w:rPr>
          <w:instrText xml:space="preserve"> PAGEREF _Toc172038621 \h </w:instrText>
        </w:r>
        <w:r w:rsidR="00F11ACD">
          <w:rPr>
            <w:noProof/>
            <w:webHidden/>
          </w:rPr>
        </w:r>
        <w:r w:rsidR="00F11ACD">
          <w:rPr>
            <w:noProof/>
            <w:webHidden/>
          </w:rPr>
          <w:fldChar w:fldCharType="separate"/>
        </w:r>
        <w:r w:rsidR="00240294">
          <w:rPr>
            <w:noProof/>
            <w:webHidden/>
          </w:rPr>
          <w:t>27</w:t>
        </w:r>
        <w:r w:rsidR="00F11ACD">
          <w:rPr>
            <w:noProof/>
            <w:webHidden/>
          </w:rPr>
          <w:fldChar w:fldCharType="end"/>
        </w:r>
      </w:hyperlink>
    </w:p>
    <w:p w14:paraId="68E78D37" w14:textId="79DB70B6" w:rsidR="00F11ACD" w:rsidRDefault="00D777D3">
      <w:pPr>
        <w:pStyle w:val="24"/>
        <w:rPr>
          <w:rFonts w:asciiTheme="minorHAnsi" w:eastAsiaTheme="minorEastAsia" w:hAnsiTheme="minorHAnsi" w:cstheme="minorBidi"/>
          <w:iCs w:val="0"/>
          <w:noProof/>
          <w:kern w:val="2"/>
          <w:sz w:val="22"/>
          <w:szCs w:val="22"/>
          <w:lang w:eastAsia="ru-RU"/>
          <w14:ligatures w14:val="standardContextual"/>
        </w:rPr>
      </w:pPr>
      <w:hyperlink w:anchor="_Toc172038622" w:history="1">
        <w:r w:rsidR="00F11ACD" w:rsidRPr="00E44F93">
          <w:rPr>
            <w:rStyle w:val="aa"/>
            <w:noProof/>
          </w:rPr>
          <w:t>2.3.</w:t>
        </w:r>
        <w:r w:rsidR="00F11ACD">
          <w:rPr>
            <w:rFonts w:asciiTheme="minorHAnsi" w:eastAsiaTheme="minorEastAsia" w:hAnsiTheme="minorHAnsi" w:cstheme="minorBidi"/>
            <w:iCs w:val="0"/>
            <w:noProof/>
            <w:kern w:val="2"/>
            <w:sz w:val="22"/>
            <w:szCs w:val="22"/>
            <w:lang w:eastAsia="ru-RU"/>
            <w14:ligatures w14:val="standardContextual"/>
          </w:rPr>
          <w:tab/>
        </w:r>
        <w:r w:rsidR="00F11ACD" w:rsidRPr="00E44F93">
          <w:rPr>
            <w:rStyle w:val="aa"/>
            <w:noProof/>
          </w:rPr>
          <w:t>Обоснование дифференциации территории</w:t>
        </w:r>
        <w:r w:rsidR="00F11ACD">
          <w:rPr>
            <w:noProof/>
            <w:webHidden/>
          </w:rPr>
          <w:tab/>
        </w:r>
        <w:r w:rsidR="00F11ACD">
          <w:rPr>
            <w:noProof/>
            <w:webHidden/>
          </w:rPr>
          <w:fldChar w:fldCharType="begin"/>
        </w:r>
        <w:r w:rsidR="00F11ACD">
          <w:rPr>
            <w:noProof/>
            <w:webHidden/>
          </w:rPr>
          <w:instrText xml:space="preserve"> PAGEREF _Toc172038622 \h </w:instrText>
        </w:r>
        <w:r w:rsidR="00F11ACD">
          <w:rPr>
            <w:noProof/>
            <w:webHidden/>
          </w:rPr>
        </w:r>
        <w:r w:rsidR="00F11ACD">
          <w:rPr>
            <w:noProof/>
            <w:webHidden/>
          </w:rPr>
          <w:fldChar w:fldCharType="separate"/>
        </w:r>
        <w:r w:rsidR="00240294">
          <w:rPr>
            <w:noProof/>
            <w:webHidden/>
          </w:rPr>
          <w:t>28</w:t>
        </w:r>
        <w:r w:rsidR="00F11ACD">
          <w:rPr>
            <w:noProof/>
            <w:webHidden/>
          </w:rPr>
          <w:fldChar w:fldCharType="end"/>
        </w:r>
      </w:hyperlink>
    </w:p>
    <w:p w14:paraId="1621576B" w14:textId="30BAC951" w:rsidR="00F11ACD" w:rsidRDefault="00D777D3">
      <w:pPr>
        <w:pStyle w:val="24"/>
        <w:rPr>
          <w:rFonts w:asciiTheme="minorHAnsi" w:eastAsiaTheme="minorEastAsia" w:hAnsiTheme="minorHAnsi" w:cstheme="minorBidi"/>
          <w:iCs w:val="0"/>
          <w:noProof/>
          <w:kern w:val="2"/>
          <w:sz w:val="22"/>
          <w:szCs w:val="22"/>
          <w:lang w:eastAsia="ru-RU"/>
          <w14:ligatures w14:val="standardContextual"/>
        </w:rPr>
      </w:pPr>
      <w:hyperlink w:anchor="_Toc172038623" w:history="1">
        <w:r w:rsidR="00F11ACD" w:rsidRPr="00E44F93">
          <w:rPr>
            <w:rStyle w:val="aa"/>
            <w:noProof/>
          </w:rPr>
          <w:t>2.4.</w:t>
        </w:r>
        <w:r w:rsidR="00F11ACD">
          <w:rPr>
            <w:rFonts w:asciiTheme="minorHAnsi" w:eastAsiaTheme="minorEastAsia" w:hAnsiTheme="minorHAnsi" w:cstheme="minorBidi"/>
            <w:iCs w:val="0"/>
            <w:noProof/>
            <w:kern w:val="2"/>
            <w:sz w:val="22"/>
            <w:szCs w:val="22"/>
            <w:lang w:eastAsia="ru-RU"/>
            <w14:ligatures w14:val="standardContextual"/>
          </w:rPr>
          <w:tab/>
        </w:r>
        <w:r w:rsidR="00F11ACD" w:rsidRPr="00E44F93">
          <w:rPr>
            <w:rStyle w:val="aa"/>
            <w:noProof/>
          </w:rPr>
          <w:t>Обоснование расчетных показателей, содержащихся в основной части местных нормативов градостроительного проектирования</w:t>
        </w:r>
        <w:r w:rsidR="00F11ACD">
          <w:rPr>
            <w:noProof/>
            <w:webHidden/>
          </w:rPr>
          <w:tab/>
        </w:r>
        <w:r w:rsidR="00F11ACD">
          <w:rPr>
            <w:noProof/>
            <w:webHidden/>
          </w:rPr>
          <w:fldChar w:fldCharType="begin"/>
        </w:r>
        <w:r w:rsidR="00F11ACD">
          <w:rPr>
            <w:noProof/>
            <w:webHidden/>
          </w:rPr>
          <w:instrText xml:space="preserve"> PAGEREF _Toc172038623 \h </w:instrText>
        </w:r>
        <w:r w:rsidR="00F11ACD">
          <w:rPr>
            <w:noProof/>
            <w:webHidden/>
          </w:rPr>
        </w:r>
        <w:r w:rsidR="00F11ACD">
          <w:rPr>
            <w:noProof/>
            <w:webHidden/>
          </w:rPr>
          <w:fldChar w:fldCharType="separate"/>
        </w:r>
        <w:r w:rsidR="00240294">
          <w:rPr>
            <w:noProof/>
            <w:webHidden/>
          </w:rPr>
          <w:t>29</w:t>
        </w:r>
        <w:r w:rsidR="00F11ACD">
          <w:rPr>
            <w:noProof/>
            <w:webHidden/>
          </w:rPr>
          <w:fldChar w:fldCharType="end"/>
        </w:r>
      </w:hyperlink>
    </w:p>
    <w:p w14:paraId="18234E95" w14:textId="449E2C3A"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24" w:history="1">
        <w:r w:rsidR="00F11ACD" w:rsidRPr="00E44F93">
          <w:rPr>
            <w:rStyle w:val="aa"/>
            <w:noProof/>
          </w:rPr>
          <w:t>2.4.1.</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образования</w:t>
        </w:r>
        <w:r w:rsidR="00F11ACD">
          <w:rPr>
            <w:noProof/>
            <w:webHidden/>
          </w:rPr>
          <w:tab/>
        </w:r>
        <w:r w:rsidR="00F11ACD">
          <w:rPr>
            <w:noProof/>
            <w:webHidden/>
          </w:rPr>
          <w:fldChar w:fldCharType="begin"/>
        </w:r>
        <w:r w:rsidR="00F11ACD">
          <w:rPr>
            <w:noProof/>
            <w:webHidden/>
          </w:rPr>
          <w:instrText xml:space="preserve"> PAGEREF _Toc172038624 \h </w:instrText>
        </w:r>
        <w:r w:rsidR="00F11ACD">
          <w:rPr>
            <w:noProof/>
            <w:webHidden/>
          </w:rPr>
        </w:r>
        <w:r w:rsidR="00F11ACD">
          <w:rPr>
            <w:noProof/>
            <w:webHidden/>
          </w:rPr>
          <w:fldChar w:fldCharType="separate"/>
        </w:r>
        <w:r w:rsidR="00240294">
          <w:rPr>
            <w:noProof/>
            <w:webHidden/>
          </w:rPr>
          <w:t>29</w:t>
        </w:r>
        <w:r w:rsidR="00F11ACD">
          <w:rPr>
            <w:noProof/>
            <w:webHidden/>
          </w:rPr>
          <w:fldChar w:fldCharType="end"/>
        </w:r>
      </w:hyperlink>
    </w:p>
    <w:p w14:paraId="1D8A7223" w14:textId="1DA47BE8"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25" w:history="1">
        <w:r w:rsidR="00F11ACD" w:rsidRPr="00E44F93">
          <w:rPr>
            <w:rStyle w:val="aa"/>
            <w:noProof/>
          </w:rPr>
          <w:t>2.4.2.</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физической культуры и массового спорта</w:t>
        </w:r>
        <w:r w:rsidR="00F11ACD">
          <w:rPr>
            <w:noProof/>
            <w:webHidden/>
          </w:rPr>
          <w:tab/>
        </w:r>
        <w:r w:rsidR="00F11ACD">
          <w:rPr>
            <w:noProof/>
            <w:webHidden/>
          </w:rPr>
          <w:fldChar w:fldCharType="begin"/>
        </w:r>
        <w:r w:rsidR="00F11ACD">
          <w:rPr>
            <w:noProof/>
            <w:webHidden/>
          </w:rPr>
          <w:instrText xml:space="preserve"> PAGEREF _Toc172038625 \h </w:instrText>
        </w:r>
        <w:r w:rsidR="00F11ACD">
          <w:rPr>
            <w:noProof/>
            <w:webHidden/>
          </w:rPr>
        </w:r>
        <w:r w:rsidR="00F11ACD">
          <w:rPr>
            <w:noProof/>
            <w:webHidden/>
          </w:rPr>
          <w:fldChar w:fldCharType="separate"/>
        </w:r>
        <w:r w:rsidR="00240294">
          <w:rPr>
            <w:noProof/>
            <w:webHidden/>
          </w:rPr>
          <w:t>31</w:t>
        </w:r>
        <w:r w:rsidR="00F11ACD">
          <w:rPr>
            <w:noProof/>
            <w:webHidden/>
          </w:rPr>
          <w:fldChar w:fldCharType="end"/>
        </w:r>
      </w:hyperlink>
    </w:p>
    <w:p w14:paraId="6349718B" w14:textId="04756195"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26" w:history="1">
        <w:r w:rsidR="00F11ACD" w:rsidRPr="00E44F93">
          <w:rPr>
            <w:rStyle w:val="aa"/>
            <w:noProof/>
          </w:rPr>
          <w:t>2.4.3.</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молодежной политики</w:t>
        </w:r>
        <w:r w:rsidR="00F11ACD">
          <w:rPr>
            <w:noProof/>
            <w:webHidden/>
          </w:rPr>
          <w:tab/>
        </w:r>
        <w:r w:rsidR="00F11ACD">
          <w:rPr>
            <w:noProof/>
            <w:webHidden/>
          </w:rPr>
          <w:fldChar w:fldCharType="begin"/>
        </w:r>
        <w:r w:rsidR="00F11ACD">
          <w:rPr>
            <w:noProof/>
            <w:webHidden/>
          </w:rPr>
          <w:instrText xml:space="preserve"> PAGEREF _Toc172038626 \h </w:instrText>
        </w:r>
        <w:r w:rsidR="00F11ACD">
          <w:rPr>
            <w:noProof/>
            <w:webHidden/>
          </w:rPr>
        </w:r>
        <w:r w:rsidR="00F11ACD">
          <w:rPr>
            <w:noProof/>
            <w:webHidden/>
          </w:rPr>
          <w:fldChar w:fldCharType="separate"/>
        </w:r>
        <w:r w:rsidR="00240294">
          <w:rPr>
            <w:noProof/>
            <w:webHidden/>
          </w:rPr>
          <w:t>31</w:t>
        </w:r>
        <w:r w:rsidR="00F11ACD">
          <w:rPr>
            <w:noProof/>
            <w:webHidden/>
          </w:rPr>
          <w:fldChar w:fldCharType="end"/>
        </w:r>
      </w:hyperlink>
    </w:p>
    <w:p w14:paraId="1395D09E" w14:textId="30FE67DF"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27" w:history="1">
        <w:r w:rsidR="00F11ACD" w:rsidRPr="00E44F93">
          <w:rPr>
            <w:rStyle w:val="aa"/>
            <w:noProof/>
          </w:rPr>
          <w:t>2.4.4.</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архивного дела</w:t>
        </w:r>
        <w:r w:rsidR="00F11ACD">
          <w:rPr>
            <w:noProof/>
            <w:webHidden/>
          </w:rPr>
          <w:tab/>
        </w:r>
        <w:r w:rsidR="00F11ACD">
          <w:rPr>
            <w:noProof/>
            <w:webHidden/>
          </w:rPr>
          <w:fldChar w:fldCharType="begin"/>
        </w:r>
        <w:r w:rsidR="00F11ACD">
          <w:rPr>
            <w:noProof/>
            <w:webHidden/>
          </w:rPr>
          <w:instrText xml:space="preserve"> PAGEREF _Toc172038627 \h </w:instrText>
        </w:r>
        <w:r w:rsidR="00F11ACD">
          <w:rPr>
            <w:noProof/>
            <w:webHidden/>
          </w:rPr>
        </w:r>
        <w:r w:rsidR="00F11ACD">
          <w:rPr>
            <w:noProof/>
            <w:webHidden/>
          </w:rPr>
          <w:fldChar w:fldCharType="separate"/>
        </w:r>
        <w:r w:rsidR="00240294">
          <w:rPr>
            <w:noProof/>
            <w:webHidden/>
          </w:rPr>
          <w:t>32</w:t>
        </w:r>
        <w:r w:rsidR="00F11ACD">
          <w:rPr>
            <w:noProof/>
            <w:webHidden/>
          </w:rPr>
          <w:fldChar w:fldCharType="end"/>
        </w:r>
      </w:hyperlink>
    </w:p>
    <w:p w14:paraId="7570FF2F" w14:textId="793A8E41"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28" w:history="1">
        <w:r w:rsidR="00F11ACD" w:rsidRPr="00E44F93">
          <w:rPr>
            <w:rStyle w:val="aa"/>
            <w:noProof/>
          </w:rPr>
          <w:t>2.4.5.</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культуры и искусства</w:t>
        </w:r>
        <w:r w:rsidR="00F11ACD">
          <w:rPr>
            <w:noProof/>
            <w:webHidden/>
          </w:rPr>
          <w:tab/>
        </w:r>
        <w:r w:rsidR="00F11ACD">
          <w:rPr>
            <w:noProof/>
            <w:webHidden/>
          </w:rPr>
          <w:fldChar w:fldCharType="begin"/>
        </w:r>
        <w:r w:rsidR="00F11ACD">
          <w:rPr>
            <w:noProof/>
            <w:webHidden/>
          </w:rPr>
          <w:instrText xml:space="preserve"> PAGEREF _Toc172038628 \h </w:instrText>
        </w:r>
        <w:r w:rsidR="00F11ACD">
          <w:rPr>
            <w:noProof/>
            <w:webHidden/>
          </w:rPr>
        </w:r>
        <w:r w:rsidR="00F11ACD">
          <w:rPr>
            <w:noProof/>
            <w:webHidden/>
          </w:rPr>
          <w:fldChar w:fldCharType="separate"/>
        </w:r>
        <w:r w:rsidR="00240294">
          <w:rPr>
            <w:noProof/>
            <w:webHidden/>
          </w:rPr>
          <w:t>32</w:t>
        </w:r>
        <w:r w:rsidR="00F11ACD">
          <w:rPr>
            <w:noProof/>
            <w:webHidden/>
          </w:rPr>
          <w:fldChar w:fldCharType="end"/>
        </w:r>
      </w:hyperlink>
    </w:p>
    <w:p w14:paraId="0AFA9A59" w14:textId="2FA25B5C"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29" w:history="1">
        <w:r w:rsidR="00F11ACD" w:rsidRPr="00E44F93">
          <w:rPr>
            <w:rStyle w:val="aa"/>
            <w:noProof/>
          </w:rPr>
          <w:t>2.4.6.</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охраны правопорядка</w:t>
        </w:r>
        <w:r w:rsidR="00F11ACD">
          <w:rPr>
            <w:noProof/>
            <w:webHidden/>
          </w:rPr>
          <w:tab/>
        </w:r>
        <w:r w:rsidR="00F11ACD">
          <w:rPr>
            <w:noProof/>
            <w:webHidden/>
          </w:rPr>
          <w:fldChar w:fldCharType="begin"/>
        </w:r>
        <w:r w:rsidR="00F11ACD">
          <w:rPr>
            <w:noProof/>
            <w:webHidden/>
          </w:rPr>
          <w:instrText xml:space="preserve"> PAGEREF _Toc172038629 \h </w:instrText>
        </w:r>
        <w:r w:rsidR="00F11ACD">
          <w:rPr>
            <w:noProof/>
            <w:webHidden/>
          </w:rPr>
        </w:r>
        <w:r w:rsidR="00F11ACD">
          <w:rPr>
            <w:noProof/>
            <w:webHidden/>
          </w:rPr>
          <w:fldChar w:fldCharType="separate"/>
        </w:r>
        <w:r w:rsidR="00240294">
          <w:rPr>
            <w:noProof/>
            <w:webHidden/>
          </w:rPr>
          <w:t>32</w:t>
        </w:r>
        <w:r w:rsidR="00F11ACD">
          <w:rPr>
            <w:noProof/>
            <w:webHidden/>
          </w:rPr>
          <w:fldChar w:fldCharType="end"/>
        </w:r>
      </w:hyperlink>
    </w:p>
    <w:p w14:paraId="4B000DF1" w14:textId="0E234299"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30" w:history="1">
        <w:r w:rsidR="00F11ACD" w:rsidRPr="00E44F93">
          <w:rPr>
            <w:rStyle w:val="aa"/>
            <w:noProof/>
          </w:rPr>
          <w:t>2.4.7.</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жилищного строительства</w:t>
        </w:r>
        <w:r w:rsidR="00F11ACD">
          <w:rPr>
            <w:noProof/>
            <w:webHidden/>
          </w:rPr>
          <w:tab/>
        </w:r>
        <w:r w:rsidR="00F11ACD">
          <w:rPr>
            <w:noProof/>
            <w:webHidden/>
          </w:rPr>
          <w:fldChar w:fldCharType="begin"/>
        </w:r>
        <w:r w:rsidR="00F11ACD">
          <w:rPr>
            <w:noProof/>
            <w:webHidden/>
          </w:rPr>
          <w:instrText xml:space="preserve"> PAGEREF _Toc172038630 \h </w:instrText>
        </w:r>
        <w:r w:rsidR="00F11ACD">
          <w:rPr>
            <w:noProof/>
            <w:webHidden/>
          </w:rPr>
        </w:r>
        <w:r w:rsidR="00F11ACD">
          <w:rPr>
            <w:noProof/>
            <w:webHidden/>
          </w:rPr>
          <w:fldChar w:fldCharType="separate"/>
        </w:r>
        <w:r w:rsidR="00240294">
          <w:rPr>
            <w:noProof/>
            <w:webHidden/>
          </w:rPr>
          <w:t>33</w:t>
        </w:r>
        <w:r w:rsidR="00F11ACD">
          <w:rPr>
            <w:noProof/>
            <w:webHidden/>
          </w:rPr>
          <w:fldChar w:fldCharType="end"/>
        </w:r>
      </w:hyperlink>
    </w:p>
    <w:p w14:paraId="5C23A693" w14:textId="1EBFE91A"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31" w:history="1">
        <w:r w:rsidR="00F11ACD" w:rsidRPr="00E44F93">
          <w:rPr>
            <w:rStyle w:val="aa"/>
            <w:noProof/>
          </w:rPr>
          <w:t>2.4.8.</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благоустройства и массового отдыха</w:t>
        </w:r>
        <w:r w:rsidR="00F11ACD">
          <w:rPr>
            <w:noProof/>
            <w:webHidden/>
          </w:rPr>
          <w:tab/>
        </w:r>
        <w:r w:rsidR="00F11ACD">
          <w:rPr>
            <w:noProof/>
            <w:webHidden/>
          </w:rPr>
          <w:fldChar w:fldCharType="begin"/>
        </w:r>
        <w:r w:rsidR="00F11ACD">
          <w:rPr>
            <w:noProof/>
            <w:webHidden/>
          </w:rPr>
          <w:instrText xml:space="preserve"> PAGEREF _Toc172038631 \h </w:instrText>
        </w:r>
        <w:r w:rsidR="00F11ACD">
          <w:rPr>
            <w:noProof/>
            <w:webHidden/>
          </w:rPr>
        </w:r>
        <w:r w:rsidR="00F11ACD">
          <w:rPr>
            <w:noProof/>
            <w:webHidden/>
          </w:rPr>
          <w:fldChar w:fldCharType="separate"/>
        </w:r>
        <w:r w:rsidR="00240294">
          <w:rPr>
            <w:noProof/>
            <w:webHidden/>
          </w:rPr>
          <w:t>39</w:t>
        </w:r>
        <w:r w:rsidR="00F11ACD">
          <w:rPr>
            <w:noProof/>
            <w:webHidden/>
          </w:rPr>
          <w:fldChar w:fldCharType="end"/>
        </w:r>
      </w:hyperlink>
    </w:p>
    <w:p w14:paraId="5EBA2EF1" w14:textId="156E2AE3"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32" w:history="1">
        <w:r w:rsidR="00F11ACD" w:rsidRPr="00E44F93">
          <w:rPr>
            <w:rStyle w:val="aa"/>
            <w:noProof/>
          </w:rPr>
          <w:t>2.4.9.</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автомобильных дорог</w:t>
        </w:r>
        <w:r w:rsidR="00F11ACD">
          <w:rPr>
            <w:noProof/>
            <w:webHidden/>
          </w:rPr>
          <w:tab/>
        </w:r>
        <w:r w:rsidR="00F11ACD">
          <w:rPr>
            <w:noProof/>
            <w:webHidden/>
          </w:rPr>
          <w:fldChar w:fldCharType="begin"/>
        </w:r>
        <w:r w:rsidR="00F11ACD">
          <w:rPr>
            <w:noProof/>
            <w:webHidden/>
          </w:rPr>
          <w:instrText xml:space="preserve"> PAGEREF _Toc172038632 \h </w:instrText>
        </w:r>
        <w:r w:rsidR="00F11ACD">
          <w:rPr>
            <w:noProof/>
            <w:webHidden/>
          </w:rPr>
        </w:r>
        <w:r w:rsidR="00F11ACD">
          <w:rPr>
            <w:noProof/>
            <w:webHidden/>
          </w:rPr>
          <w:fldChar w:fldCharType="separate"/>
        </w:r>
        <w:r w:rsidR="00240294">
          <w:rPr>
            <w:noProof/>
            <w:webHidden/>
          </w:rPr>
          <w:t>39</w:t>
        </w:r>
        <w:r w:rsidR="00F11ACD">
          <w:rPr>
            <w:noProof/>
            <w:webHidden/>
          </w:rPr>
          <w:fldChar w:fldCharType="end"/>
        </w:r>
      </w:hyperlink>
    </w:p>
    <w:p w14:paraId="27A7AFB7" w14:textId="3E8E5956"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33" w:history="1">
        <w:r w:rsidR="00F11ACD" w:rsidRPr="00E44F93">
          <w:rPr>
            <w:rStyle w:val="aa"/>
            <w:noProof/>
          </w:rPr>
          <w:t>2.4.10.</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 xml:space="preserve">В области электро-, тепло-, газо- и водоснабжения населения, </w:t>
        </w:r>
        <w:r w:rsidR="002F2BFD">
          <w:rPr>
            <w:rStyle w:val="aa"/>
            <w:noProof/>
          </w:rPr>
          <w:br/>
        </w:r>
        <w:r w:rsidR="00F11ACD" w:rsidRPr="00E44F93">
          <w:rPr>
            <w:rStyle w:val="aa"/>
            <w:noProof/>
          </w:rPr>
          <w:t>водоотведения</w:t>
        </w:r>
        <w:r w:rsidR="00F11ACD">
          <w:rPr>
            <w:noProof/>
            <w:webHidden/>
          </w:rPr>
          <w:tab/>
        </w:r>
        <w:r w:rsidR="00F11ACD">
          <w:rPr>
            <w:noProof/>
            <w:webHidden/>
          </w:rPr>
          <w:fldChar w:fldCharType="begin"/>
        </w:r>
        <w:r w:rsidR="00F11ACD">
          <w:rPr>
            <w:noProof/>
            <w:webHidden/>
          </w:rPr>
          <w:instrText xml:space="preserve"> PAGEREF _Toc172038633 \h </w:instrText>
        </w:r>
        <w:r w:rsidR="00F11ACD">
          <w:rPr>
            <w:noProof/>
            <w:webHidden/>
          </w:rPr>
        </w:r>
        <w:r w:rsidR="00F11ACD">
          <w:rPr>
            <w:noProof/>
            <w:webHidden/>
          </w:rPr>
          <w:fldChar w:fldCharType="separate"/>
        </w:r>
        <w:r w:rsidR="00240294">
          <w:rPr>
            <w:noProof/>
            <w:webHidden/>
          </w:rPr>
          <w:t>40</w:t>
        </w:r>
        <w:r w:rsidR="00F11ACD">
          <w:rPr>
            <w:noProof/>
            <w:webHidden/>
          </w:rPr>
          <w:fldChar w:fldCharType="end"/>
        </w:r>
      </w:hyperlink>
    </w:p>
    <w:p w14:paraId="670CC2FD" w14:textId="0018978F"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34" w:history="1">
        <w:r w:rsidR="00F11ACD" w:rsidRPr="00E44F93">
          <w:rPr>
            <w:rStyle w:val="aa"/>
            <w:noProof/>
          </w:rPr>
          <w:t>2.4.11.</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предупреждения чрезвычайных ситуаций, стихийных бедствий, эпидемий и ликвидации их последствий</w:t>
        </w:r>
        <w:r w:rsidR="00F11ACD">
          <w:rPr>
            <w:noProof/>
            <w:webHidden/>
          </w:rPr>
          <w:tab/>
        </w:r>
        <w:r w:rsidR="00F11ACD">
          <w:rPr>
            <w:noProof/>
            <w:webHidden/>
          </w:rPr>
          <w:fldChar w:fldCharType="begin"/>
        </w:r>
        <w:r w:rsidR="00F11ACD">
          <w:rPr>
            <w:noProof/>
            <w:webHidden/>
          </w:rPr>
          <w:instrText xml:space="preserve"> PAGEREF _Toc172038634 \h </w:instrText>
        </w:r>
        <w:r w:rsidR="00F11ACD">
          <w:rPr>
            <w:noProof/>
            <w:webHidden/>
          </w:rPr>
        </w:r>
        <w:r w:rsidR="00F11ACD">
          <w:rPr>
            <w:noProof/>
            <w:webHidden/>
          </w:rPr>
          <w:fldChar w:fldCharType="separate"/>
        </w:r>
        <w:r w:rsidR="00240294">
          <w:rPr>
            <w:noProof/>
            <w:webHidden/>
          </w:rPr>
          <w:t>42</w:t>
        </w:r>
        <w:r w:rsidR="00F11ACD">
          <w:rPr>
            <w:noProof/>
            <w:webHidden/>
          </w:rPr>
          <w:fldChar w:fldCharType="end"/>
        </w:r>
      </w:hyperlink>
    </w:p>
    <w:p w14:paraId="6FA156FF" w14:textId="6D5A9A70" w:rsidR="00F11ACD" w:rsidRDefault="00D777D3">
      <w:pPr>
        <w:pStyle w:val="31"/>
        <w:rPr>
          <w:rFonts w:asciiTheme="minorHAnsi" w:eastAsiaTheme="minorEastAsia" w:hAnsiTheme="minorHAnsi" w:cstheme="minorBidi"/>
          <w:noProof/>
          <w:kern w:val="2"/>
          <w:sz w:val="22"/>
          <w:szCs w:val="22"/>
          <w:lang w:eastAsia="ru-RU"/>
          <w14:ligatures w14:val="standardContextual"/>
        </w:rPr>
      </w:pPr>
      <w:hyperlink w:anchor="_Toc172038635" w:history="1">
        <w:r w:rsidR="00F11ACD" w:rsidRPr="00E44F93">
          <w:rPr>
            <w:rStyle w:val="aa"/>
            <w:noProof/>
          </w:rPr>
          <w:t>2.4.12.</w:t>
        </w:r>
        <w:r w:rsidR="00F11ACD">
          <w:rPr>
            <w:rFonts w:asciiTheme="minorHAnsi" w:eastAsiaTheme="minorEastAsia" w:hAnsiTheme="minorHAnsi" w:cstheme="minorBidi"/>
            <w:noProof/>
            <w:kern w:val="2"/>
            <w:sz w:val="22"/>
            <w:szCs w:val="22"/>
            <w:lang w:eastAsia="ru-RU"/>
            <w14:ligatures w14:val="standardContextual"/>
          </w:rPr>
          <w:tab/>
        </w:r>
        <w:r w:rsidR="00F11ACD" w:rsidRPr="00E44F93">
          <w:rPr>
            <w:rStyle w:val="aa"/>
            <w:noProof/>
          </w:rPr>
          <w:t>В области организации ритуальных услуг и содержания мест захоронения</w:t>
        </w:r>
        <w:r w:rsidR="00F11ACD">
          <w:rPr>
            <w:noProof/>
            <w:webHidden/>
          </w:rPr>
          <w:tab/>
        </w:r>
        <w:r w:rsidR="00F11ACD">
          <w:rPr>
            <w:noProof/>
            <w:webHidden/>
          </w:rPr>
          <w:fldChar w:fldCharType="begin"/>
        </w:r>
        <w:r w:rsidR="00F11ACD">
          <w:rPr>
            <w:noProof/>
            <w:webHidden/>
          </w:rPr>
          <w:instrText xml:space="preserve"> PAGEREF _Toc172038635 \h </w:instrText>
        </w:r>
        <w:r w:rsidR="00F11ACD">
          <w:rPr>
            <w:noProof/>
            <w:webHidden/>
          </w:rPr>
        </w:r>
        <w:r w:rsidR="00F11ACD">
          <w:rPr>
            <w:noProof/>
            <w:webHidden/>
          </w:rPr>
          <w:fldChar w:fldCharType="separate"/>
        </w:r>
        <w:r w:rsidR="00240294">
          <w:rPr>
            <w:noProof/>
            <w:webHidden/>
          </w:rPr>
          <w:t>42</w:t>
        </w:r>
        <w:r w:rsidR="00F11ACD">
          <w:rPr>
            <w:noProof/>
            <w:webHidden/>
          </w:rPr>
          <w:fldChar w:fldCharType="end"/>
        </w:r>
      </w:hyperlink>
    </w:p>
    <w:p w14:paraId="1B9374D7" w14:textId="04E7A134" w:rsidR="00F11ACD" w:rsidRDefault="00D777D3">
      <w:pPr>
        <w:pStyle w:val="18"/>
        <w:tabs>
          <w:tab w:val="left" w:pos="442"/>
          <w:tab w:val="right" w:leader="dot" w:pos="9628"/>
        </w:tabs>
        <w:rPr>
          <w:rFonts w:asciiTheme="minorHAnsi" w:eastAsiaTheme="minorEastAsia" w:hAnsiTheme="minorHAnsi" w:cstheme="minorBidi"/>
          <w:b w:val="0"/>
          <w:bCs w:val="0"/>
          <w:caps w:val="0"/>
          <w:noProof/>
          <w:kern w:val="2"/>
          <w:sz w:val="22"/>
          <w:szCs w:val="22"/>
          <w:lang w:eastAsia="ru-RU"/>
          <w14:ligatures w14:val="standardContextual"/>
        </w:rPr>
      </w:pPr>
      <w:hyperlink w:anchor="_Toc172038636" w:history="1">
        <w:r w:rsidR="00F11ACD" w:rsidRPr="00E44F93">
          <w:rPr>
            <w:rStyle w:val="aa"/>
            <w:noProof/>
          </w:rPr>
          <w:t>3.</w:t>
        </w:r>
        <w:r w:rsidR="00F11ACD">
          <w:rPr>
            <w:rFonts w:asciiTheme="minorHAnsi" w:eastAsiaTheme="minorEastAsia" w:hAnsiTheme="minorHAnsi" w:cstheme="minorBidi"/>
            <w:b w:val="0"/>
            <w:bCs w:val="0"/>
            <w:caps w:val="0"/>
            <w:noProof/>
            <w:kern w:val="2"/>
            <w:sz w:val="22"/>
            <w:szCs w:val="22"/>
            <w:lang w:eastAsia="ru-RU"/>
            <w14:ligatures w14:val="standardContextual"/>
          </w:rPr>
          <w:tab/>
        </w:r>
        <w:r w:rsidR="00F11ACD" w:rsidRPr="00E44F93">
          <w:rPr>
            <w:rStyle w:val="aa"/>
            <w:noProof/>
          </w:rPr>
          <w:t>Правила и область применения расчетных показателей</w:t>
        </w:r>
        <w:r w:rsidR="00F11ACD">
          <w:rPr>
            <w:noProof/>
            <w:webHidden/>
          </w:rPr>
          <w:tab/>
        </w:r>
        <w:r w:rsidR="00F11ACD">
          <w:rPr>
            <w:noProof/>
            <w:webHidden/>
          </w:rPr>
          <w:fldChar w:fldCharType="begin"/>
        </w:r>
        <w:r w:rsidR="00F11ACD">
          <w:rPr>
            <w:noProof/>
            <w:webHidden/>
          </w:rPr>
          <w:instrText xml:space="preserve"> PAGEREF _Toc172038636 \h </w:instrText>
        </w:r>
        <w:r w:rsidR="00F11ACD">
          <w:rPr>
            <w:noProof/>
            <w:webHidden/>
          </w:rPr>
        </w:r>
        <w:r w:rsidR="00F11ACD">
          <w:rPr>
            <w:noProof/>
            <w:webHidden/>
          </w:rPr>
          <w:fldChar w:fldCharType="separate"/>
        </w:r>
        <w:r w:rsidR="00240294">
          <w:rPr>
            <w:noProof/>
            <w:webHidden/>
          </w:rPr>
          <w:t>43</w:t>
        </w:r>
        <w:r w:rsidR="00F11ACD">
          <w:rPr>
            <w:noProof/>
            <w:webHidden/>
          </w:rPr>
          <w:fldChar w:fldCharType="end"/>
        </w:r>
      </w:hyperlink>
    </w:p>
    <w:p w14:paraId="02F62DDB" w14:textId="74E74EBE" w:rsidR="00F11ACD" w:rsidRDefault="00D777D3">
      <w:pPr>
        <w:pStyle w:val="18"/>
        <w:tabs>
          <w:tab w:val="right" w:leader="dot" w:pos="9628"/>
        </w:tabs>
        <w:rPr>
          <w:rFonts w:asciiTheme="minorHAnsi" w:eastAsiaTheme="minorEastAsia" w:hAnsiTheme="minorHAnsi" w:cstheme="minorBidi"/>
          <w:b w:val="0"/>
          <w:bCs w:val="0"/>
          <w:caps w:val="0"/>
          <w:noProof/>
          <w:kern w:val="2"/>
          <w:sz w:val="22"/>
          <w:szCs w:val="22"/>
          <w:lang w:eastAsia="ru-RU"/>
          <w14:ligatures w14:val="standardContextual"/>
        </w:rPr>
      </w:pPr>
      <w:hyperlink w:anchor="_Toc172038637" w:history="1">
        <w:r w:rsidR="00F11ACD" w:rsidRPr="00E44F93">
          <w:rPr>
            <w:rStyle w:val="aa"/>
            <w:noProof/>
          </w:rPr>
          <w:t>ПРИЛОЖЕНИЕ А</w:t>
        </w:r>
        <w:r w:rsidR="00F11ACD">
          <w:rPr>
            <w:noProof/>
            <w:webHidden/>
          </w:rPr>
          <w:tab/>
        </w:r>
        <w:r w:rsidR="00F11ACD">
          <w:rPr>
            <w:noProof/>
            <w:webHidden/>
          </w:rPr>
          <w:fldChar w:fldCharType="begin"/>
        </w:r>
        <w:r w:rsidR="00F11ACD">
          <w:rPr>
            <w:noProof/>
            <w:webHidden/>
          </w:rPr>
          <w:instrText xml:space="preserve"> PAGEREF _Toc172038637 \h </w:instrText>
        </w:r>
        <w:r w:rsidR="00F11ACD">
          <w:rPr>
            <w:noProof/>
            <w:webHidden/>
          </w:rPr>
        </w:r>
        <w:r w:rsidR="00F11ACD">
          <w:rPr>
            <w:noProof/>
            <w:webHidden/>
          </w:rPr>
          <w:fldChar w:fldCharType="separate"/>
        </w:r>
        <w:r w:rsidR="00240294">
          <w:rPr>
            <w:noProof/>
            <w:webHidden/>
          </w:rPr>
          <w:t>47</w:t>
        </w:r>
        <w:r w:rsidR="00F11ACD">
          <w:rPr>
            <w:noProof/>
            <w:webHidden/>
          </w:rPr>
          <w:fldChar w:fldCharType="end"/>
        </w:r>
      </w:hyperlink>
    </w:p>
    <w:p w14:paraId="3949E48E" w14:textId="60829EEC" w:rsidR="00F11ACD" w:rsidRDefault="00D777D3">
      <w:pPr>
        <w:pStyle w:val="18"/>
        <w:tabs>
          <w:tab w:val="right" w:leader="dot" w:pos="9628"/>
        </w:tabs>
        <w:rPr>
          <w:rFonts w:asciiTheme="minorHAnsi" w:eastAsiaTheme="minorEastAsia" w:hAnsiTheme="minorHAnsi" w:cstheme="minorBidi"/>
          <w:b w:val="0"/>
          <w:bCs w:val="0"/>
          <w:caps w:val="0"/>
          <w:noProof/>
          <w:kern w:val="2"/>
          <w:sz w:val="22"/>
          <w:szCs w:val="22"/>
          <w:lang w:eastAsia="ru-RU"/>
          <w14:ligatures w14:val="standardContextual"/>
        </w:rPr>
      </w:pPr>
      <w:hyperlink w:anchor="_Toc172038638" w:history="1">
        <w:r w:rsidR="00F11ACD" w:rsidRPr="00E44F93">
          <w:rPr>
            <w:rStyle w:val="aa"/>
            <w:noProof/>
          </w:rPr>
          <w:t>ПРИЛОЖЕНИЕ Б</w:t>
        </w:r>
        <w:r w:rsidR="00F11ACD">
          <w:rPr>
            <w:noProof/>
            <w:webHidden/>
          </w:rPr>
          <w:tab/>
        </w:r>
        <w:r w:rsidR="00F11ACD">
          <w:rPr>
            <w:noProof/>
            <w:webHidden/>
          </w:rPr>
          <w:fldChar w:fldCharType="begin"/>
        </w:r>
        <w:r w:rsidR="00F11ACD">
          <w:rPr>
            <w:noProof/>
            <w:webHidden/>
          </w:rPr>
          <w:instrText xml:space="preserve"> PAGEREF _Toc172038638 \h </w:instrText>
        </w:r>
        <w:r w:rsidR="00F11ACD">
          <w:rPr>
            <w:noProof/>
            <w:webHidden/>
          </w:rPr>
        </w:r>
        <w:r w:rsidR="00F11ACD">
          <w:rPr>
            <w:noProof/>
            <w:webHidden/>
          </w:rPr>
          <w:fldChar w:fldCharType="separate"/>
        </w:r>
        <w:r w:rsidR="00240294">
          <w:rPr>
            <w:noProof/>
            <w:webHidden/>
          </w:rPr>
          <w:t>49</w:t>
        </w:r>
        <w:r w:rsidR="00F11ACD">
          <w:rPr>
            <w:noProof/>
            <w:webHidden/>
          </w:rPr>
          <w:fldChar w:fldCharType="end"/>
        </w:r>
      </w:hyperlink>
    </w:p>
    <w:p w14:paraId="59D7EDAB" w14:textId="62D1E5B1" w:rsidR="00AE4E36" w:rsidRDefault="00DB327F" w:rsidP="00F84A49">
      <w:pPr>
        <w:pStyle w:val="aff7"/>
        <w:ind w:right="-1"/>
        <w:rPr>
          <w:lang w:val="ru-RU"/>
        </w:rPr>
      </w:pPr>
      <w:r>
        <w:rPr>
          <w:rFonts w:eastAsia="Calibri"/>
          <w:b/>
          <w:bCs/>
          <w:caps/>
          <w:szCs w:val="32"/>
          <w:lang w:val="ru-RU" w:eastAsia="en-US" w:bidi="ar-SA"/>
        </w:rPr>
        <w:fldChar w:fldCharType="end"/>
      </w:r>
    </w:p>
    <w:p w14:paraId="5AF3DE53" w14:textId="419DB28F" w:rsidR="00F53D97" w:rsidRDefault="00F53D97" w:rsidP="00F84A49">
      <w:pPr>
        <w:pStyle w:val="aff7"/>
        <w:ind w:right="-1"/>
      </w:pPr>
      <w:r>
        <w:br w:type="page"/>
      </w:r>
    </w:p>
    <w:p w14:paraId="0F30E28D" w14:textId="1D4E40BA" w:rsidR="00DC7F5D" w:rsidRDefault="007E11F4" w:rsidP="002D02C5">
      <w:pPr>
        <w:pStyle w:val="13"/>
        <w:numPr>
          <w:ilvl w:val="0"/>
          <w:numId w:val="13"/>
        </w:numPr>
        <w:ind w:left="0" w:firstLine="0"/>
      </w:pPr>
      <w:bookmarkStart w:id="6" w:name="_Toc170908989"/>
      <w:bookmarkStart w:id="7" w:name="_Toc172038598"/>
      <w:bookmarkStart w:id="8" w:name="_Toc499029520"/>
      <w:r>
        <w:lastRenderedPageBreak/>
        <w:t>Основная часть</w:t>
      </w:r>
      <w:bookmarkEnd w:id="6"/>
      <w:bookmarkEnd w:id="7"/>
    </w:p>
    <w:p w14:paraId="47F786B9" w14:textId="77777777" w:rsidR="005A38D2" w:rsidRPr="00903F22" w:rsidRDefault="005A38D2" w:rsidP="005A38D2">
      <w:pPr>
        <w:pStyle w:val="22"/>
        <w:numPr>
          <w:ilvl w:val="1"/>
          <w:numId w:val="13"/>
        </w:numPr>
        <w:ind w:left="0" w:firstLine="0"/>
      </w:pPr>
      <w:bookmarkStart w:id="9" w:name="_Toc84513419"/>
      <w:bookmarkStart w:id="10" w:name="_Toc88055627"/>
      <w:bookmarkStart w:id="11" w:name="_Toc170908990"/>
      <w:bookmarkStart w:id="12" w:name="_Toc172038599"/>
      <w:r w:rsidRPr="00903F22">
        <w:t xml:space="preserve">Перечень </w:t>
      </w:r>
      <w:r w:rsidRPr="00C92CDC">
        <w:t>используемых</w:t>
      </w:r>
      <w:r w:rsidRPr="00903F22">
        <w:t xml:space="preserve"> сокращений</w:t>
      </w:r>
      <w:bookmarkEnd w:id="9"/>
      <w:bookmarkEnd w:id="10"/>
      <w:bookmarkEnd w:id="11"/>
      <w:bookmarkEnd w:id="12"/>
    </w:p>
    <w:p w14:paraId="5850C540" w14:textId="0B114E84" w:rsidR="00903F20" w:rsidRDefault="00903F20" w:rsidP="005A38D2">
      <w:pPr>
        <w:pStyle w:val="aff7"/>
        <w:rPr>
          <w:lang w:val="ru-RU"/>
        </w:rPr>
      </w:pPr>
      <w:r>
        <w:rPr>
          <w:lang w:val="ru-RU"/>
        </w:rPr>
        <w:t>ГО</w:t>
      </w:r>
      <w:r w:rsidR="00EE1677">
        <w:rPr>
          <w:lang w:val="ru-RU"/>
        </w:rPr>
        <w:t xml:space="preserve"> город Бородино</w:t>
      </w:r>
      <w:r>
        <w:rPr>
          <w:lang w:val="ru-RU"/>
        </w:rPr>
        <w:t xml:space="preserve"> – городской округ</w:t>
      </w:r>
      <w:r w:rsidR="00EE1677">
        <w:rPr>
          <w:lang w:val="ru-RU"/>
        </w:rPr>
        <w:t xml:space="preserve"> город Бородино</w:t>
      </w:r>
      <w:r>
        <w:rPr>
          <w:lang w:val="ru-RU"/>
        </w:rPr>
        <w:t>;</w:t>
      </w:r>
    </w:p>
    <w:p w14:paraId="7E7D4443" w14:textId="634139BC" w:rsidR="005A38D2" w:rsidRPr="005A38D2" w:rsidRDefault="005A38D2" w:rsidP="005A38D2">
      <w:pPr>
        <w:pStyle w:val="aff7"/>
        <w:rPr>
          <w:lang w:val="ru-RU"/>
        </w:rPr>
      </w:pPr>
      <w:r w:rsidRPr="005A38D2">
        <w:rPr>
          <w:lang w:val="ru-RU"/>
        </w:rPr>
        <w:t>МНГП – местные нормативы градостроительного проектирования;</w:t>
      </w:r>
    </w:p>
    <w:p w14:paraId="26B0AB70" w14:textId="77777777" w:rsidR="005A38D2" w:rsidRDefault="005A38D2" w:rsidP="005A38D2">
      <w:pPr>
        <w:pStyle w:val="aff7"/>
        <w:rPr>
          <w:lang w:val="ru-RU"/>
        </w:rPr>
      </w:pPr>
      <w:r w:rsidRPr="005A38D2">
        <w:rPr>
          <w:lang w:val="ru-RU"/>
        </w:rPr>
        <w:t>РНГП – региональные нормативы градостроительного проектирования;</w:t>
      </w:r>
    </w:p>
    <w:p w14:paraId="6BB5FEDD" w14:textId="573B8789" w:rsidR="005A38D2" w:rsidRPr="005A38D2" w:rsidRDefault="005A38D2" w:rsidP="005A38D2">
      <w:pPr>
        <w:pStyle w:val="aff7"/>
        <w:rPr>
          <w:lang w:val="ru-RU"/>
        </w:rPr>
      </w:pPr>
      <w:r w:rsidRPr="005A38D2">
        <w:rPr>
          <w:lang w:val="ru-RU"/>
        </w:rPr>
        <w:t>СП 42.13330.2016 – СП 42.13330.2016 «СНиП 2.07.01-89 Градостроительство. Планировка и застройка городских и сельских поселений»</w:t>
      </w:r>
      <w:r>
        <w:rPr>
          <w:lang w:val="ru-RU"/>
        </w:rPr>
        <w:t>;</w:t>
      </w:r>
    </w:p>
    <w:p w14:paraId="1E86390B" w14:textId="09F70E6B" w:rsidR="005A38D2" w:rsidRDefault="005A38D2" w:rsidP="005A38D2">
      <w:pPr>
        <w:pStyle w:val="aff7"/>
        <w:rPr>
          <w:lang w:val="ru-RU"/>
        </w:rPr>
      </w:pPr>
      <w:r w:rsidRPr="005A38D2">
        <w:rPr>
          <w:lang w:val="ru-RU"/>
        </w:rPr>
        <w:t>СП 131.13330.2020 – СП 131.13330.2020 «СНиП 23-01-99* Строительная климатология»</w:t>
      </w:r>
      <w:r>
        <w:rPr>
          <w:lang w:val="ru-RU"/>
        </w:rPr>
        <w:t>;</w:t>
      </w:r>
    </w:p>
    <w:p w14:paraId="6568D37B" w14:textId="33DBA0E8" w:rsidR="005A38D2" w:rsidRPr="005A38D2" w:rsidRDefault="005A38D2" w:rsidP="005A38D2">
      <w:pPr>
        <w:pStyle w:val="aff7"/>
        <w:rPr>
          <w:lang w:val="ru-RU"/>
        </w:rPr>
      </w:pPr>
      <w:r w:rsidRPr="005A38D2">
        <w:rPr>
          <w:lang w:val="ru-RU"/>
        </w:rPr>
        <w:t>ТКО – твердые коммунальные отходы.</w:t>
      </w:r>
    </w:p>
    <w:p w14:paraId="69E30DDD" w14:textId="5D929DEC" w:rsidR="005A38D2" w:rsidRDefault="005A38D2" w:rsidP="005A38D2">
      <w:pPr>
        <w:pStyle w:val="22"/>
        <w:numPr>
          <w:ilvl w:val="1"/>
          <w:numId w:val="13"/>
        </w:numPr>
        <w:ind w:left="0" w:firstLine="0"/>
      </w:pPr>
      <w:bookmarkStart w:id="13" w:name="_Toc170908991"/>
      <w:bookmarkStart w:id="14" w:name="_Toc172038600"/>
      <w:r>
        <w:t>Термины и определения</w:t>
      </w:r>
      <w:bookmarkEnd w:id="13"/>
      <w:bookmarkEnd w:id="14"/>
    </w:p>
    <w:p w14:paraId="205BC8CA" w14:textId="77777777" w:rsidR="005A38D2" w:rsidRPr="005A38D2" w:rsidRDefault="005A38D2" w:rsidP="005A38D2">
      <w:pPr>
        <w:pStyle w:val="aff7"/>
        <w:rPr>
          <w:lang w:val="ru-RU"/>
        </w:rPr>
      </w:pPr>
      <w:r w:rsidRPr="008359E8">
        <w:rPr>
          <w:b/>
          <w:bCs/>
          <w:lang w:val="ru-RU"/>
        </w:rPr>
        <w:t>Обеспеченность</w:t>
      </w:r>
      <w:r w:rsidRPr="005A38D2">
        <w:rPr>
          <w:lang w:val="ru-RU"/>
        </w:rPr>
        <w:t xml:space="preserve"> – показатель, характеризующий наличие и параметры объектов местного значения, подлежащих нормированию.</w:t>
      </w:r>
    </w:p>
    <w:p w14:paraId="7C32BB01" w14:textId="77777777" w:rsidR="005A38D2" w:rsidRPr="005A38D2" w:rsidRDefault="005A38D2" w:rsidP="005A38D2">
      <w:pPr>
        <w:pStyle w:val="aff7"/>
        <w:rPr>
          <w:lang w:val="ru-RU"/>
        </w:rPr>
      </w:pPr>
      <w:r w:rsidRPr="008359E8">
        <w:rPr>
          <w:b/>
          <w:bCs/>
          <w:lang w:val="ru-RU"/>
        </w:rPr>
        <w:t>Территориальная доступность</w:t>
      </w:r>
      <w:r w:rsidRPr="005A38D2">
        <w:rPr>
          <w:lang w:val="ru-RU"/>
        </w:rPr>
        <w:t xml:space="preserve">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14:paraId="413D1C76" w14:textId="77777777" w:rsidR="005A38D2" w:rsidRPr="005A38D2" w:rsidRDefault="005A38D2" w:rsidP="005A38D2">
      <w:pPr>
        <w:pStyle w:val="aff7"/>
        <w:rPr>
          <w:lang w:val="ru-RU"/>
        </w:rPr>
      </w:pPr>
      <w:r w:rsidRPr="008359E8">
        <w:rPr>
          <w:b/>
          <w:bCs/>
          <w:lang w:val="ru-RU"/>
        </w:rPr>
        <w:t>Пешеходная доступность</w:t>
      </w:r>
      <w:r w:rsidRPr="005A38D2">
        <w:rPr>
          <w:lang w:val="ru-RU"/>
        </w:rPr>
        <w:t xml:space="preserve">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14:paraId="6079A186" w14:textId="77777777" w:rsidR="005A38D2" w:rsidRDefault="005A38D2" w:rsidP="005A38D2">
      <w:pPr>
        <w:pStyle w:val="aff7"/>
        <w:rPr>
          <w:lang w:val="ru-RU"/>
        </w:rPr>
      </w:pPr>
      <w:r w:rsidRPr="008359E8">
        <w:rPr>
          <w:b/>
          <w:bCs/>
          <w:lang w:val="ru-RU"/>
        </w:rPr>
        <w:t>Транспортная доступность</w:t>
      </w:r>
      <w:r w:rsidRPr="005A38D2">
        <w:rPr>
          <w:lang w:val="ru-RU"/>
        </w:rPr>
        <w:t xml:space="preserve">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14:paraId="6836D8BB" w14:textId="0E3407BE" w:rsidR="00AF101F" w:rsidRPr="00AF101F" w:rsidRDefault="00AF101F" w:rsidP="00AF101F">
      <w:pPr>
        <w:pStyle w:val="aff7"/>
        <w:rPr>
          <w:lang w:val="ru-RU"/>
        </w:rPr>
      </w:pPr>
      <w:r w:rsidRPr="00AF101F">
        <w:rPr>
          <w:b/>
          <w:bCs/>
          <w:lang w:val="ru-RU"/>
        </w:rPr>
        <w:t>Элемент планировочной структуры</w:t>
      </w:r>
      <w:r w:rsidRPr="00AF101F">
        <w:rPr>
          <w:lang w:val="ru-RU"/>
        </w:rPr>
        <w:t xml:space="preserve"> – часть территории городского округа, населенного пункта (квартал, микрорайон, район и иные подобные элементы)</w:t>
      </w:r>
      <w:r>
        <w:rPr>
          <w:lang w:val="ru-RU"/>
        </w:rPr>
        <w:t>.</w:t>
      </w:r>
    </w:p>
    <w:p w14:paraId="1B256A5B" w14:textId="78BB8EFC" w:rsidR="00AF101F" w:rsidRPr="00AF101F" w:rsidRDefault="00AF101F" w:rsidP="00AF101F">
      <w:pPr>
        <w:pStyle w:val="aff7"/>
        <w:rPr>
          <w:lang w:val="ru-RU"/>
        </w:rPr>
      </w:pPr>
      <w:r w:rsidRPr="00AF101F">
        <w:rPr>
          <w:b/>
          <w:bCs/>
          <w:lang w:val="ru-RU"/>
        </w:rPr>
        <w:t>Жилой район</w:t>
      </w:r>
      <w:r w:rsidRPr="00AF101F">
        <w:rPr>
          <w:lang w:val="ru-RU"/>
        </w:rPr>
        <w:t xml:space="preserve"> </w:t>
      </w:r>
      <w:r>
        <w:rPr>
          <w:lang w:val="ru-RU"/>
        </w:rPr>
        <w:t>–</w:t>
      </w:r>
      <w:r w:rsidRPr="00AF101F">
        <w:rPr>
          <w:lang w:val="ru-RU"/>
        </w:rPr>
        <w:t xml:space="preserve">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r>
        <w:rPr>
          <w:lang w:val="ru-RU"/>
        </w:rPr>
        <w:t>.</w:t>
      </w:r>
    </w:p>
    <w:p w14:paraId="056DF888" w14:textId="5BFBFD92" w:rsidR="00AF101F" w:rsidRPr="00AF101F" w:rsidRDefault="00AF101F" w:rsidP="00AF101F">
      <w:pPr>
        <w:pStyle w:val="aff7"/>
        <w:rPr>
          <w:lang w:val="ru-RU"/>
        </w:rPr>
      </w:pPr>
      <w:r w:rsidRPr="00AF101F">
        <w:rPr>
          <w:b/>
          <w:bCs/>
          <w:lang w:val="ru-RU"/>
        </w:rPr>
        <w:t>Микрорайон</w:t>
      </w:r>
      <w:r w:rsidRPr="00AF101F">
        <w:rPr>
          <w:lang w:val="ru-RU"/>
        </w:rPr>
        <w:t xml:space="preserve">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крупнейших, крупных и больших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r>
        <w:rPr>
          <w:lang w:val="ru-RU"/>
        </w:rPr>
        <w:t>.</w:t>
      </w:r>
    </w:p>
    <w:p w14:paraId="1B7C41B2" w14:textId="7B282AA4" w:rsidR="00AF101F" w:rsidRPr="00AF101F" w:rsidRDefault="00AF101F" w:rsidP="00AF101F">
      <w:pPr>
        <w:pStyle w:val="aff7"/>
        <w:rPr>
          <w:lang w:val="ru-RU"/>
        </w:rPr>
      </w:pPr>
      <w:r w:rsidRPr="00AF101F">
        <w:rPr>
          <w:b/>
          <w:bCs/>
          <w:lang w:val="ru-RU"/>
        </w:rPr>
        <w:t>Квартал</w:t>
      </w:r>
      <w:r w:rsidRPr="00AF101F">
        <w:rPr>
          <w:lang w:val="ru-RU"/>
        </w:rPr>
        <w:t xml:space="preserve">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w:t>
      </w:r>
      <w:r w:rsidRPr="00AF101F">
        <w:rPr>
          <w:sz w:val="23"/>
          <w:szCs w:val="23"/>
          <w:lang w:val="ru-RU"/>
        </w:rPr>
        <w:t>ных объектов и иных границах</w:t>
      </w:r>
      <w:r>
        <w:rPr>
          <w:sz w:val="23"/>
          <w:szCs w:val="23"/>
          <w:lang w:val="ru-RU"/>
        </w:rPr>
        <w:t>.</w:t>
      </w:r>
    </w:p>
    <w:p w14:paraId="056E2BFB" w14:textId="77777777" w:rsidR="005A38D2" w:rsidRPr="005A38D2" w:rsidRDefault="005A38D2" w:rsidP="005A38D2">
      <w:pPr>
        <w:pStyle w:val="aff7"/>
        <w:rPr>
          <w:lang w:val="ru-RU"/>
        </w:rPr>
      </w:pPr>
      <w:r w:rsidRPr="008359E8">
        <w:rPr>
          <w:b/>
          <w:bCs/>
          <w:lang w:val="ru-RU"/>
        </w:rPr>
        <w:t>Жилая группа, группа жилых домов</w:t>
      </w:r>
      <w:r w:rsidRPr="005A38D2">
        <w:rPr>
          <w:lang w:val="ru-RU"/>
        </w:rPr>
        <w:t xml:space="preserve"> – группа многоквартирных домов 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 </w:t>
      </w:r>
    </w:p>
    <w:p w14:paraId="08C958FC" w14:textId="77777777" w:rsidR="005A38D2" w:rsidRPr="005A38D2" w:rsidRDefault="005A38D2" w:rsidP="005A38D2">
      <w:pPr>
        <w:pStyle w:val="aff7"/>
        <w:rPr>
          <w:lang w:val="ru-RU"/>
        </w:rPr>
      </w:pPr>
      <w:r w:rsidRPr="008359E8">
        <w:rPr>
          <w:b/>
          <w:bCs/>
          <w:lang w:val="ru-RU"/>
        </w:rPr>
        <w:lastRenderedPageBreak/>
        <w:t>Расчетная плотность населения</w:t>
      </w:r>
      <w:r w:rsidRPr="005A38D2">
        <w:rPr>
          <w:lang w:val="ru-RU"/>
        </w:rPr>
        <w:t xml:space="preserve"> – прогнозируемое количество жителей, приходящееся на 1 гектар территории при определенном типе жилой застройки, уровне жилищной обеспеченности.</w:t>
      </w:r>
    </w:p>
    <w:p w14:paraId="2F6765F5" w14:textId="77777777" w:rsidR="005A38D2" w:rsidRPr="005A38D2" w:rsidRDefault="005A38D2" w:rsidP="005A38D2">
      <w:pPr>
        <w:pStyle w:val="aff7"/>
        <w:rPr>
          <w:lang w:val="ru-RU"/>
        </w:rPr>
      </w:pPr>
      <w:r w:rsidRPr="008359E8">
        <w:rPr>
          <w:b/>
          <w:bCs/>
          <w:lang w:val="ru-RU"/>
        </w:rPr>
        <w:t>Площадь жилого помещения</w:t>
      </w:r>
      <w:r w:rsidRPr="005A38D2">
        <w:rPr>
          <w:lang w:val="ru-RU"/>
        </w:rPr>
        <w:t xml:space="preserve">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14:paraId="2CBF3A80" w14:textId="77777777" w:rsidR="005A38D2" w:rsidRPr="005A38D2" w:rsidRDefault="005A38D2" w:rsidP="005A38D2">
      <w:pPr>
        <w:pStyle w:val="aff7"/>
        <w:rPr>
          <w:lang w:val="ru-RU"/>
        </w:rPr>
      </w:pPr>
      <w:r w:rsidRPr="008359E8">
        <w:rPr>
          <w:b/>
          <w:bCs/>
          <w:lang w:val="ru-RU"/>
        </w:rPr>
        <w:t>Комплексное развитие территорий</w:t>
      </w:r>
      <w:r w:rsidRPr="005A38D2">
        <w:rPr>
          <w:lang w:val="ru-RU"/>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3F3419D1" w14:textId="77777777" w:rsidR="005A38D2" w:rsidRPr="005A38D2" w:rsidRDefault="005A38D2" w:rsidP="005A38D2">
      <w:pPr>
        <w:pStyle w:val="aff7"/>
        <w:rPr>
          <w:lang w:val="ru-RU"/>
        </w:rPr>
      </w:pPr>
      <w:r w:rsidRPr="008359E8">
        <w:rPr>
          <w:b/>
          <w:bCs/>
          <w:lang w:val="ru-RU"/>
        </w:rPr>
        <w:t>Сложившаяся застройка</w:t>
      </w:r>
      <w:r w:rsidRPr="005A38D2">
        <w:rPr>
          <w:lang w:val="ru-RU"/>
        </w:rPr>
        <w:t xml:space="preserve"> – застроенная территория со сложившейся планировкой территории и порядком землепользования.</w:t>
      </w:r>
    </w:p>
    <w:p w14:paraId="4CCF2E2F" w14:textId="77777777" w:rsidR="005A38D2" w:rsidRPr="005A38D2" w:rsidRDefault="005A38D2" w:rsidP="005A38D2">
      <w:pPr>
        <w:pStyle w:val="aff7"/>
        <w:rPr>
          <w:lang w:val="ru-RU"/>
        </w:rPr>
      </w:pPr>
      <w:r w:rsidRPr="008359E8">
        <w:rPr>
          <w:b/>
          <w:bCs/>
          <w:lang w:val="ru-RU"/>
        </w:rPr>
        <w:t>Застройка на свободных территориях</w:t>
      </w:r>
      <w:r w:rsidRPr="005A38D2">
        <w:rPr>
          <w:lang w:val="ru-RU"/>
        </w:rPr>
        <w:t xml:space="preserve"> – формирование новой жилой и общественно-жилой застройки на свободных территориях. </w:t>
      </w:r>
    </w:p>
    <w:p w14:paraId="432B90F3" w14:textId="77777777" w:rsidR="005A38D2" w:rsidRDefault="005A38D2" w:rsidP="005A38D2">
      <w:pPr>
        <w:pStyle w:val="aff7"/>
        <w:rPr>
          <w:lang w:val="ru-RU"/>
        </w:rPr>
      </w:pPr>
      <w:r w:rsidRPr="008359E8">
        <w:rPr>
          <w:b/>
          <w:bCs/>
          <w:lang w:val="ru-RU"/>
        </w:rPr>
        <w:t>Развитие застроенных территорий, в т.ч. уплотнение</w:t>
      </w:r>
      <w:r w:rsidRPr="005A38D2">
        <w:rPr>
          <w:lang w:val="ru-RU"/>
        </w:rPr>
        <w:t xml:space="preserve">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7320925B" w14:textId="53F664F1" w:rsidR="0057445E" w:rsidRPr="005A38D2" w:rsidRDefault="0057445E" w:rsidP="005A38D2">
      <w:pPr>
        <w:pStyle w:val="aff7"/>
        <w:rPr>
          <w:lang w:val="ru-RU"/>
        </w:rPr>
      </w:pPr>
      <w:proofErr w:type="spellStart"/>
      <w:r w:rsidRPr="0057445E">
        <w:rPr>
          <w:b/>
          <w:bCs/>
          <w:lang w:val="ru-RU"/>
        </w:rPr>
        <w:t>Примагистральная</w:t>
      </w:r>
      <w:proofErr w:type="spellEnd"/>
      <w:r w:rsidRPr="0057445E">
        <w:rPr>
          <w:b/>
          <w:bCs/>
          <w:lang w:val="ru-RU"/>
        </w:rPr>
        <w:t xml:space="preserve"> территория</w:t>
      </w:r>
      <w:r w:rsidRPr="0057445E">
        <w:rPr>
          <w:lang w:val="ru-RU"/>
        </w:rPr>
        <w:t xml:space="preserve"> – территория, примыкающая к магистральным улицам общегородского значения на отрезках, соединяющих центральную часть населенного пункта с общественными центрами деловой, финансовой и общественной активности или соединяющих общественные центры деловой, финансовой и общественной активности между собой</w:t>
      </w:r>
      <w:r>
        <w:rPr>
          <w:lang w:val="ru-RU"/>
        </w:rPr>
        <w:t>.</w:t>
      </w:r>
    </w:p>
    <w:p w14:paraId="796485E0" w14:textId="77777777" w:rsidR="005A38D2" w:rsidRPr="005A38D2" w:rsidRDefault="005A38D2" w:rsidP="005A38D2">
      <w:pPr>
        <w:pStyle w:val="aff7"/>
        <w:rPr>
          <w:lang w:val="ru-RU"/>
        </w:rPr>
      </w:pPr>
      <w:r w:rsidRPr="008359E8">
        <w:rPr>
          <w:b/>
          <w:bCs/>
          <w:lang w:val="ru-RU"/>
        </w:rPr>
        <w:t>Площадки придомового благоустройства</w:t>
      </w:r>
      <w:r w:rsidRPr="005A38D2">
        <w:rPr>
          <w:lang w:val="ru-RU"/>
        </w:rPr>
        <w:t xml:space="preserve">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14:paraId="2070ED25" w14:textId="77777777" w:rsidR="005A38D2" w:rsidRDefault="005A38D2" w:rsidP="005A38D2">
      <w:pPr>
        <w:pStyle w:val="aff7"/>
        <w:rPr>
          <w:lang w:val="ru-RU"/>
        </w:rPr>
      </w:pPr>
      <w:r w:rsidRPr="008359E8">
        <w:rPr>
          <w:b/>
          <w:bCs/>
          <w:lang w:val="ru-RU"/>
        </w:rPr>
        <w:t>Площадка отдыха населения</w:t>
      </w:r>
      <w:r w:rsidRPr="005A38D2">
        <w:rPr>
          <w:lang w:val="ru-RU"/>
        </w:rPr>
        <w:t xml:space="preserve">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14:paraId="3389EDF6" w14:textId="3B333BB6" w:rsidR="0057445E" w:rsidRPr="0057445E" w:rsidRDefault="0057445E" w:rsidP="005A38D2">
      <w:pPr>
        <w:pStyle w:val="aff7"/>
        <w:rPr>
          <w:lang w:val="ru-RU"/>
        </w:rPr>
      </w:pPr>
      <w:r>
        <w:rPr>
          <w:b/>
          <w:bCs/>
          <w:sz w:val="23"/>
          <w:szCs w:val="23"/>
          <w:lang w:val="ru-RU"/>
        </w:rPr>
        <w:t>С</w:t>
      </w:r>
      <w:r w:rsidRPr="0057445E">
        <w:rPr>
          <w:b/>
          <w:bCs/>
          <w:sz w:val="23"/>
          <w:szCs w:val="23"/>
          <w:lang w:val="ru-RU"/>
        </w:rPr>
        <w:t>мотровая (видовая) площадка</w:t>
      </w:r>
      <w:r w:rsidRPr="0057445E">
        <w:rPr>
          <w:sz w:val="23"/>
          <w:szCs w:val="23"/>
          <w:lang w:val="ru-RU"/>
        </w:rPr>
        <w:t xml:space="preserve"> – сооружение, расположенное на возвышенности по отношению к окружающей территории, предназначенное для панорамного осмотра местности в экскурсионных целях</w:t>
      </w:r>
      <w:r>
        <w:rPr>
          <w:sz w:val="23"/>
          <w:szCs w:val="23"/>
          <w:lang w:val="ru-RU"/>
        </w:rPr>
        <w:t>.</w:t>
      </w:r>
    </w:p>
    <w:p w14:paraId="27466734" w14:textId="10C63184" w:rsidR="005A38D2" w:rsidRPr="005A38D2" w:rsidRDefault="005A38D2" w:rsidP="005A38D2">
      <w:pPr>
        <w:pStyle w:val="aff7"/>
        <w:rPr>
          <w:lang w:val="ru-RU"/>
        </w:rPr>
      </w:pPr>
      <w:r w:rsidRPr="008359E8">
        <w:rPr>
          <w:b/>
          <w:bCs/>
          <w:lang w:val="ru-RU"/>
        </w:rPr>
        <w:t>Озелененные территории общего пользования</w:t>
      </w:r>
      <w:r w:rsidRPr="005A38D2">
        <w:rPr>
          <w:lang w:val="ru-RU"/>
        </w:rPr>
        <w:t xml:space="preserve"> – 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площадки отдыха населения), предназначенные для организации отдыха, культурно-просветительской, физкультурно-оздоровительной деятельности. Доля озеленения парков культуры и отдыха, тематических парков, скверов должна составлять не менее 70%.</w:t>
      </w:r>
    </w:p>
    <w:p w14:paraId="4012FF95" w14:textId="77F10F69" w:rsidR="0057445E" w:rsidRDefault="0057445E" w:rsidP="005A38D2">
      <w:pPr>
        <w:pStyle w:val="aff7"/>
        <w:rPr>
          <w:b/>
          <w:bCs/>
          <w:lang w:val="ru-RU"/>
        </w:rPr>
      </w:pPr>
      <w:bookmarkStart w:id="15" w:name="_Hlk138399401"/>
      <w:r w:rsidRPr="0057445E">
        <w:rPr>
          <w:b/>
          <w:bCs/>
          <w:sz w:val="23"/>
          <w:szCs w:val="23"/>
          <w:lang w:val="ru-RU"/>
        </w:rPr>
        <w:lastRenderedPageBreak/>
        <w:t>Места массовой околоводной рекреации</w:t>
      </w:r>
      <w:r w:rsidRPr="0057445E">
        <w:rPr>
          <w:sz w:val="23"/>
          <w:szCs w:val="23"/>
          <w:lang w:val="ru-RU"/>
        </w:rPr>
        <w:t xml:space="preserve"> – благоустроенная территория, прилегающая к водному объекту, оборудованная для рекреационных целей и массового отдыха населения у воды, не предусматривающая использование естественных водоемов для купания</w:t>
      </w:r>
      <w:r>
        <w:rPr>
          <w:sz w:val="23"/>
          <w:szCs w:val="23"/>
          <w:lang w:val="ru-RU"/>
        </w:rPr>
        <w:t>.</w:t>
      </w:r>
    </w:p>
    <w:p w14:paraId="52F209A9" w14:textId="37868E6F" w:rsidR="005A38D2" w:rsidRPr="005A38D2" w:rsidRDefault="005A38D2" w:rsidP="005A38D2">
      <w:pPr>
        <w:pStyle w:val="aff7"/>
        <w:rPr>
          <w:lang w:val="ru-RU"/>
        </w:rPr>
      </w:pPr>
      <w:r w:rsidRPr="008359E8">
        <w:rPr>
          <w:b/>
          <w:bCs/>
          <w:lang w:val="ru-RU"/>
        </w:rPr>
        <w:t>Общественное пространство</w:t>
      </w:r>
      <w:r w:rsidRPr="005A38D2">
        <w:rPr>
          <w:lang w:val="ru-RU"/>
        </w:rPr>
        <w:t xml:space="preserve">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т.ч крытые общественные пространства (зимние сады).</w:t>
      </w:r>
    </w:p>
    <w:bookmarkEnd w:id="15"/>
    <w:p w14:paraId="2A697515" w14:textId="77777777" w:rsidR="005A38D2" w:rsidRDefault="005A38D2" w:rsidP="005A38D2">
      <w:pPr>
        <w:pStyle w:val="aff7"/>
        <w:rPr>
          <w:lang w:val="ru-RU"/>
        </w:rPr>
      </w:pPr>
      <w:r w:rsidRPr="008359E8">
        <w:rPr>
          <w:b/>
          <w:bCs/>
          <w:lang w:val="ru-RU"/>
        </w:rPr>
        <w:t>Место хранения транспортного средства</w:t>
      </w:r>
      <w:r w:rsidRPr="005A38D2">
        <w:rPr>
          <w:lang w:val="ru-RU"/>
        </w:rPr>
        <w:t xml:space="preserve">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5A38D2">
        <w:rPr>
          <w:lang w:val="ru-RU"/>
        </w:rPr>
        <w:t>мототранспортных</w:t>
      </w:r>
      <w:proofErr w:type="spellEnd"/>
      <w:r w:rsidRPr="005A38D2">
        <w:rPr>
          <w:lang w:val="ru-RU"/>
        </w:rPr>
        <w:t xml:space="preserve">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p>
    <w:p w14:paraId="09ED6792" w14:textId="1F38FB39" w:rsidR="0057445E" w:rsidRPr="0057445E" w:rsidRDefault="0057445E" w:rsidP="005A38D2">
      <w:pPr>
        <w:pStyle w:val="aff7"/>
        <w:rPr>
          <w:lang w:val="ru-RU"/>
        </w:rPr>
      </w:pPr>
      <w:r w:rsidRPr="0057445E">
        <w:rPr>
          <w:b/>
          <w:bCs/>
          <w:sz w:val="23"/>
          <w:szCs w:val="23"/>
          <w:lang w:val="ru-RU"/>
        </w:rPr>
        <w:t>Плотность сети велосипедных дорожек</w:t>
      </w:r>
      <w:r w:rsidRPr="0057445E">
        <w:rPr>
          <w:sz w:val="23"/>
          <w:szCs w:val="23"/>
          <w:lang w:val="ru-RU"/>
        </w:rPr>
        <w:t xml:space="preserve"> – отношение протяженности сети велосипедных дорожек, проходящих по территории, к площади территории</w:t>
      </w:r>
      <w:r>
        <w:rPr>
          <w:sz w:val="23"/>
          <w:szCs w:val="23"/>
          <w:lang w:val="ru-RU"/>
        </w:rPr>
        <w:t>.</w:t>
      </w:r>
    </w:p>
    <w:p w14:paraId="2ABD748E" w14:textId="77777777" w:rsidR="005A38D2" w:rsidRDefault="005A38D2" w:rsidP="005A38D2">
      <w:pPr>
        <w:pStyle w:val="aff7"/>
        <w:rPr>
          <w:lang w:val="ru-RU"/>
        </w:rPr>
      </w:pPr>
      <w:r w:rsidRPr="008359E8">
        <w:rPr>
          <w:b/>
          <w:bCs/>
          <w:lang w:val="ru-RU"/>
        </w:rPr>
        <w:t>Объект иного значения</w:t>
      </w:r>
      <w:r w:rsidRPr="005A38D2">
        <w:rPr>
          <w:lang w:val="ru-RU"/>
        </w:rPr>
        <w:t xml:space="preserve">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14:paraId="60C05035" w14:textId="134653FB" w:rsidR="008359E8" w:rsidRDefault="008359E8" w:rsidP="008359E8">
      <w:pPr>
        <w:rPr>
          <w:szCs w:val="24"/>
        </w:rPr>
      </w:pPr>
      <w:r>
        <w:rPr>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14:paraId="6F872791" w14:textId="77777777" w:rsidR="00DC7F5D" w:rsidRDefault="00DC7F5D" w:rsidP="00DC7F5D">
      <w:pPr>
        <w:pStyle w:val="22"/>
        <w:numPr>
          <w:ilvl w:val="1"/>
          <w:numId w:val="13"/>
        </w:numPr>
        <w:ind w:left="0" w:firstLine="0"/>
      </w:pPr>
      <w:bookmarkStart w:id="16" w:name="_Toc84513398"/>
      <w:bookmarkStart w:id="17" w:name="_Toc88055610"/>
      <w:bookmarkStart w:id="18" w:name="_Toc170908992"/>
      <w:bookmarkStart w:id="19" w:name="_Toc172038601"/>
      <w:r>
        <w:t>Общие положения</w:t>
      </w:r>
      <w:bookmarkEnd w:id="16"/>
      <w:bookmarkEnd w:id="17"/>
      <w:bookmarkEnd w:id="18"/>
      <w:bookmarkEnd w:id="19"/>
    </w:p>
    <w:p w14:paraId="607F2B5F" w14:textId="64B2EC27" w:rsidR="00B751D3" w:rsidRPr="00BD3893" w:rsidRDefault="00B751D3" w:rsidP="00B751D3">
      <w:pPr>
        <w:pStyle w:val="aff7"/>
        <w:rPr>
          <w:lang w:val="ru-RU"/>
        </w:rPr>
      </w:pPr>
      <w:bookmarkStart w:id="20" w:name="OLE_LINK49"/>
      <w:bookmarkStart w:id="21" w:name="OLE_LINK50"/>
      <w:bookmarkStart w:id="22" w:name="OLE_LINK51"/>
      <w:bookmarkStart w:id="23" w:name="OLE_LINK52"/>
      <w:bookmarkStart w:id="24" w:name="OLE_LINK117"/>
      <w:bookmarkStart w:id="25" w:name="OLE_LINK118"/>
      <w:bookmarkStart w:id="26" w:name="OLE_LINK66"/>
      <w:bookmarkStart w:id="27" w:name="OLE_LINK67"/>
      <w:r>
        <w:rPr>
          <w:lang w:val="ru-RU"/>
        </w:rPr>
        <w:t xml:space="preserve">Местные нормативы градостроительного проектирования </w:t>
      </w:r>
      <w:r w:rsidR="0016402E">
        <w:rPr>
          <w:lang w:val="ru-RU"/>
        </w:rPr>
        <w:t>городского округа город Бородино</w:t>
      </w:r>
      <w:r>
        <w:rPr>
          <w:lang w:val="ru-RU"/>
        </w:rPr>
        <w:t xml:space="preserve"> (далее – МНГП </w:t>
      </w:r>
      <w:r w:rsidR="0016402E">
        <w:rPr>
          <w:lang w:val="ru-RU"/>
        </w:rPr>
        <w:t>городского округа город Бородино</w:t>
      </w:r>
      <w:r>
        <w:rPr>
          <w:lang w:val="ru-RU"/>
        </w:rPr>
        <w:t xml:space="preserve">, </w:t>
      </w:r>
      <w:r w:rsidR="0016402E">
        <w:rPr>
          <w:lang w:val="ru-RU"/>
        </w:rPr>
        <w:t>МНГП городского округа</w:t>
      </w:r>
      <w:r>
        <w:rPr>
          <w:lang w:val="ru-RU"/>
        </w:rPr>
        <w:t xml:space="preserve">) разрабатываются в </w:t>
      </w:r>
      <w:r w:rsidRPr="00B751D3">
        <w:rPr>
          <w:lang w:val="ru-RU"/>
        </w:rPr>
        <w:t>целях</w:t>
      </w:r>
      <w:r>
        <w:rPr>
          <w:lang w:val="ru-RU"/>
        </w:rPr>
        <w:t xml:space="preserve"> о</w:t>
      </w:r>
      <w:r w:rsidRPr="00BD3893">
        <w:rPr>
          <w:lang w:val="ru-RU"/>
        </w:rPr>
        <w:t xml:space="preserve">пределения совокупности расчетных показателей </w:t>
      </w:r>
      <w:r w:rsidRPr="00322760">
        <w:rPr>
          <w:lang w:val="ru-RU"/>
        </w:rPr>
        <w:t xml:space="preserve">минимально допустимого уровня обеспеченности населения </w:t>
      </w:r>
      <w:r w:rsidR="0016402E">
        <w:rPr>
          <w:lang w:val="ru-RU"/>
        </w:rPr>
        <w:t xml:space="preserve">городского округа город Бородино </w:t>
      </w:r>
      <w:r>
        <w:rPr>
          <w:lang w:val="ru-RU"/>
        </w:rPr>
        <w:t xml:space="preserve">Красноярского края </w:t>
      </w:r>
      <w:r w:rsidRPr="00322760">
        <w:rPr>
          <w:lang w:val="ru-RU"/>
        </w:rPr>
        <w:t xml:space="preserve">объектами </w:t>
      </w:r>
      <w:r w:rsidR="0016402E">
        <w:rPr>
          <w:lang w:val="ru-RU"/>
        </w:rPr>
        <w:t>местного значения городского округа</w:t>
      </w:r>
      <w:r w:rsidRPr="00322760">
        <w:rPr>
          <w:lang w:val="ru-RU"/>
        </w:rPr>
        <w:t xml:space="preserve"> и расчетных показателей максимально допустимого уровня территориальной доступности таких объектов для населения </w:t>
      </w:r>
      <w:r w:rsidR="0016402E">
        <w:rPr>
          <w:lang w:val="ru-RU"/>
        </w:rPr>
        <w:t>городского округа</w:t>
      </w:r>
      <w:r w:rsidRPr="00BD3893">
        <w:rPr>
          <w:lang w:val="ru-RU"/>
        </w:rPr>
        <w:t>.</w:t>
      </w:r>
    </w:p>
    <w:p w14:paraId="09AFC371" w14:textId="5523DDE6" w:rsidR="00B751D3" w:rsidRPr="00CC35FD" w:rsidRDefault="00B751D3" w:rsidP="00B751D3">
      <w:pPr>
        <w:pStyle w:val="aff7"/>
        <w:rPr>
          <w:lang w:val="ru-RU"/>
        </w:rPr>
      </w:pPr>
      <w:r w:rsidRPr="00CC35FD">
        <w:rPr>
          <w:lang w:val="ru-RU"/>
        </w:rPr>
        <w:t xml:space="preserve">При </w:t>
      </w:r>
      <w:r>
        <w:rPr>
          <w:lang w:val="ru-RU"/>
        </w:rPr>
        <w:t>разработке</w:t>
      </w:r>
      <w:r w:rsidRPr="00CC35FD">
        <w:rPr>
          <w:lang w:val="ru-RU"/>
        </w:rPr>
        <w:t xml:space="preserve"> </w:t>
      </w:r>
      <w:r w:rsidR="0016402E">
        <w:rPr>
          <w:lang w:val="ru-RU"/>
        </w:rPr>
        <w:t>МНГП городского округа город Бородино</w:t>
      </w:r>
      <w:r>
        <w:rPr>
          <w:lang w:val="ru-RU"/>
        </w:rPr>
        <w:t xml:space="preserve"> </w:t>
      </w:r>
      <w:r w:rsidRPr="00CC35FD">
        <w:rPr>
          <w:lang w:val="ru-RU"/>
        </w:rPr>
        <w:t xml:space="preserve">решаются следующие </w:t>
      </w:r>
      <w:r w:rsidRPr="00B751D3">
        <w:rPr>
          <w:lang w:val="ru-RU"/>
        </w:rPr>
        <w:t>задачи</w:t>
      </w:r>
      <w:r w:rsidRPr="00CC35FD">
        <w:rPr>
          <w:lang w:val="ru-RU"/>
        </w:rPr>
        <w:t>:</w:t>
      </w:r>
    </w:p>
    <w:p w14:paraId="36E9770E" w14:textId="2A158C8A" w:rsidR="00B751D3" w:rsidRPr="00CC35FD" w:rsidRDefault="00B751D3" w:rsidP="00B751D3">
      <w:pPr>
        <w:pStyle w:val="aff7"/>
        <w:rPr>
          <w:lang w:val="ru-RU"/>
        </w:rPr>
      </w:pPr>
      <w:r w:rsidRPr="00CC35FD">
        <w:rPr>
          <w:lang w:val="ru-RU"/>
        </w:rPr>
        <w:t xml:space="preserve">1) подготовка основной части нормативов градостроительного проектирования </w:t>
      </w:r>
      <w:r w:rsidR="0016402E">
        <w:rPr>
          <w:lang w:val="ru-RU"/>
        </w:rPr>
        <w:t>городского округа город Бородино</w:t>
      </w:r>
      <w:r w:rsidRPr="00CC35FD">
        <w:rPr>
          <w:lang w:val="ru-RU"/>
        </w:rPr>
        <w:t xml:space="preserve">, содержащей расчетные показатели минимально допустимого уровня обеспеченности населения объектами </w:t>
      </w:r>
      <w:r w:rsidR="0016402E">
        <w:rPr>
          <w:lang w:val="ru-RU"/>
        </w:rPr>
        <w:t>местного значения городского округа</w:t>
      </w:r>
      <w:r w:rsidRPr="00CC35FD">
        <w:rPr>
          <w:lang w:val="ru-RU"/>
        </w:rPr>
        <w:t>, а также расчетные показатели максимально допустимого уровня территориальной доступности таких объектов для населения;</w:t>
      </w:r>
    </w:p>
    <w:p w14:paraId="358925FC" w14:textId="52B1F2AE" w:rsidR="00B751D3" w:rsidRPr="00B751D3" w:rsidRDefault="00B751D3" w:rsidP="00B751D3">
      <w:pPr>
        <w:pStyle w:val="aff7"/>
        <w:rPr>
          <w:lang w:val="ru-RU"/>
        </w:rPr>
      </w:pPr>
      <w:r w:rsidRPr="00B751D3">
        <w:rPr>
          <w:lang w:val="ru-RU"/>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0016402E">
        <w:rPr>
          <w:lang w:val="ru-RU"/>
        </w:rPr>
        <w:t>городского округа город Бородино</w:t>
      </w:r>
      <w:r w:rsidRPr="00B751D3">
        <w:rPr>
          <w:lang w:val="ru-RU"/>
        </w:rPr>
        <w:t>;</w:t>
      </w:r>
    </w:p>
    <w:p w14:paraId="6982FC7A" w14:textId="198E4D3C" w:rsidR="00B751D3" w:rsidRPr="00B751D3" w:rsidRDefault="00B751D3" w:rsidP="00B751D3">
      <w:pPr>
        <w:pStyle w:val="aff7"/>
        <w:rPr>
          <w:lang w:val="ru-RU"/>
        </w:rPr>
      </w:pPr>
      <w:r w:rsidRPr="00B751D3">
        <w:rPr>
          <w:lang w:val="ru-RU"/>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0016402E">
        <w:rPr>
          <w:lang w:val="ru-RU"/>
        </w:rPr>
        <w:t>городского округа город Бородино</w:t>
      </w:r>
      <w:r w:rsidRPr="00B751D3">
        <w:rPr>
          <w:lang w:val="ru-RU"/>
        </w:rPr>
        <w:t>.</w:t>
      </w:r>
    </w:p>
    <w:p w14:paraId="1EE20263" w14:textId="68773F61" w:rsidR="00B751D3" w:rsidRDefault="00B751D3" w:rsidP="00B751D3">
      <w:r w:rsidRPr="000F1C73">
        <w:rPr>
          <w:i/>
          <w:iCs/>
        </w:rPr>
        <w:t>Области нормирования</w:t>
      </w:r>
      <w:r>
        <w:t>, для которых нормативами градостроительного проектирования установлены расчетные показатели,</w:t>
      </w:r>
      <w:r w:rsidRPr="00B751D3">
        <w:t xml:space="preserve"> </w:t>
      </w:r>
      <w:r w:rsidRPr="005A38D2">
        <w:t>приняты с учетом РНГП Красноярского края</w:t>
      </w:r>
      <w:r>
        <w:t xml:space="preserve"> и включают в себя:</w:t>
      </w:r>
    </w:p>
    <w:p w14:paraId="37CBC8FB" w14:textId="77777777" w:rsidR="00907CB5" w:rsidRPr="00591E62" w:rsidRDefault="00907CB5" w:rsidP="00F205C0">
      <w:pPr>
        <w:pStyle w:val="aff7"/>
        <w:numPr>
          <w:ilvl w:val="0"/>
          <w:numId w:val="17"/>
        </w:numPr>
        <w:rPr>
          <w:szCs w:val="26"/>
          <w:lang w:val="ru-RU"/>
        </w:rPr>
      </w:pPr>
      <w:r w:rsidRPr="00591E62">
        <w:rPr>
          <w:szCs w:val="26"/>
          <w:lang w:val="ru-RU"/>
        </w:rPr>
        <w:t>образование;</w:t>
      </w:r>
    </w:p>
    <w:p w14:paraId="5386C850" w14:textId="77777777" w:rsidR="00907CB5" w:rsidRPr="00591E62" w:rsidRDefault="00907CB5" w:rsidP="00F205C0">
      <w:pPr>
        <w:pStyle w:val="aff7"/>
        <w:numPr>
          <w:ilvl w:val="0"/>
          <w:numId w:val="17"/>
        </w:numPr>
        <w:rPr>
          <w:szCs w:val="26"/>
          <w:lang w:val="ru-RU"/>
        </w:rPr>
      </w:pPr>
      <w:r w:rsidRPr="00591E62">
        <w:rPr>
          <w:szCs w:val="26"/>
          <w:lang w:val="ru-RU"/>
        </w:rPr>
        <w:lastRenderedPageBreak/>
        <w:t>физическая культура и массовый спорт;</w:t>
      </w:r>
    </w:p>
    <w:p w14:paraId="7454147B" w14:textId="57638791" w:rsidR="00907CB5" w:rsidRPr="00591E62" w:rsidRDefault="00907CB5" w:rsidP="00F205C0">
      <w:pPr>
        <w:pStyle w:val="aff7"/>
        <w:numPr>
          <w:ilvl w:val="0"/>
          <w:numId w:val="17"/>
        </w:numPr>
        <w:rPr>
          <w:szCs w:val="26"/>
          <w:lang w:val="ru-RU"/>
        </w:rPr>
      </w:pPr>
      <w:r w:rsidRPr="00591E62">
        <w:rPr>
          <w:szCs w:val="26"/>
          <w:lang w:val="ru-RU"/>
        </w:rPr>
        <w:t>молодежная политика</w:t>
      </w:r>
      <w:r w:rsidR="00457972" w:rsidRPr="00591E62">
        <w:rPr>
          <w:szCs w:val="26"/>
          <w:lang w:val="ru-RU"/>
        </w:rPr>
        <w:t>;</w:t>
      </w:r>
    </w:p>
    <w:p w14:paraId="4DB3E6C1" w14:textId="77777777" w:rsidR="00457972" w:rsidRPr="00591E62" w:rsidRDefault="00457972" w:rsidP="00F205C0">
      <w:pPr>
        <w:pStyle w:val="aff7"/>
        <w:numPr>
          <w:ilvl w:val="0"/>
          <w:numId w:val="17"/>
        </w:numPr>
        <w:rPr>
          <w:szCs w:val="26"/>
          <w:lang w:val="ru-RU"/>
        </w:rPr>
      </w:pPr>
      <w:r w:rsidRPr="00591E62">
        <w:rPr>
          <w:szCs w:val="26"/>
          <w:lang w:val="ru-RU"/>
        </w:rPr>
        <w:t>архивное дело;</w:t>
      </w:r>
    </w:p>
    <w:p w14:paraId="7467B66D" w14:textId="17CE5C28" w:rsidR="00457972" w:rsidRPr="00591E62" w:rsidRDefault="00457972" w:rsidP="00F205C0">
      <w:pPr>
        <w:pStyle w:val="aff7"/>
        <w:numPr>
          <w:ilvl w:val="0"/>
          <w:numId w:val="17"/>
        </w:numPr>
        <w:rPr>
          <w:szCs w:val="26"/>
          <w:lang w:val="ru-RU"/>
        </w:rPr>
      </w:pPr>
      <w:r w:rsidRPr="00591E62">
        <w:rPr>
          <w:szCs w:val="26"/>
          <w:lang w:val="ru-RU"/>
        </w:rPr>
        <w:t>культура и искусство;</w:t>
      </w:r>
    </w:p>
    <w:p w14:paraId="44D7EDD1" w14:textId="6AF1FAD2" w:rsidR="00457972" w:rsidRPr="00591E62" w:rsidRDefault="00457972" w:rsidP="00F205C0">
      <w:pPr>
        <w:pStyle w:val="aff7"/>
        <w:numPr>
          <w:ilvl w:val="0"/>
          <w:numId w:val="17"/>
        </w:numPr>
        <w:rPr>
          <w:szCs w:val="26"/>
          <w:lang w:val="ru-RU"/>
        </w:rPr>
      </w:pPr>
      <w:r w:rsidRPr="00591E62">
        <w:rPr>
          <w:szCs w:val="26"/>
          <w:lang w:val="ru-RU"/>
        </w:rPr>
        <w:t>охрана правопорядка;</w:t>
      </w:r>
    </w:p>
    <w:p w14:paraId="68C064E6" w14:textId="4E5B9C26" w:rsidR="00457972" w:rsidRPr="00591E62" w:rsidRDefault="00457972" w:rsidP="00F205C0">
      <w:pPr>
        <w:pStyle w:val="aff7"/>
        <w:numPr>
          <w:ilvl w:val="0"/>
          <w:numId w:val="17"/>
        </w:numPr>
        <w:rPr>
          <w:szCs w:val="26"/>
          <w:lang w:val="ru-RU"/>
        </w:rPr>
      </w:pPr>
      <w:r w:rsidRPr="00591E62">
        <w:rPr>
          <w:szCs w:val="26"/>
          <w:lang w:val="ru-RU"/>
        </w:rPr>
        <w:t>жилищное строительство;</w:t>
      </w:r>
    </w:p>
    <w:p w14:paraId="3F63B22E" w14:textId="2052BE8B" w:rsidR="00457972" w:rsidRPr="00591E62" w:rsidRDefault="00457972" w:rsidP="00F205C0">
      <w:pPr>
        <w:pStyle w:val="aff7"/>
        <w:numPr>
          <w:ilvl w:val="0"/>
          <w:numId w:val="17"/>
        </w:numPr>
        <w:rPr>
          <w:szCs w:val="26"/>
          <w:lang w:val="ru-RU"/>
        </w:rPr>
      </w:pPr>
      <w:r w:rsidRPr="00591E62">
        <w:rPr>
          <w:szCs w:val="26"/>
          <w:lang w:val="ru-RU"/>
        </w:rPr>
        <w:t>благоустройство и массовый отдых;</w:t>
      </w:r>
    </w:p>
    <w:p w14:paraId="7D23AE63" w14:textId="318F35B1" w:rsidR="00A66ECA" w:rsidRPr="00591E62" w:rsidRDefault="00A66ECA" w:rsidP="00F205C0">
      <w:pPr>
        <w:pStyle w:val="aff7"/>
        <w:numPr>
          <w:ilvl w:val="0"/>
          <w:numId w:val="17"/>
        </w:numPr>
        <w:rPr>
          <w:szCs w:val="26"/>
          <w:lang w:val="ru-RU"/>
        </w:rPr>
      </w:pPr>
      <w:r w:rsidRPr="00591E62">
        <w:rPr>
          <w:szCs w:val="26"/>
          <w:lang w:val="ru-RU"/>
        </w:rPr>
        <w:t>автомобильные дороги местного значения и места хранения индивидуального транспорта;</w:t>
      </w:r>
    </w:p>
    <w:p w14:paraId="58AA891C" w14:textId="2B5F6332" w:rsidR="00B751D3" w:rsidRPr="00591E62" w:rsidRDefault="00B751D3" w:rsidP="00F205C0">
      <w:pPr>
        <w:pStyle w:val="aff7"/>
        <w:numPr>
          <w:ilvl w:val="0"/>
          <w:numId w:val="17"/>
        </w:numPr>
        <w:rPr>
          <w:szCs w:val="26"/>
          <w:lang w:val="ru-RU"/>
        </w:rPr>
      </w:pPr>
      <w:r w:rsidRPr="00591E62">
        <w:rPr>
          <w:szCs w:val="26"/>
          <w:lang w:val="ru-RU"/>
        </w:rPr>
        <w:t xml:space="preserve">электро-, тепло-, </w:t>
      </w:r>
      <w:r w:rsidR="00A66ECA" w:rsidRPr="00591E62">
        <w:rPr>
          <w:szCs w:val="26"/>
          <w:lang w:val="ru-RU"/>
        </w:rPr>
        <w:t xml:space="preserve">газо-, </w:t>
      </w:r>
      <w:r w:rsidRPr="00591E62">
        <w:rPr>
          <w:szCs w:val="26"/>
          <w:lang w:val="ru-RU"/>
        </w:rPr>
        <w:t>водоснабжение и водоотведение;</w:t>
      </w:r>
    </w:p>
    <w:p w14:paraId="792FE433" w14:textId="14128B48" w:rsidR="00591E62" w:rsidRPr="00591E62" w:rsidRDefault="00591E62" w:rsidP="00F205C0">
      <w:pPr>
        <w:pStyle w:val="aff7"/>
        <w:numPr>
          <w:ilvl w:val="0"/>
          <w:numId w:val="17"/>
        </w:numPr>
        <w:rPr>
          <w:szCs w:val="26"/>
          <w:lang w:val="ru-RU"/>
        </w:rPr>
      </w:pPr>
      <w:r w:rsidRPr="00591E62">
        <w:rPr>
          <w:szCs w:val="26"/>
          <w:lang w:val="ru-RU"/>
        </w:rPr>
        <w:t>предупреждение чрезвычайных ситуаций, стихийных бедствий, эпидемии и ликвидации их последствий</w:t>
      </w:r>
      <w:r>
        <w:rPr>
          <w:szCs w:val="26"/>
          <w:lang w:val="ru-RU"/>
        </w:rPr>
        <w:t>;</w:t>
      </w:r>
    </w:p>
    <w:p w14:paraId="3DFBD5EB" w14:textId="467F9C77" w:rsidR="00B751D3" w:rsidRPr="00591E62" w:rsidRDefault="00357E3F" w:rsidP="00F205C0">
      <w:pPr>
        <w:pStyle w:val="aff7"/>
        <w:numPr>
          <w:ilvl w:val="0"/>
          <w:numId w:val="17"/>
        </w:numPr>
        <w:rPr>
          <w:szCs w:val="26"/>
          <w:lang w:val="ru-RU"/>
        </w:rPr>
      </w:pPr>
      <w:r w:rsidRPr="00591E62">
        <w:rPr>
          <w:szCs w:val="26"/>
          <w:lang w:val="ru-RU"/>
        </w:rPr>
        <w:t>ритуальные услуги и содержание мест захоронения.</w:t>
      </w:r>
    </w:p>
    <w:p w14:paraId="312D0AE5" w14:textId="69ABD427" w:rsidR="005A38D2" w:rsidRPr="005A38D2" w:rsidRDefault="005A38D2" w:rsidP="005A38D2">
      <w:pPr>
        <w:pStyle w:val="aff7"/>
        <w:rPr>
          <w:lang w:val="ru-RU"/>
        </w:rPr>
      </w:pPr>
      <w:r w:rsidRPr="005A38D2">
        <w:rPr>
          <w:lang w:val="ru-RU"/>
        </w:rPr>
        <w:t>Расчетные показатели обеспеченности объектами местного значения выражены в виде:</w:t>
      </w:r>
    </w:p>
    <w:p w14:paraId="2807CF81" w14:textId="77777777" w:rsidR="005A38D2" w:rsidRPr="005A38D2" w:rsidRDefault="005A38D2" w:rsidP="0007300F">
      <w:pPr>
        <w:pStyle w:val="aff7"/>
        <w:numPr>
          <w:ilvl w:val="0"/>
          <w:numId w:val="17"/>
        </w:numPr>
        <w:rPr>
          <w:lang w:val="ru-RU"/>
        </w:rPr>
      </w:pPr>
      <w:r w:rsidRPr="005A38D2">
        <w:rPr>
          <w:lang w:val="ru-RU"/>
        </w:rPr>
        <w:t xml:space="preserve">удельной мощности какого-либо вида инфраструктуры, приходящейся на единицу населения или единицу площади; </w:t>
      </w:r>
    </w:p>
    <w:p w14:paraId="4EB0594F" w14:textId="77777777" w:rsidR="005A38D2" w:rsidRPr="005A38D2" w:rsidRDefault="005A38D2" w:rsidP="0007300F">
      <w:pPr>
        <w:pStyle w:val="aff7"/>
        <w:numPr>
          <w:ilvl w:val="0"/>
          <w:numId w:val="17"/>
        </w:numPr>
        <w:rPr>
          <w:lang w:val="ru-RU"/>
        </w:rPr>
      </w:pPr>
      <w:r w:rsidRPr="005A38D2">
        <w:rPr>
          <w:lang w:val="ru-RU"/>
        </w:rPr>
        <w:t>удельных показателей потребления населением коммунальных ресурсов для объектов коммунальной инфраструктуры;</w:t>
      </w:r>
    </w:p>
    <w:p w14:paraId="5E5F168C" w14:textId="77777777" w:rsidR="005A38D2" w:rsidRPr="005A38D2" w:rsidRDefault="005A38D2" w:rsidP="0007300F">
      <w:pPr>
        <w:pStyle w:val="aff7"/>
        <w:numPr>
          <w:ilvl w:val="0"/>
          <w:numId w:val="17"/>
        </w:numPr>
        <w:rPr>
          <w:lang w:val="ru-RU"/>
        </w:rPr>
      </w:pPr>
      <w:r w:rsidRPr="005A38D2">
        <w:rPr>
          <w:lang w:val="ru-RU"/>
        </w:rPr>
        <w:t>удельного размера земельного участка, приходящегося на единицу мощности объекта определенного вида;</w:t>
      </w:r>
    </w:p>
    <w:p w14:paraId="00F0D374" w14:textId="77777777" w:rsidR="005A38D2" w:rsidRPr="005A38D2" w:rsidRDefault="005A38D2" w:rsidP="0007300F">
      <w:pPr>
        <w:pStyle w:val="aff7"/>
        <w:numPr>
          <w:ilvl w:val="0"/>
          <w:numId w:val="17"/>
        </w:numPr>
        <w:rPr>
          <w:lang w:val="ru-RU"/>
        </w:rPr>
      </w:pPr>
      <w:r w:rsidRPr="005A38D2">
        <w:rPr>
          <w:lang w:val="ru-RU"/>
        </w:rPr>
        <w:t>интенсивности использования территории.</w:t>
      </w:r>
    </w:p>
    <w:p w14:paraId="31ECAD68" w14:textId="5F871484" w:rsidR="005A38D2" w:rsidRPr="005A38D2" w:rsidRDefault="005A38D2" w:rsidP="005A38D2">
      <w:pPr>
        <w:pStyle w:val="aff7"/>
        <w:rPr>
          <w:lang w:val="ru-RU"/>
        </w:rPr>
      </w:pPr>
      <w:r w:rsidRPr="005A38D2">
        <w:rPr>
          <w:lang w:val="ru-RU"/>
        </w:rPr>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14:paraId="5FC54553" w14:textId="77777777" w:rsidR="005A38D2" w:rsidRPr="005A38D2" w:rsidRDefault="005A38D2" w:rsidP="005A38D2">
      <w:pPr>
        <w:pStyle w:val="aff7"/>
        <w:rPr>
          <w:lang w:val="ru-RU"/>
        </w:rPr>
      </w:pPr>
      <w:r w:rsidRPr="005A38D2">
        <w:rPr>
          <w:lang w:val="ru-RU"/>
        </w:rPr>
        <w:t>Расчетные показатели максимально допустимого уровня территориальной доступности объектов местного значения выражены в виде транспортной и пешеходной доступности.</w:t>
      </w:r>
    </w:p>
    <w:p w14:paraId="2E015EA0" w14:textId="53C74537" w:rsidR="005A38D2" w:rsidRPr="005A38D2" w:rsidRDefault="005A38D2" w:rsidP="005A38D2">
      <w:pPr>
        <w:pStyle w:val="aff7"/>
        <w:rPr>
          <w:lang w:val="ru-RU"/>
        </w:rPr>
      </w:pPr>
      <w:r w:rsidRPr="005A38D2">
        <w:rPr>
          <w:lang w:val="ru-RU"/>
        </w:rPr>
        <w:t xml:space="preserve">Расчетные показатели для объектов местного значения установлены с учетом предельных значений расчетных показателей минимально допустимого уровня обеспеченности объектами </w:t>
      </w:r>
      <w:r w:rsidR="0016402E">
        <w:rPr>
          <w:lang w:val="ru-RU"/>
        </w:rPr>
        <w:t>местного значения городского округа</w:t>
      </w:r>
      <w:r w:rsidRPr="005A38D2">
        <w:rPr>
          <w:lang w:val="ru-RU"/>
        </w:rPr>
        <w:t>, расчетных показателей максимально допустимого уровня территориальной доступности указанных объектов, установленных РНГП Красноярского края.</w:t>
      </w:r>
    </w:p>
    <w:p w14:paraId="0597FDA4" w14:textId="76E874ED" w:rsidR="005A38D2" w:rsidRPr="005A38D2" w:rsidRDefault="005A38D2" w:rsidP="005A38D2">
      <w:pPr>
        <w:pStyle w:val="aff7"/>
        <w:rPr>
          <w:lang w:val="ru-RU"/>
        </w:rPr>
      </w:pPr>
      <w:r w:rsidRPr="005A38D2">
        <w:rPr>
          <w:lang w:val="ru-RU"/>
        </w:rPr>
        <w:t xml:space="preserve">Значения расчетных показателей установлены с учетом потребностей населения </w:t>
      </w:r>
      <w:r w:rsidR="0016402E">
        <w:rPr>
          <w:lang w:val="ru-RU"/>
        </w:rPr>
        <w:t>городского округа</w:t>
      </w:r>
      <w:r w:rsidRPr="005A38D2">
        <w:rPr>
          <w:lang w:val="ru-RU"/>
        </w:rPr>
        <w:t>,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МНГП.</w:t>
      </w:r>
    </w:p>
    <w:p w14:paraId="32EA2411" w14:textId="77777777" w:rsidR="005A38D2" w:rsidRPr="00132764" w:rsidRDefault="005A38D2" w:rsidP="005A38D2">
      <w:pPr>
        <w:pStyle w:val="aff7"/>
        <w:rPr>
          <w:lang w:val="ru-RU"/>
        </w:rPr>
      </w:pPr>
      <w:r w:rsidRPr="00132764">
        <w:rPr>
          <w:lang w:val="ru-RU"/>
        </w:rPr>
        <w:t xml:space="preserve">Расчетные показатели </w:t>
      </w:r>
      <w:r w:rsidRPr="005A38D2">
        <w:rPr>
          <w:lang w:val="ru-RU"/>
        </w:rPr>
        <w:t>установлены</w:t>
      </w:r>
      <w:r w:rsidRPr="00132764">
        <w:rPr>
          <w:lang w:val="ru-RU"/>
        </w:rPr>
        <w:t xml:space="preserve"> дифференцированно по различным критериям:</w:t>
      </w:r>
    </w:p>
    <w:p w14:paraId="699E6F5C" w14:textId="77777777" w:rsidR="005A38D2" w:rsidRPr="005A38D2" w:rsidRDefault="005A38D2" w:rsidP="0007300F">
      <w:pPr>
        <w:pStyle w:val="aff7"/>
        <w:numPr>
          <w:ilvl w:val="0"/>
          <w:numId w:val="17"/>
        </w:numPr>
        <w:rPr>
          <w:lang w:val="ru-RU"/>
        </w:rPr>
      </w:pPr>
      <w:r w:rsidRPr="005A38D2">
        <w:rPr>
          <w:lang w:val="ru-RU"/>
        </w:rPr>
        <w:t>тип жилой застройки;</w:t>
      </w:r>
    </w:p>
    <w:p w14:paraId="7E22FB6D" w14:textId="77777777" w:rsidR="005A38D2" w:rsidRPr="005A38D2" w:rsidRDefault="005A38D2" w:rsidP="0007300F">
      <w:pPr>
        <w:pStyle w:val="aff7"/>
        <w:numPr>
          <w:ilvl w:val="0"/>
          <w:numId w:val="17"/>
        </w:numPr>
        <w:rPr>
          <w:lang w:val="ru-RU"/>
        </w:rPr>
      </w:pPr>
      <w:r w:rsidRPr="005A38D2">
        <w:rPr>
          <w:lang w:val="ru-RU"/>
        </w:rPr>
        <w:t>степень благоустройства жилой застройки;</w:t>
      </w:r>
    </w:p>
    <w:p w14:paraId="19666A90" w14:textId="77777777" w:rsidR="0016402E" w:rsidRDefault="005A38D2" w:rsidP="0007300F">
      <w:pPr>
        <w:pStyle w:val="aff7"/>
        <w:numPr>
          <w:ilvl w:val="0"/>
          <w:numId w:val="17"/>
        </w:numPr>
        <w:rPr>
          <w:lang w:val="ru-RU"/>
        </w:rPr>
      </w:pPr>
      <w:r w:rsidRPr="005A38D2">
        <w:rPr>
          <w:lang w:val="ru-RU"/>
        </w:rPr>
        <w:t>способ градостроительного преобразования территории</w:t>
      </w:r>
      <w:r w:rsidR="0016402E">
        <w:rPr>
          <w:lang w:val="ru-RU"/>
        </w:rPr>
        <w:t>;</w:t>
      </w:r>
    </w:p>
    <w:p w14:paraId="25FC6C3A" w14:textId="4B157AF5" w:rsidR="00CB2694" w:rsidRDefault="00CB2694" w:rsidP="00CB2694">
      <w:pPr>
        <w:pStyle w:val="afffe"/>
        <w:spacing w:before="0" w:after="0"/>
      </w:pPr>
      <w:r>
        <w:t>В соответствии с РНГП Красноярского края городской округ город Бородино относится к:</w:t>
      </w:r>
    </w:p>
    <w:p w14:paraId="5FD0C0B0" w14:textId="1F4D321B" w:rsidR="00CB2694" w:rsidRPr="00CB2694" w:rsidRDefault="00CB2694" w:rsidP="00CB2694">
      <w:pPr>
        <w:pStyle w:val="aff7"/>
        <w:numPr>
          <w:ilvl w:val="0"/>
          <w:numId w:val="17"/>
        </w:numPr>
        <w:rPr>
          <w:lang w:val="ru-RU"/>
        </w:rPr>
      </w:pPr>
      <w:r w:rsidRPr="00CB2694">
        <w:rPr>
          <w:lang w:val="ru-RU"/>
        </w:rPr>
        <w:lastRenderedPageBreak/>
        <w:t>Восточному макрорайону (таблица Б.1, приложение Б к РНГП);</w:t>
      </w:r>
    </w:p>
    <w:p w14:paraId="6D1D9583" w14:textId="3F8711E5" w:rsidR="00CB2694" w:rsidRPr="00CB2694" w:rsidRDefault="00CB2694" w:rsidP="00CB2694">
      <w:pPr>
        <w:pStyle w:val="aff7"/>
        <w:numPr>
          <w:ilvl w:val="0"/>
          <w:numId w:val="17"/>
        </w:numPr>
        <w:rPr>
          <w:lang w:val="ru-RU"/>
        </w:rPr>
      </w:pPr>
      <w:r>
        <w:rPr>
          <w:lang w:val="ru-RU"/>
        </w:rPr>
        <w:t>г</w:t>
      </w:r>
      <w:r w:rsidRPr="00CB2694">
        <w:rPr>
          <w:lang w:val="ru-RU"/>
        </w:rPr>
        <w:t xml:space="preserve">руппе «А» по дифференциации территории по доле населения в возрасте от 14 до 35 </w:t>
      </w:r>
      <w:r>
        <w:rPr>
          <w:lang w:val="ru-RU"/>
        </w:rPr>
        <w:t>л</w:t>
      </w:r>
      <w:r w:rsidRPr="00CB2694">
        <w:rPr>
          <w:lang w:val="ru-RU"/>
        </w:rPr>
        <w:t>ет</w:t>
      </w:r>
      <w:r>
        <w:rPr>
          <w:lang w:val="ru-RU"/>
        </w:rPr>
        <w:t xml:space="preserve"> </w:t>
      </w:r>
      <w:r w:rsidRPr="00CB2694">
        <w:rPr>
          <w:lang w:val="ru-RU"/>
        </w:rPr>
        <w:t>(таблица Б.</w:t>
      </w:r>
      <w:r>
        <w:rPr>
          <w:lang w:val="ru-RU"/>
        </w:rPr>
        <w:t>3</w:t>
      </w:r>
      <w:r w:rsidRPr="00CB2694">
        <w:rPr>
          <w:lang w:val="ru-RU"/>
        </w:rPr>
        <w:t xml:space="preserve"> Приложение Б к РНГП);</w:t>
      </w:r>
    </w:p>
    <w:p w14:paraId="679D69E3" w14:textId="51BBF3A8" w:rsidR="00CB2694" w:rsidRPr="00CB2694" w:rsidRDefault="00CB2694" w:rsidP="00CB2694">
      <w:pPr>
        <w:pStyle w:val="aff7"/>
        <w:numPr>
          <w:ilvl w:val="0"/>
          <w:numId w:val="17"/>
        </w:numPr>
        <w:rPr>
          <w:lang w:val="ru-RU"/>
        </w:rPr>
      </w:pPr>
      <w:r w:rsidRPr="00CB2694">
        <w:rPr>
          <w:lang w:val="ru-RU"/>
        </w:rPr>
        <w:t>группе «</w:t>
      </w:r>
      <w:r>
        <w:rPr>
          <w:lang w:val="ru-RU"/>
        </w:rPr>
        <w:t>А</w:t>
      </w:r>
      <w:r w:rsidRPr="00CB2694">
        <w:rPr>
          <w:lang w:val="ru-RU"/>
        </w:rPr>
        <w:t>» по уровню охвата детей дошкольным образованием (Таблица В.1 приложение В к РНГП);</w:t>
      </w:r>
    </w:p>
    <w:p w14:paraId="1CF42553" w14:textId="725C0027" w:rsidR="00CB2694" w:rsidRPr="00CB2694" w:rsidRDefault="00CB2694" w:rsidP="00CB2694">
      <w:pPr>
        <w:pStyle w:val="aff7"/>
        <w:numPr>
          <w:ilvl w:val="0"/>
          <w:numId w:val="17"/>
        </w:numPr>
        <w:rPr>
          <w:lang w:val="ru-RU"/>
        </w:rPr>
      </w:pPr>
      <w:r w:rsidRPr="00CB2694">
        <w:rPr>
          <w:lang w:val="ru-RU"/>
        </w:rPr>
        <w:t>группе «</w:t>
      </w:r>
      <w:r>
        <w:rPr>
          <w:lang w:val="ru-RU"/>
        </w:rPr>
        <w:t>Б</w:t>
      </w:r>
      <w:r w:rsidRPr="00CB2694">
        <w:rPr>
          <w:lang w:val="ru-RU"/>
        </w:rPr>
        <w:t>» дифференциации территории по доле детей в возрасте от 16 до 18 лет, охваченных средним общим образованием (таблица В.2 приложение В к РНГП);</w:t>
      </w:r>
    </w:p>
    <w:p w14:paraId="5D489E4B" w14:textId="271ABD0C" w:rsidR="00CB2694" w:rsidRPr="00CB2694" w:rsidRDefault="00CB2694" w:rsidP="00CB2694">
      <w:pPr>
        <w:pStyle w:val="aff7"/>
        <w:numPr>
          <w:ilvl w:val="0"/>
          <w:numId w:val="17"/>
        </w:numPr>
        <w:rPr>
          <w:lang w:val="ru-RU"/>
        </w:rPr>
      </w:pPr>
      <w:r w:rsidRPr="00CB2694">
        <w:rPr>
          <w:lang w:val="ru-RU"/>
        </w:rPr>
        <w:t>группе «А» дифференциации территории по уровню охвата детей в возрасте от 5 до 18 лет дополнительным образованием (таблица В.3 приложение В к РНГП);</w:t>
      </w:r>
    </w:p>
    <w:p w14:paraId="45ED857A" w14:textId="67EBDEBF" w:rsidR="00CB2694" w:rsidRPr="00CB2694" w:rsidRDefault="00CB2694" w:rsidP="00CB2694">
      <w:pPr>
        <w:pStyle w:val="aff7"/>
        <w:numPr>
          <w:ilvl w:val="0"/>
          <w:numId w:val="17"/>
        </w:numPr>
        <w:rPr>
          <w:lang w:val="ru-RU"/>
        </w:rPr>
      </w:pPr>
      <w:r w:rsidRPr="00CB2694">
        <w:rPr>
          <w:lang w:val="ru-RU"/>
        </w:rPr>
        <w:t>климатическому подрайону IВ (таблица Г.1 приложение Г к РНГП).</w:t>
      </w:r>
    </w:p>
    <w:p w14:paraId="4DCAF325" w14:textId="07D353A7" w:rsidR="00CB2694" w:rsidRDefault="00CB2694" w:rsidP="00CB2694">
      <w:pPr>
        <w:pStyle w:val="aff7"/>
        <w:rPr>
          <w:lang w:val="ru-RU"/>
        </w:rPr>
      </w:pPr>
      <w:r w:rsidRPr="005A38D2">
        <w:rPr>
          <w:lang w:val="ru-RU"/>
        </w:rPr>
        <w:t xml:space="preserve">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w:t>
      </w:r>
      <w:r w:rsidR="0013237D">
        <w:rPr>
          <w:lang w:val="ru-RU"/>
        </w:rPr>
        <w:t>№ </w:t>
      </w:r>
      <w:r w:rsidRPr="005A38D2">
        <w:rPr>
          <w:lang w:val="ru-RU"/>
        </w:rPr>
        <w:t>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14:paraId="0F76F9B2" w14:textId="0A6AF7C8" w:rsidR="005D5506" w:rsidRDefault="005D5506" w:rsidP="0016402E">
      <w:pPr>
        <w:pStyle w:val="22"/>
        <w:keepLines/>
        <w:numPr>
          <w:ilvl w:val="1"/>
          <w:numId w:val="13"/>
        </w:numPr>
        <w:ind w:left="0" w:firstLine="0"/>
      </w:pPr>
      <w:bookmarkStart w:id="28" w:name="_Toc84513399"/>
      <w:bookmarkStart w:id="29" w:name="_Toc88055611"/>
      <w:bookmarkStart w:id="30" w:name="_Toc170908993"/>
      <w:bookmarkStart w:id="31" w:name="_Toc172038602"/>
      <w:bookmarkEnd w:id="20"/>
      <w:bookmarkEnd w:id="21"/>
      <w:bookmarkEnd w:id="22"/>
      <w:bookmarkEnd w:id="23"/>
      <w:bookmarkEnd w:id="24"/>
      <w:bookmarkEnd w:id="25"/>
      <w:bookmarkEnd w:id="26"/>
      <w:bookmarkEnd w:id="27"/>
      <w:r w:rsidRPr="009932B0">
        <w:t>Расчетные показатели</w:t>
      </w:r>
      <w:r w:rsidR="00764E1D">
        <w:t xml:space="preserve"> минимально допустимого уровня обеспеченности объектами </w:t>
      </w:r>
      <w:r w:rsidR="0016402E">
        <w:t>местного значения городского округа</w:t>
      </w:r>
      <w:r w:rsidR="00764E1D">
        <w:t xml:space="preserve"> и расчетные показатели максимально допустимого уровня территориальной доступности таких объектов для населения </w:t>
      </w:r>
      <w:bookmarkEnd w:id="28"/>
      <w:bookmarkEnd w:id="29"/>
      <w:bookmarkEnd w:id="30"/>
      <w:r w:rsidR="0016402E">
        <w:t>городского округа</w:t>
      </w:r>
      <w:bookmarkEnd w:id="31"/>
    </w:p>
    <w:p w14:paraId="0CEF2425" w14:textId="77777777" w:rsidR="00FB66F5" w:rsidRDefault="00C15E73" w:rsidP="00FB66F5">
      <w:pPr>
        <w:pStyle w:val="3"/>
        <w:numPr>
          <w:ilvl w:val="2"/>
          <w:numId w:val="13"/>
        </w:numPr>
        <w:tabs>
          <w:tab w:val="num" w:pos="360"/>
        </w:tabs>
        <w:ind w:left="0" w:hanging="11"/>
      </w:pPr>
      <w:bookmarkStart w:id="32" w:name="_Toc170908994"/>
      <w:bookmarkStart w:id="33" w:name="_Toc172038603"/>
      <w:bookmarkStart w:id="34" w:name="_Toc156326398"/>
      <w:r w:rsidRPr="00FB66F5">
        <w:t>В области образования</w:t>
      </w:r>
      <w:bookmarkEnd w:id="32"/>
      <w:bookmarkEnd w:id="33"/>
    </w:p>
    <w:bookmarkEnd w:id="34"/>
    <w:p w14:paraId="482AA839" w14:textId="7F75202B" w:rsidR="00C15E73" w:rsidRPr="00793223" w:rsidRDefault="00064C14" w:rsidP="00064C14">
      <w:pPr>
        <w:pStyle w:val="4"/>
      </w:pPr>
      <w:r>
        <w:t xml:space="preserve">Таблица 1 – </w:t>
      </w:r>
      <w:r w:rsidR="00C15E73" w:rsidRPr="00793223">
        <w:t xml:space="preserve">Расчетные показатели для объектов </w:t>
      </w:r>
      <w:r w:rsidR="0016402E">
        <w:t xml:space="preserve">местного значения </w:t>
      </w:r>
      <w:r w:rsidR="00C15E73" w:rsidRPr="00793223">
        <w:t>в области образования</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117"/>
        <w:gridCol w:w="2835"/>
        <w:gridCol w:w="4677"/>
      </w:tblGrid>
      <w:tr w:rsidR="00FB66F5" w:rsidRPr="00E128C1" w14:paraId="7BCAD365" w14:textId="77777777" w:rsidTr="0032789B">
        <w:trPr>
          <w:tblHeader/>
        </w:trPr>
        <w:tc>
          <w:tcPr>
            <w:tcW w:w="2117" w:type="dxa"/>
            <w:shd w:val="clear" w:color="auto" w:fill="auto"/>
            <w:hideMark/>
          </w:tcPr>
          <w:p w14:paraId="06A65786" w14:textId="77777777" w:rsidR="00FB66F5" w:rsidRPr="00E128C1" w:rsidRDefault="00FB66F5"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2835" w:type="dxa"/>
            <w:shd w:val="clear" w:color="auto" w:fill="auto"/>
            <w:hideMark/>
          </w:tcPr>
          <w:p w14:paraId="3678555F" w14:textId="3BB7DF0B" w:rsidR="00FB66F5" w:rsidRPr="00E128C1" w:rsidRDefault="00FB66F5" w:rsidP="00FB66F5">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4677" w:type="dxa"/>
            <w:shd w:val="clear" w:color="auto" w:fill="auto"/>
            <w:hideMark/>
          </w:tcPr>
          <w:p w14:paraId="416FDF00" w14:textId="396A5407" w:rsidR="00FB66F5" w:rsidRPr="00E128C1" w:rsidRDefault="00FB66F5"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FB66F5" w14:paraId="3B031AE2" w14:textId="77777777" w:rsidTr="0032789B">
        <w:trPr>
          <w:trHeight w:val="33"/>
        </w:trPr>
        <w:tc>
          <w:tcPr>
            <w:tcW w:w="2117" w:type="dxa"/>
            <w:shd w:val="clear" w:color="auto" w:fill="auto"/>
            <w:hideMark/>
          </w:tcPr>
          <w:p w14:paraId="2F1CC613" w14:textId="7A9636FA" w:rsidR="00FB66F5" w:rsidRPr="005D53A2" w:rsidRDefault="00FB66F5" w:rsidP="004C2216">
            <w:pPr>
              <w:pStyle w:val="aff7"/>
              <w:ind w:firstLine="0"/>
              <w:jc w:val="left"/>
              <w:rPr>
                <w:sz w:val="20"/>
                <w:szCs w:val="20"/>
                <w:lang w:val="ru-RU"/>
              </w:rPr>
            </w:pPr>
            <w:r>
              <w:rPr>
                <w:sz w:val="20"/>
                <w:szCs w:val="20"/>
                <w:lang w:val="ru-RU"/>
              </w:rPr>
              <w:t>Центры психолого-педагогической, медицинской и социальной помощи</w:t>
            </w:r>
          </w:p>
        </w:tc>
        <w:tc>
          <w:tcPr>
            <w:tcW w:w="2835" w:type="dxa"/>
            <w:shd w:val="clear" w:color="auto" w:fill="auto"/>
            <w:hideMark/>
          </w:tcPr>
          <w:p w14:paraId="7DE78E75" w14:textId="4F5E8958" w:rsidR="00FB66F5" w:rsidRDefault="00FB66F5" w:rsidP="004C2216">
            <w:pPr>
              <w:pStyle w:val="aff7"/>
              <w:ind w:firstLine="0"/>
              <w:jc w:val="left"/>
              <w:rPr>
                <w:sz w:val="20"/>
                <w:szCs w:val="20"/>
                <w:lang w:val="ru-RU"/>
              </w:rPr>
            </w:pPr>
            <w:r>
              <w:rPr>
                <w:sz w:val="20"/>
                <w:szCs w:val="20"/>
                <w:lang w:val="ru-RU"/>
              </w:rPr>
              <w:t xml:space="preserve">Уровень обеспеченности, объект на </w:t>
            </w:r>
            <w:r w:rsidR="0052147D">
              <w:rPr>
                <w:sz w:val="20"/>
                <w:szCs w:val="20"/>
                <w:lang w:val="ru-RU"/>
              </w:rPr>
              <w:t>городской округ</w:t>
            </w:r>
          </w:p>
        </w:tc>
        <w:tc>
          <w:tcPr>
            <w:tcW w:w="4677" w:type="dxa"/>
            <w:shd w:val="clear" w:color="auto" w:fill="auto"/>
            <w:hideMark/>
          </w:tcPr>
          <w:p w14:paraId="37510A40" w14:textId="05BB9B33" w:rsidR="00FB66F5" w:rsidRDefault="00FB66F5" w:rsidP="00FB66F5">
            <w:pPr>
              <w:pStyle w:val="aff7"/>
              <w:ind w:firstLine="0"/>
              <w:jc w:val="center"/>
              <w:rPr>
                <w:sz w:val="20"/>
                <w:szCs w:val="20"/>
                <w:lang w:val="ru-RU"/>
              </w:rPr>
            </w:pPr>
            <w:r>
              <w:rPr>
                <w:sz w:val="20"/>
                <w:szCs w:val="20"/>
                <w:lang w:val="ru-RU"/>
              </w:rPr>
              <w:t>1</w:t>
            </w:r>
          </w:p>
        </w:tc>
      </w:tr>
      <w:tr w:rsidR="00831653" w14:paraId="0D23D0A4" w14:textId="77777777" w:rsidTr="0032789B">
        <w:trPr>
          <w:trHeight w:val="33"/>
        </w:trPr>
        <w:tc>
          <w:tcPr>
            <w:tcW w:w="2117" w:type="dxa"/>
            <w:vMerge w:val="restart"/>
            <w:shd w:val="clear" w:color="auto" w:fill="auto"/>
          </w:tcPr>
          <w:p w14:paraId="7BDB38CF" w14:textId="7CAA56D2" w:rsidR="00831653" w:rsidRDefault="00831653" w:rsidP="00FB66F5">
            <w:pPr>
              <w:pStyle w:val="aff7"/>
              <w:ind w:firstLine="0"/>
              <w:jc w:val="left"/>
              <w:rPr>
                <w:sz w:val="20"/>
                <w:szCs w:val="20"/>
                <w:lang w:val="ru-RU"/>
              </w:rPr>
            </w:pPr>
            <w:r>
              <w:rPr>
                <w:sz w:val="20"/>
                <w:szCs w:val="20"/>
                <w:lang w:val="ru-RU"/>
              </w:rPr>
              <w:t>Дошкольные образовательные организации</w:t>
            </w:r>
          </w:p>
        </w:tc>
        <w:tc>
          <w:tcPr>
            <w:tcW w:w="2835" w:type="dxa"/>
            <w:shd w:val="clear" w:color="auto" w:fill="auto"/>
          </w:tcPr>
          <w:p w14:paraId="241F6246" w14:textId="1BBB5649" w:rsidR="00831653" w:rsidRDefault="00831653" w:rsidP="00FB66F5">
            <w:pPr>
              <w:pStyle w:val="aff7"/>
              <w:ind w:firstLine="0"/>
              <w:jc w:val="left"/>
              <w:rPr>
                <w:sz w:val="20"/>
                <w:szCs w:val="20"/>
                <w:lang w:val="ru-RU"/>
              </w:rPr>
            </w:pPr>
            <w:r w:rsidRPr="00FB66F5">
              <w:rPr>
                <w:sz w:val="20"/>
                <w:szCs w:val="20"/>
                <w:lang w:val="ru-RU"/>
              </w:rPr>
              <w:t xml:space="preserve">Уровень обеспеченности, мест на 100 детей в возрасте от 1 до 7 лет </w:t>
            </w:r>
          </w:p>
        </w:tc>
        <w:tc>
          <w:tcPr>
            <w:tcW w:w="4677" w:type="dxa"/>
            <w:shd w:val="clear" w:color="auto" w:fill="auto"/>
          </w:tcPr>
          <w:p w14:paraId="6309E1AF" w14:textId="6A1D419E" w:rsidR="00831653" w:rsidRDefault="0052147D" w:rsidP="00FB66F5">
            <w:pPr>
              <w:pStyle w:val="aff7"/>
              <w:ind w:firstLine="0"/>
              <w:jc w:val="center"/>
              <w:rPr>
                <w:sz w:val="20"/>
                <w:szCs w:val="20"/>
                <w:lang w:val="ru-RU"/>
              </w:rPr>
            </w:pPr>
            <w:r>
              <w:rPr>
                <w:sz w:val="20"/>
                <w:szCs w:val="20"/>
                <w:lang w:val="ru-RU"/>
              </w:rPr>
              <w:t>85</w:t>
            </w:r>
          </w:p>
        </w:tc>
      </w:tr>
      <w:tr w:rsidR="00831653" w14:paraId="2413BE1C" w14:textId="77777777" w:rsidTr="0032789B">
        <w:trPr>
          <w:trHeight w:val="33"/>
        </w:trPr>
        <w:tc>
          <w:tcPr>
            <w:tcW w:w="2117" w:type="dxa"/>
            <w:vMerge/>
            <w:shd w:val="clear" w:color="auto" w:fill="auto"/>
          </w:tcPr>
          <w:p w14:paraId="5098C50C" w14:textId="77777777" w:rsidR="00831653" w:rsidRDefault="00831653" w:rsidP="00FB66F5">
            <w:pPr>
              <w:pStyle w:val="aff7"/>
              <w:ind w:firstLine="0"/>
              <w:jc w:val="left"/>
              <w:rPr>
                <w:sz w:val="20"/>
                <w:szCs w:val="20"/>
                <w:lang w:val="ru-RU"/>
              </w:rPr>
            </w:pPr>
          </w:p>
        </w:tc>
        <w:tc>
          <w:tcPr>
            <w:tcW w:w="2835" w:type="dxa"/>
            <w:shd w:val="clear" w:color="auto" w:fill="auto"/>
          </w:tcPr>
          <w:p w14:paraId="0FCC3A80" w14:textId="2470F085" w:rsidR="00831653" w:rsidRPr="004B490E" w:rsidRDefault="00831653" w:rsidP="004B490E">
            <w:pPr>
              <w:pStyle w:val="aff7"/>
              <w:ind w:firstLine="0"/>
              <w:jc w:val="left"/>
              <w:rPr>
                <w:sz w:val="20"/>
                <w:szCs w:val="20"/>
                <w:lang w:val="ru-RU"/>
              </w:rPr>
            </w:pPr>
            <w:r w:rsidRPr="004B490E">
              <w:rPr>
                <w:sz w:val="20"/>
                <w:szCs w:val="20"/>
                <w:lang w:val="ru-RU"/>
              </w:rPr>
              <w:t>Уровень обеспеченности, мест на 1000 человек</w:t>
            </w:r>
          </w:p>
        </w:tc>
        <w:tc>
          <w:tcPr>
            <w:tcW w:w="4677" w:type="dxa"/>
            <w:shd w:val="clear" w:color="auto" w:fill="auto"/>
          </w:tcPr>
          <w:p w14:paraId="28ECEB83" w14:textId="14016678" w:rsidR="00831653" w:rsidRPr="0032706D" w:rsidRDefault="0052147D" w:rsidP="0032706D">
            <w:pPr>
              <w:pStyle w:val="aff7"/>
              <w:ind w:firstLine="0"/>
              <w:jc w:val="center"/>
              <w:rPr>
                <w:sz w:val="20"/>
                <w:szCs w:val="20"/>
                <w:lang w:val="ru-RU"/>
              </w:rPr>
            </w:pPr>
            <w:r>
              <w:rPr>
                <w:sz w:val="20"/>
                <w:szCs w:val="20"/>
                <w:lang w:val="ru-RU"/>
              </w:rPr>
              <w:t>50</w:t>
            </w:r>
          </w:p>
        </w:tc>
      </w:tr>
      <w:tr w:rsidR="00831653" w14:paraId="562F60C1" w14:textId="77777777" w:rsidTr="0032789B">
        <w:trPr>
          <w:trHeight w:val="33"/>
        </w:trPr>
        <w:tc>
          <w:tcPr>
            <w:tcW w:w="2117" w:type="dxa"/>
            <w:vMerge/>
            <w:shd w:val="clear" w:color="auto" w:fill="auto"/>
          </w:tcPr>
          <w:p w14:paraId="39BF029B" w14:textId="77777777" w:rsidR="00831653" w:rsidRDefault="00831653" w:rsidP="00FB66F5">
            <w:pPr>
              <w:pStyle w:val="aff7"/>
              <w:ind w:firstLine="0"/>
              <w:jc w:val="left"/>
              <w:rPr>
                <w:sz w:val="20"/>
                <w:szCs w:val="20"/>
                <w:lang w:val="ru-RU"/>
              </w:rPr>
            </w:pPr>
          </w:p>
        </w:tc>
        <w:tc>
          <w:tcPr>
            <w:tcW w:w="2835" w:type="dxa"/>
            <w:shd w:val="clear" w:color="auto" w:fill="auto"/>
          </w:tcPr>
          <w:p w14:paraId="6FD3B57E" w14:textId="527A315F" w:rsidR="00831653" w:rsidRPr="00FB66F5" w:rsidRDefault="00831653" w:rsidP="00FB66F5">
            <w:pPr>
              <w:pStyle w:val="aff7"/>
              <w:ind w:firstLine="0"/>
              <w:jc w:val="left"/>
              <w:rPr>
                <w:sz w:val="20"/>
                <w:szCs w:val="20"/>
                <w:lang w:val="ru-RU"/>
              </w:rPr>
            </w:pPr>
            <w:r w:rsidRPr="00FB66F5">
              <w:rPr>
                <w:sz w:val="20"/>
                <w:szCs w:val="20"/>
                <w:lang w:val="ru-RU"/>
              </w:rPr>
              <w:t>Размер земельного участка, кв. м на 1 место [</w:t>
            </w:r>
            <w:r w:rsidR="00472CB8">
              <w:rPr>
                <w:sz w:val="20"/>
                <w:szCs w:val="20"/>
                <w:lang w:val="ru-RU"/>
              </w:rPr>
              <w:t>1</w:t>
            </w:r>
            <w:r w:rsidRPr="00FB66F5">
              <w:rPr>
                <w:sz w:val="20"/>
                <w:szCs w:val="20"/>
                <w:lang w:val="ru-RU"/>
              </w:rPr>
              <w:t>,</w:t>
            </w:r>
            <w:r>
              <w:rPr>
                <w:sz w:val="20"/>
                <w:szCs w:val="20"/>
                <w:lang w:val="ru-RU"/>
              </w:rPr>
              <w:t xml:space="preserve"> </w:t>
            </w:r>
            <w:r w:rsidR="00472CB8">
              <w:rPr>
                <w:sz w:val="20"/>
                <w:szCs w:val="20"/>
                <w:lang w:val="ru-RU"/>
              </w:rPr>
              <w:t xml:space="preserve">7, </w:t>
            </w:r>
            <w:r w:rsidRPr="00FB66F5">
              <w:rPr>
                <w:sz w:val="20"/>
                <w:szCs w:val="20"/>
                <w:lang w:val="ru-RU"/>
              </w:rPr>
              <w:t>8]</w:t>
            </w:r>
          </w:p>
        </w:tc>
        <w:tc>
          <w:tcPr>
            <w:tcW w:w="4677" w:type="dxa"/>
            <w:shd w:val="clear" w:color="auto" w:fill="auto"/>
            <w:vAlign w:val="center"/>
          </w:tcPr>
          <w:p w14:paraId="75828736" w14:textId="77777777" w:rsidR="00831653" w:rsidRPr="00FB66F5" w:rsidRDefault="00831653" w:rsidP="00831653">
            <w:pPr>
              <w:ind w:firstLine="0"/>
              <w:rPr>
                <w:rFonts w:eastAsia="Times New Roman" w:cs="Times New Roman"/>
                <w:sz w:val="20"/>
                <w:szCs w:val="20"/>
                <w:lang w:eastAsia="ar-SA" w:bidi="en-US"/>
              </w:rPr>
            </w:pPr>
            <w:r w:rsidRPr="00FB66F5">
              <w:rPr>
                <w:rFonts w:eastAsia="Times New Roman" w:cs="Times New Roman"/>
                <w:sz w:val="20"/>
                <w:szCs w:val="20"/>
                <w:lang w:eastAsia="ar-SA" w:bidi="en-US"/>
              </w:rPr>
              <w:t>Для отдельно стоящих дошкольных образовательных организаций вместимостью:</w:t>
            </w:r>
          </w:p>
          <w:p w14:paraId="2B8A0A3F" w14:textId="77777777" w:rsidR="00831653" w:rsidRPr="00831653" w:rsidRDefault="00831653"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до 100 мест – 44;</w:t>
            </w:r>
          </w:p>
          <w:p w14:paraId="69B7CE74" w14:textId="77777777" w:rsidR="00831653" w:rsidRPr="00831653" w:rsidRDefault="00831653"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от 101 места – 38;</w:t>
            </w:r>
          </w:p>
          <w:p w14:paraId="4B78217D" w14:textId="77777777" w:rsidR="00831653" w:rsidRPr="00FB66F5" w:rsidRDefault="00831653" w:rsidP="0007300F">
            <w:pPr>
              <w:pStyle w:val="affc"/>
              <w:numPr>
                <w:ilvl w:val="0"/>
                <w:numId w:val="30"/>
              </w:numPr>
              <w:ind w:left="399"/>
              <w:rPr>
                <w:rFonts w:eastAsia="Times New Roman" w:cs="Times New Roman"/>
                <w:sz w:val="20"/>
                <w:szCs w:val="20"/>
                <w:lang w:eastAsia="ar-SA" w:bidi="en-US"/>
              </w:rPr>
            </w:pPr>
            <w:r w:rsidRPr="00FB66F5">
              <w:rPr>
                <w:rFonts w:eastAsia="Times New Roman" w:cs="Times New Roman"/>
                <w:sz w:val="20"/>
                <w:szCs w:val="20"/>
                <w:lang w:eastAsia="ar-SA" w:bidi="en-US"/>
              </w:rPr>
              <w:t>в комплексе дошкольных образовательных организаций свыше 500 мест – 30.</w:t>
            </w:r>
          </w:p>
          <w:p w14:paraId="27E6A407" w14:textId="5AA9A115" w:rsidR="00831653" w:rsidRPr="00FB66F5" w:rsidRDefault="00831653" w:rsidP="001C58FC">
            <w:pPr>
              <w:ind w:firstLine="0"/>
              <w:rPr>
                <w:lang w:eastAsia="ar-SA" w:bidi="en-US"/>
              </w:rPr>
            </w:pPr>
            <w:r w:rsidRPr="001C58FC">
              <w:rPr>
                <w:rFonts w:eastAsia="Times New Roman" w:cs="Times New Roman"/>
                <w:sz w:val="20"/>
                <w:szCs w:val="20"/>
                <w:lang w:eastAsia="ar-SA" w:bidi="en-US"/>
              </w:rPr>
              <w:t>Для встроенных и встроенно-пристроенных дошкольных образовательных организаций – 14</w:t>
            </w:r>
          </w:p>
        </w:tc>
      </w:tr>
      <w:tr w:rsidR="00831653" w14:paraId="0C1AAB82" w14:textId="77777777" w:rsidTr="0032789B">
        <w:trPr>
          <w:trHeight w:val="33"/>
        </w:trPr>
        <w:tc>
          <w:tcPr>
            <w:tcW w:w="2117" w:type="dxa"/>
            <w:vMerge/>
            <w:shd w:val="clear" w:color="auto" w:fill="auto"/>
          </w:tcPr>
          <w:p w14:paraId="67030802" w14:textId="77777777" w:rsidR="00831653" w:rsidRDefault="00831653" w:rsidP="00FB66F5">
            <w:pPr>
              <w:pStyle w:val="aff7"/>
              <w:ind w:firstLine="0"/>
              <w:jc w:val="left"/>
              <w:rPr>
                <w:sz w:val="20"/>
                <w:szCs w:val="20"/>
                <w:lang w:val="ru-RU"/>
              </w:rPr>
            </w:pPr>
          </w:p>
        </w:tc>
        <w:tc>
          <w:tcPr>
            <w:tcW w:w="2835" w:type="dxa"/>
            <w:shd w:val="clear" w:color="auto" w:fill="auto"/>
          </w:tcPr>
          <w:p w14:paraId="7A5719BA" w14:textId="1BC1AD5F" w:rsidR="00831653" w:rsidRPr="00FB66F5" w:rsidRDefault="00831653" w:rsidP="00FB66F5">
            <w:pPr>
              <w:pStyle w:val="aff7"/>
              <w:ind w:firstLine="0"/>
              <w:jc w:val="left"/>
              <w:rPr>
                <w:sz w:val="20"/>
                <w:szCs w:val="20"/>
                <w:lang w:val="ru-RU"/>
              </w:rPr>
            </w:pPr>
            <w:r>
              <w:rPr>
                <w:sz w:val="20"/>
                <w:szCs w:val="20"/>
                <w:lang w:val="ru-RU"/>
              </w:rPr>
              <w:t>Территориальная</w:t>
            </w:r>
            <w:r w:rsidRPr="00FB66F5">
              <w:rPr>
                <w:sz w:val="20"/>
                <w:szCs w:val="20"/>
                <w:lang w:val="ru-RU"/>
              </w:rPr>
              <w:t xml:space="preserve"> доступность, </w:t>
            </w:r>
            <w:r>
              <w:rPr>
                <w:sz w:val="20"/>
                <w:szCs w:val="20"/>
                <w:lang w:val="ru-RU"/>
              </w:rPr>
              <w:t>минут</w:t>
            </w:r>
            <w:r w:rsidRPr="00FB66F5">
              <w:rPr>
                <w:sz w:val="20"/>
                <w:szCs w:val="20"/>
                <w:lang w:val="ru-RU"/>
              </w:rPr>
              <w:t xml:space="preserve"> (</w:t>
            </w:r>
            <w:r>
              <w:rPr>
                <w:sz w:val="20"/>
                <w:szCs w:val="20"/>
                <w:lang w:val="ru-RU"/>
              </w:rPr>
              <w:t>метров</w:t>
            </w:r>
            <w:r w:rsidRPr="00FB66F5">
              <w:rPr>
                <w:sz w:val="20"/>
                <w:szCs w:val="20"/>
                <w:lang w:val="ru-RU"/>
              </w:rPr>
              <w:t>)</w:t>
            </w:r>
          </w:p>
        </w:tc>
        <w:tc>
          <w:tcPr>
            <w:tcW w:w="4677" w:type="dxa"/>
            <w:shd w:val="clear" w:color="auto" w:fill="auto"/>
            <w:vAlign w:val="center"/>
          </w:tcPr>
          <w:p w14:paraId="531AD63C" w14:textId="72A93727" w:rsidR="007931B2" w:rsidRDefault="007931B2" w:rsidP="007931B2">
            <w:pPr>
              <w:ind w:firstLine="0"/>
              <w:rPr>
                <w:rFonts w:eastAsia="Times New Roman" w:cs="Times New Roman"/>
                <w:sz w:val="20"/>
                <w:szCs w:val="20"/>
                <w:lang w:eastAsia="ar-SA" w:bidi="en-US"/>
              </w:rPr>
            </w:pPr>
            <w:r>
              <w:rPr>
                <w:rFonts w:eastAsia="Times New Roman" w:cs="Times New Roman"/>
                <w:sz w:val="20"/>
                <w:szCs w:val="20"/>
                <w:lang w:eastAsia="ar-SA" w:bidi="en-US"/>
              </w:rPr>
              <w:t>В зависимости от типа жилой застройки:</w:t>
            </w:r>
          </w:p>
          <w:p w14:paraId="5B4C988B" w14:textId="02E98187" w:rsidR="00831653" w:rsidRPr="00831653" w:rsidRDefault="00831653"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пешеходная доступность при многоквартирной застройке – 7 (500);</w:t>
            </w:r>
          </w:p>
          <w:p w14:paraId="7A82EF13" w14:textId="1E06B8BA" w:rsidR="00831653" w:rsidRPr="00FB66F5" w:rsidRDefault="00831653" w:rsidP="0052147D">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транспортная доступность при индивидуальной</w:t>
            </w:r>
            <w:r w:rsidRPr="00FB66F5">
              <w:rPr>
                <w:rFonts w:cs="Times New Roman"/>
                <w:sz w:val="20"/>
                <w:szCs w:val="20"/>
                <w:lang w:eastAsia="ar-SA" w:bidi="en-US"/>
              </w:rPr>
              <w:t xml:space="preserve"> застройке – 5</w:t>
            </w:r>
          </w:p>
        </w:tc>
      </w:tr>
      <w:tr w:rsidR="00831653" w14:paraId="18B78F75" w14:textId="77777777" w:rsidTr="0032789B">
        <w:trPr>
          <w:trHeight w:val="33"/>
        </w:trPr>
        <w:tc>
          <w:tcPr>
            <w:tcW w:w="2117" w:type="dxa"/>
            <w:vMerge w:val="restart"/>
            <w:shd w:val="clear" w:color="auto" w:fill="auto"/>
          </w:tcPr>
          <w:p w14:paraId="54D58273" w14:textId="6CE25589" w:rsidR="00831653" w:rsidRDefault="00831653" w:rsidP="00831653">
            <w:pPr>
              <w:pStyle w:val="aff7"/>
              <w:ind w:firstLine="0"/>
              <w:jc w:val="left"/>
              <w:rPr>
                <w:sz w:val="20"/>
                <w:szCs w:val="20"/>
                <w:lang w:val="ru-RU"/>
              </w:rPr>
            </w:pPr>
            <w:r w:rsidRPr="00831653">
              <w:rPr>
                <w:sz w:val="20"/>
                <w:szCs w:val="20"/>
                <w:lang w:val="ru-RU"/>
              </w:rPr>
              <w:t>Общеобразовательные</w:t>
            </w:r>
            <w:r w:rsidRPr="00793223">
              <w:rPr>
                <w:sz w:val="20"/>
                <w:szCs w:val="20"/>
                <w:lang w:eastAsia="en-US"/>
              </w:rPr>
              <w:t xml:space="preserve"> организации</w:t>
            </w:r>
          </w:p>
        </w:tc>
        <w:tc>
          <w:tcPr>
            <w:tcW w:w="2835" w:type="dxa"/>
            <w:shd w:val="clear" w:color="auto" w:fill="auto"/>
          </w:tcPr>
          <w:p w14:paraId="1DFA65DF" w14:textId="4C93C60B" w:rsidR="00831653" w:rsidRDefault="00831653" w:rsidP="00831653">
            <w:pPr>
              <w:pStyle w:val="aff7"/>
              <w:ind w:firstLine="0"/>
              <w:jc w:val="left"/>
              <w:rPr>
                <w:sz w:val="20"/>
                <w:szCs w:val="20"/>
                <w:lang w:val="ru-RU"/>
              </w:rPr>
            </w:pPr>
            <w:r w:rsidRPr="00831653">
              <w:rPr>
                <w:sz w:val="20"/>
                <w:szCs w:val="20"/>
                <w:lang w:val="ru-RU"/>
              </w:rPr>
              <w:t xml:space="preserve">Уровень обеспеченности, мест на 100 детей в возрасте от 7 до 17 лет </w:t>
            </w:r>
          </w:p>
        </w:tc>
        <w:tc>
          <w:tcPr>
            <w:tcW w:w="4677" w:type="dxa"/>
            <w:shd w:val="clear" w:color="auto" w:fill="auto"/>
          </w:tcPr>
          <w:p w14:paraId="2A22EBAA" w14:textId="21CC7F76" w:rsidR="00831653" w:rsidRPr="00831653" w:rsidRDefault="00831653" w:rsidP="00831653">
            <w:pPr>
              <w:pStyle w:val="aff7"/>
              <w:ind w:firstLine="0"/>
              <w:jc w:val="center"/>
              <w:rPr>
                <w:sz w:val="20"/>
                <w:szCs w:val="20"/>
                <w:lang w:val="ru-RU"/>
              </w:rPr>
            </w:pPr>
            <w:r w:rsidRPr="00831653">
              <w:rPr>
                <w:sz w:val="20"/>
                <w:szCs w:val="20"/>
                <w:lang w:val="ru-RU"/>
              </w:rPr>
              <w:t>92</w:t>
            </w:r>
          </w:p>
        </w:tc>
      </w:tr>
      <w:tr w:rsidR="00831653" w14:paraId="4E931BAC" w14:textId="77777777" w:rsidTr="0032789B">
        <w:trPr>
          <w:trHeight w:val="33"/>
        </w:trPr>
        <w:tc>
          <w:tcPr>
            <w:tcW w:w="2117" w:type="dxa"/>
            <w:vMerge/>
            <w:shd w:val="clear" w:color="auto" w:fill="auto"/>
          </w:tcPr>
          <w:p w14:paraId="0978C5A7" w14:textId="77777777" w:rsidR="00831653" w:rsidRPr="00793223" w:rsidRDefault="00831653" w:rsidP="00831653">
            <w:pPr>
              <w:rPr>
                <w:sz w:val="20"/>
                <w:szCs w:val="20"/>
                <w:lang w:eastAsia="en-US"/>
              </w:rPr>
            </w:pPr>
          </w:p>
        </w:tc>
        <w:tc>
          <w:tcPr>
            <w:tcW w:w="2835" w:type="dxa"/>
            <w:shd w:val="clear" w:color="auto" w:fill="auto"/>
          </w:tcPr>
          <w:p w14:paraId="79434B5E" w14:textId="7C996BCC" w:rsidR="00831653" w:rsidRPr="00010B0E" w:rsidRDefault="00831653" w:rsidP="00831653">
            <w:pPr>
              <w:pStyle w:val="aff7"/>
              <w:ind w:firstLine="0"/>
              <w:jc w:val="left"/>
              <w:rPr>
                <w:sz w:val="20"/>
                <w:szCs w:val="20"/>
                <w:lang w:val="ru-RU"/>
              </w:rPr>
            </w:pPr>
            <w:r w:rsidRPr="00010B0E">
              <w:rPr>
                <w:sz w:val="20"/>
                <w:szCs w:val="20"/>
                <w:lang w:val="ru-RU"/>
              </w:rPr>
              <w:t>Уровень обеспеченности, мест на 1000 человек</w:t>
            </w:r>
          </w:p>
        </w:tc>
        <w:tc>
          <w:tcPr>
            <w:tcW w:w="4677" w:type="dxa"/>
            <w:shd w:val="clear" w:color="auto" w:fill="auto"/>
          </w:tcPr>
          <w:p w14:paraId="25AF3BBA" w14:textId="0116BA8F" w:rsidR="00831653" w:rsidRPr="00831653" w:rsidRDefault="0052147D" w:rsidP="00831653">
            <w:pPr>
              <w:pStyle w:val="aff7"/>
              <w:ind w:firstLine="0"/>
              <w:jc w:val="center"/>
              <w:rPr>
                <w:sz w:val="20"/>
                <w:szCs w:val="20"/>
                <w:lang w:val="ru-RU"/>
              </w:rPr>
            </w:pPr>
            <w:r>
              <w:rPr>
                <w:sz w:val="20"/>
                <w:szCs w:val="20"/>
                <w:lang w:val="ru-RU"/>
              </w:rPr>
              <w:t>127</w:t>
            </w:r>
          </w:p>
        </w:tc>
      </w:tr>
      <w:tr w:rsidR="00831653" w14:paraId="03595F49" w14:textId="77777777" w:rsidTr="0032789B">
        <w:trPr>
          <w:trHeight w:val="33"/>
        </w:trPr>
        <w:tc>
          <w:tcPr>
            <w:tcW w:w="2117" w:type="dxa"/>
            <w:vMerge/>
            <w:shd w:val="clear" w:color="auto" w:fill="auto"/>
            <w:vAlign w:val="center"/>
          </w:tcPr>
          <w:p w14:paraId="5B190071" w14:textId="77777777" w:rsidR="00831653" w:rsidRPr="00793223" w:rsidRDefault="00831653" w:rsidP="00831653">
            <w:pPr>
              <w:rPr>
                <w:sz w:val="20"/>
                <w:szCs w:val="20"/>
                <w:lang w:eastAsia="en-US"/>
              </w:rPr>
            </w:pPr>
          </w:p>
        </w:tc>
        <w:tc>
          <w:tcPr>
            <w:tcW w:w="2835" w:type="dxa"/>
            <w:shd w:val="clear" w:color="auto" w:fill="auto"/>
          </w:tcPr>
          <w:p w14:paraId="6932E775" w14:textId="1FB636A7" w:rsidR="00831653" w:rsidRPr="00831653" w:rsidRDefault="00831653" w:rsidP="00831653">
            <w:pPr>
              <w:pStyle w:val="aff7"/>
              <w:ind w:firstLine="0"/>
              <w:jc w:val="left"/>
              <w:rPr>
                <w:sz w:val="20"/>
                <w:szCs w:val="20"/>
                <w:lang w:val="ru-RU" w:eastAsia="en-US"/>
              </w:rPr>
            </w:pPr>
            <w:r w:rsidRPr="00831653">
              <w:rPr>
                <w:sz w:val="20"/>
                <w:szCs w:val="20"/>
                <w:lang w:val="ru-RU"/>
              </w:rPr>
              <w:t>Размер земельного участка, кв. м на 1 место [</w:t>
            </w:r>
            <w:r w:rsidR="00472CB8">
              <w:rPr>
                <w:sz w:val="20"/>
                <w:szCs w:val="20"/>
                <w:lang w:val="ru-RU"/>
              </w:rPr>
              <w:t xml:space="preserve">2, </w:t>
            </w:r>
            <w:r w:rsidRPr="00831653">
              <w:rPr>
                <w:sz w:val="20"/>
                <w:szCs w:val="20"/>
                <w:lang w:val="ru-RU"/>
              </w:rPr>
              <w:t>3,</w:t>
            </w:r>
            <w:r w:rsidR="0090183F">
              <w:rPr>
                <w:sz w:val="20"/>
                <w:szCs w:val="20"/>
                <w:lang w:val="ru-RU"/>
              </w:rPr>
              <w:t xml:space="preserve"> </w:t>
            </w:r>
            <w:r w:rsidRPr="00831653">
              <w:rPr>
                <w:sz w:val="20"/>
                <w:szCs w:val="20"/>
                <w:lang w:val="ru-RU"/>
              </w:rPr>
              <w:t>4,</w:t>
            </w:r>
            <w:r w:rsidR="0090183F">
              <w:rPr>
                <w:sz w:val="20"/>
                <w:szCs w:val="20"/>
                <w:lang w:val="ru-RU"/>
              </w:rPr>
              <w:t xml:space="preserve"> </w:t>
            </w:r>
            <w:r w:rsidRPr="00831653">
              <w:rPr>
                <w:sz w:val="20"/>
                <w:szCs w:val="20"/>
                <w:lang w:val="ru-RU"/>
              </w:rPr>
              <w:t>8]</w:t>
            </w:r>
          </w:p>
        </w:tc>
        <w:tc>
          <w:tcPr>
            <w:tcW w:w="4677" w:type="dxa"/>
            <w:shd w:val="clear" w:color="auto" w:fill="auto"/>
            <w:vAlign w:val="center"/>
          </w:tcPr>
          <w:p w14:paraId="70754B63" w14:textId="77777777" w:rsidR="00831653" w:rsidRPr="00831653" w:rsidRDefault="00831653" w:rsidP="00831653">
            <w:pPr>
              <w:ind w:firstLine="0"/>
              <w:rPr>
                <w:rFonts w:eastAsia="Times New Roman" w:cs="Times New Roman"/>
                <w:sz w:val="20"/>
                <w:szCs w:val="20"/>
                <w:lang w:eastAsia="ar-SA" w:bidi="en-US"/>
              </w:rPr>
            </w:pPr>
            <w:r w:rsidRPr="00831653">
              <w:rPr>
                <w:rFonts w:eastAsia="Times New Roman" w:cs="Times New Roman"/>
                <w:sz w:val="20"/>
                <w:szCs w:val="20"/>
                <w:lang w:eastAsia="ar-SA" w:bidi="en-US"/>
              </w:rPr>
              <w:t>При вместимости общеобразовательной организации:</w:t>
            </w:r>
          </w:p>
          <w:p w14:paraId="5EDA01E9" w14:textId="77777777" w:rsidR="00831653" w:rsidRPr="00831653" w:rsidRDefault="00831653"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свыше 30 до 170 мест – 80;</w:t>
            </w:r>
          </w:p>
          <w:p w14:paraId="6C8825AD" w14:textId="77777777" w:rsidR="00831653" w:rsidRPr="00831653" w:rsidRDefault="00831653"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от 170 до 340 мест – 55;</w:t>
            </w:r>
          </w:p>
          <w:p w14:paraId="3E1A5C7A" w14:textId="77777777" w:rsidR="00831653" w:rsidRPr="00831653" w:rsidRDefault="00831653"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от 340 до 510 мест – 40;</w:t>
            </w:r>
          </w:p>
          <w:p w14:paraId="145A8D43" w14:textId="77777777" w:rsidR="00831653" w:rsidRPr="00831653" w:rsidRDefault="00831653"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от 510 до 660 мест – 35;</w:t>
            </w:r>
          </w:p>
          <w:p w14:paraId="70EA0E1E" w14:textId="77777777" w:rsidR="00831653" w:rsidRPr="00831653" w:rsidRDefault="00831653"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от 660 до 1000 мест – 28;</w:t>
            </w:r>
          </w:p>
          <w:p w14:paraId="5E2C7960" w14:textId="77777777" w:rsidR="00831653" w:rsidRPr="00831653" w:rsidRDefault="00831653"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от 1000 до 1500 мест – 24;</w:t>
            </w:r>
          </w:p>
          <w:p w14:paraId="60E66FBC" w14:textId="6B39480A" w:rsidR="00831653" w:rsidRPr="00831653" w:rsidRDefault="00831653"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свыше 1500 мест – 22</w:t>
            </w:r>
          </w:p>
        </w:tc>
      </w:tr>
      <w:tr w:rsidR="00831653" w14:paraId="5A2A7DCC" w14:textId="77777777" w:rsidTr="0032789B">
        <w:trPr>
          <w:trHeight w:val="33"/>
        </w:trPr>
        <w:tc>
          <w:tcPr>
            <w:tcW w:w="2117" w:type="dxa"/>
            <w:vMerge/>
            <w:shd w:val="clear" w:color="auto" w:fill="auto"/>
            <w:vAlign w:val="center"/>
          </w:tcPr>
          <w:p w14:paraId="1EA13A10" w14:textId="77777777" w:rsidR="00831653" w:rsidRPr="00793223" w:rsidRDefault="00831653" w:rsidP="00831653">
            <w:pPr>
              <w:rPr>
                <w:sz w:val="20"/>
                <w:szCs w:val="20"/>
                <w:lang w:eastAsia="en-US"/>
              </w:rPr>
            </w:pPr>
          </w:p>
        </w:tc>
        <w:tc>
          <w:tcPr>
            <w:tcW w:w="2835" w:type="dxa"/>
            <w:shd w:val="clear" w:color="auto" w:fill="auto"/>
          </w:tcPr>
          <w:p w14:paraId="2A3D418C" w14:textId="2B28ECB4" w:rsidR="00831653" w:rsidRPr="00793223" w:rsidRDefault="00831653" w:rsidP="00831653">
            <w:pPr>
              <w:pStyle w:val="aff7"/>
              <w:ind w:firstLine="0"/>
              <w:jc w:val="left"/>
              <w:rPr>
                <w:sz w:val="20"/>
                <w:szCs w:val="20"/>
              </w:rPr>
            </w:pPr>
            <w:r w:rsidRPr="00793223">
              <w:rPr>
                <w:sz w:val="20"/>
                <w:szCs w:val="20"/>
              </w:rPr>
              <w:t xml:space="preserve">Территориальная доступность, минут </w:t>
            </w:r>
            <w:r w:rsidRPr="00793223">
              <w:rPr>
                <w:sz w:val="20"/>
                <w:lang w:eastAsia="en-US"/>
              </w:rPr>
              <w:t>(метров)</w:t>
            </w:r>
          </w:p>
        </w:tc>
        <w:tc>
          <w:tcPr>
            <w:tcW w:w="4677" w:type="dxa"/>
            <w:shd w:val="clear" w:color="auto" w:fill="auto"/>
            <w:vAlign w:val="center"/>
          </w:tcPr>
          <w:p w14:paraId="39022620" w14:textId="7CBA7FCE" w:rsidR="007931B2" w:rsidRDefault="007931B2" w:rsidP="00831653">
            <w:pPr>
              <w:ind w:firstLine="0"/>
              <w:rPr>
                <w:rFonts w:eastAsia="Times New Roman" w:cs="Times New Roman"/>
                <w:sz w:val="20"/>
                <w:szCs w:val="20"/>
                <w:lang w:eastAsia="ar-SA" w:bidi="en-US"/>
              </w:rPr>
            </w:pPr>
            <w:r>
              <w:rPr>
                <w:rFonts w:eastAsia="Times New Roman" w:cs="Times New Roman"/>
                <w:sz w:val="20"/>
                <w:szCs w:val="20"/>
                <w:lang w:eastAsia="ar-SA" w:bidi="en-US"/>
              </w:rPr>
              <w:t>В зависимости от типа жилой застройки и характера освоения территории:</w:t>
            </w:r>
          </w:p>
          <w:p w14:paraId="0B994603" w14:textId="60B5C98E" w:rsidR="00831653" w:rsidRPr="00831653" w:rsidRDefault="00831653" w:rsidP="00831653">
            <w:pPr>
              <w:ind w:firstLine="0"/>
              <w:rPr>
                <w:rFonts w:eastAsia="Times New Roman" w:cs="Times New Roman"/>
                <w:sz w:val="20"/>
                <w:szCs w:val="20"/>
                <w:lang w:eastAsia="ar-SA" w:bidi="en-US"/>
              </w:rPr>
            </w:pPr>
            <w:r w:rsidRPr="00831653">
              <w:rPr>
                <w:rFonts w:eastAsia="Times New Roman" w:cs="Times New Roman"/>
                <w:sz w:val="20"/>
                <w:szCs w:val="20"/>
                <w:lang w:eastAsia="ar-SA" w:bidi="en-US"/>
              </w:rPr>
              <w:t>а) при многоквартирной жилой застройке:</w:t>
            </w:r>
          </w:p>
          <w:p w14:paraId="121F8CA0" w14:textId="071A8935" w:rsidR="00831653" w:rsidRPr="00831653" w:rsidRDefault="00831653"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w:t>
            </w:r>
          </w:p>
          <w:p w14:paraId="5F629E0E" w14:textId="6448991D" w:rsidR="00831653" w:rsidRPr="00831653" w:rsidRDefault="00831653"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транспортная доступность для основного общего и среднего общего образования в случае развития застроенных территорий, в т.ч. уплотнения – 10.</w:t>
            </w:r>
          </w:p>
          <w:p w14:paraId="0B085827" w14:textId="5E6419FF" w:rsidR="00831653" w:rsidRPr="00831653" w:rsidRDefault="00831653" w:rsidP="00831653">
            <w:pPr>
              <w:ind w:firstLine="0"/>
              <w:rPr>
                <w:rFonts w:eastAsia="Times New Roman" w:cs="Times New Roman"/>
                <w:sz w:val="20"/>
                <w:szCs w:val="20"/>
                <w:lang w:eastAsia="ar-SA" w:bidi="en-US"/>
              </w:rPr>
            </w:pPr>
            <w:r w:rsidRPr="00831653">
              <w:rPr>
                <w:rFonts w:eastAsia="Times New Roman" w:cs="Times New Roman"/>
                <w:sz w:val="20"/>
                <w:szCs w:val="20"/>
                <w:lang w:eastAsia="ar-SA" w:bidi="en-US"/>
              </w:rPr>
              <w:t>б) при индивидуальной жилой застройке транспортная доступность – 10</w:t>
            </w:r>
          </w:p>
        </w:tc>
      </w:tr>
      <w:tr w:rsidR="00245C4C" w14:paraId="677219A9" w14:textId="77777777" w:rsidTr="0032789B">
        <w:trPr>
          <w:trHeight w:val="33"/>
        </w:trPr>
        <w:tc>
          <w:tcPr>
            <w:tcW w:w="2117" w:type="dxa"/>
            <w:vMerge w:val="restart"/>
            <w:shd w:val="clear" w:color="auto" w:fill="auto"/>
          </w:tcPr>
          <w:p w14:paraId="02628275" w14:textId="29769F52" w:rsidR="00245C4C" w:rsidRPr="00472CB8" w:rsidRDefault="00245C4C" w:rsidP="00831653">
            <w:pPr>
              <w:ind w:firstLine="0"/>
              <w:rPr>
                <w:sz w:val="20"/>
                <w:szCs w:val="20"/>
                <w:lang w:val="en-US" w:eastAsia="en-US"/>
              </w:rPr>
            </w:pPr>
            <w:r w:rsidRPr="00793223">
              <w:rPr>
                <w:sz w:val="20"/>
                <w:szCs w:val="20"/>
                <w:lang w:eastAsia="en-US"/>
              </w:rPr>
              <w:t>Организации дополнительного образования</w:t>
            </w:r>
          </w:p>
        </w:tc>
        <w:tc>
          <w:tcPr>
            <w:tcW w:w="2835" w:type="dxa"/>
            <w:shd w:val="clear" w:color="auto" w:fill="auto"/>
          </w:tcPr>
          <w:p w14:paraId="1833650C" w14:textId="67D994C2" w:rsidR="00245C4C" w:rsidRPr="00472CB8" w:rsidRDefault="00245C4C" w:rsidP="00831653">
            <w:pPr>
              <w:pStyle w:val="aff7"/>
              <w:ind w:firstLine="0"/>
              <w:jc w:val="left"/>
              <w:rPr>
                <w:sz w:val="20"/>
                <w:szCs w:val="20"/>
                <w:lang w:val="ru-RU"/>
              </w:rPr>
            </w:pPr>
            <w:r w:rsidRPr="00831653">
              <w:rPr>
                <w:sz w:val="20"/>
                <w:szCs w:val="20"/>
                <w:lang w:val="ru-RU"/>
              </w:rPr>
              <w:t xml:space="preserve">Уровень обеспеченности, мест на 100 детей в возрасте от 5 до 18 лет </w:t>
            </w:r>
            <w:r w:rsidR="00472CB8" w:rsidRPr="00472CB8">
              <w:rPr>
                <w:sz w:val="20"/>
                <w:szCs w:val="20"/>
                <w:lang w:val="ru-RU"/>
              </w:rPr>
              <w:t>[5]</w:t>
            </w:r>
          </w:p>
        </w:tc>
        <w:tc>
          <w:tcPr>
            <w:tcW w:w="4677" w:type="dxa"/>
            <w:shd w:val="clear" w:color="auto" w:fill="auto"/>
          </w:tcPr>
          <w:p w14:paraId="06B84D17" w14:textId="50D7C104" w:rsidR="00245C4C" w:rsidRPr="00831653" w:rsidRDefault="0052147D" w:rsidP="00831653">
            <w:pPr>
              <w:pStyle w:val="aff7"/>
              <w:ind w:firstLine="0"/>
              <w:jc w:val="center"/>
              <w:rPr>
                <w:sz w:val="20"/>
                <w:szCs w:val="20"/>
                <w:lang w:val="ru-RU"/>
              </w:rPr>
            </w:pPr>
            <w:r>
              <w:rPr>
                <w:sz w:val="20"/>
                <w:szCs w:val="20"/>
                <w:lang w:val="ru-RU"/>
              </w:rPr>
              <w:t>90</w:t>
            </w:r>
          </w:p>
        </w:tc>
      </w:tr>
      <w:tr w:rsidR="00245C4C" w14:paraId="3E33F5B0" w14:textId="77777777" w:rsidTr="0032789B">
        <w:trPr>
          <w:trHeight w:val="33"/>
        </w:trPr>
        <w:tc>
          <w:tcPr>
            <w:tcW w:w="2117" w:type="dxa"/>
            <w:vMerge/>
            <w:shd w:val="clear" w:color="auto" w:fill="auto"/>
          </w:tcPr>
          <w:p w14:paraId="50EE7B74" w14:textId="77777777" w:rsidR="00245C4C" w:rsidRPr="00793223" w:rsidRDefault="00245C4C" w:rsidP="00831653">
            <w:pPr>
              <w:ind w:firstLine="0"/>
              <w:rPr>
                <w:sz w:val="20"/>
                <w:szCs w:val="20"/>
                <w:lang w:eastAsia="en-US"/>
              </w:rPr>
            </w:pPr>
          </w:p>
        </w:tc>
        <w:tc>
          <w:tcPr>
            <w:tcW w:w="2835" w:type="dxa"/>
            <w:shd w:val="clear" w:color="auto" w:fill="auto"/>
          </w:tcPr>
          <w:p w14:paraId="6802F2B2" w14:textId="46D7C99F" w:rsidR="00245C4C" w:rsidRPr="00831653" w:rsidRDefault="00245C4C" w:rsidP="00831653">
            <w:pPr>
              <w:pStyle w:val="aff7"/>
              <w:ind w:firstLine="0"/>
              <w:jc w:val="left"/>
              <w:rPr>
                <w:sz w:val="20"/>
                <w:szCs w:val="20"/>
                <w:lang w:val="ru-RU"/>
              </w:rPr>
            </w:pPr>
            <w:r w:rsidRPr="00010B0E">
              <w:rPr>
                <w:sz w:val="20"/>
                <w:szCs w:val="20"/>
                <w:lang w:val="ru-RU"/>
              </w:rPr>
              <w:t>Уровень обеспеченности, мест на 1000 человек</w:t>
            </w:r>
          </w:p>
        </w:tc>
        <w:tc>
          <w:tcPr>
            <w:tcW w:w="4677" w:type="dxa"/>
            <w:shd w:val="clear" w:color="auto" w:fill="auto"/>
          </w:tcPr>
          <w:p w14:paraId="54258389" w14:textId="12E67536" w:rsidR="00245C4C" w:rsidRDefault="0052147D" w:rsidP="00831653">
            <w:pPr>
              <w:pStyle w:val="aff7"/>
              <w:ind w:firstLine="0"/>
              <w:jc w:val="center"/>
              <w:rPr>
                <w:sz w:val="20"/>
                <w:szCs w:val="20"/>
                <w:lang w:val="ru-RU"/>
              </w:rPr>
            </w:pPr>
            <w:r>
              <w:rPr>
                <w:sz w:val="20"/>
                <w:szCs w:val="20"/>
                <w:lang w:val="ru-RU"/>
              </w:rPr>
              <w:t>143</w:t>
            </w:r>
          </w:p>
        </w:tc>
      </w:tr>
      <w:tr w:rsidR="00245C4C" w14:paraId="4E19BA74" w14:textId="77777777" w:rsidTr="0032789B">
        <w:trPr>
          <w:trHeight w:val="33"/>
        </w:trPr>
        <w:tc>
          <w:tcPr>
            <w:tcW w:w="2117" w:type="dxa"/>
            <w:vMerge/>
            <w:shd w:val="clear" w:color="auto" w:fill="auto"/>
          </w:tcPr>
          <w:p w14:paraId="28444959" w14:textId="77777777" w:rsidR="00245C4C" w:rsidRPr="00793223" w:rsidRDefault="00245C4C" w:rsidP="00831653">
            <w:pPr>
              <w:rPr>
                <w:sz w:val="20"/>
                <w:szCs w:val="20"/>
                <w:lang w:eastAsia="en-US"/>
              </w:rPr>
            </w:pPr>
          </w:p>
        </w:tc>
        <w:tc>
          <w:tcPr>
            <w:tcW w:w="2835" w:type="dxa"/>
            <w:shd w:val="clear" w:color="auto" w:fill="auto"/>
          </w:tcPr>
          <w:p w14:paraId="5EBEB685" w14:textId="4C12C91C" w:rsidR="00245C4C" w:rsidRPr="0090183F" w:rsidRDefault="00245C4C" w:rsidP="00FA328E">
            <w:pPr>
              <w:pStyle w:val="aff7"/>
              <w:ind w:left="251" w:firstLine="0"/>
              <w:jc w:val="left"/>
              <w:rPr>
                <w:sz w:val="20"/>
                <w:szCs w:val="20"/>
                <w:highlight w:val="cyan"/>
                <w:lang w:val="ru-RU"/>
              </w:rPr>
            </w:pPr>
            <w:r w:rsidRPr="00FA328E">
              <w:rPr>
                <w:sz w:val="20"/>
                <w:szCs w:val="20"/>
                <w:lang w:val="ru-RU"/>
              </w:rPr>
              <w:t>из них реализуемых на базе дошкольных образовательных и общеобразовательных организаций</w:t>
            </w:r>
          </w:p>
        </w:tc>
        <w:tc>
          <w:tcPr>
            <w:tcW w:w="4677" w:type="dxa"/>
            <w:shd w:val="clear" w:color="auto" w:fill="auto"/>
          </w:tcPr>
          <w:p w14:paraId="556CE854" w14:textId="45AE74E6" w:rsidR="00245C4C" w:rsidRPr="00831653" w:rsidRDefault="0052147D" w:rsidP="00831653">
            <w:pPr>
              <w:pStyle w:val="aff7"/>
              <w:ind w:firstLine="0"/>
              <w:jc w:val="center"/>
              <w:rPr>
                <w:sz w:val="20"/>
                <w:szCs w:val="20"/>
                <w:lang w:val="ru-RU"/>
              </w:rPr>
            </w:pPr>
            <w:r>
              <w:rPr>
                <w:sz w:val="20"/>
                <w:szCs w:val="20"/>
                <w:lang w:val="ru-RU"/>
              </w:rPr>
              <w:t>124</w:t>
            </w:r>
          </w:p>
        </w:tc>
      </w:tr>
      <w:tr w:rsidR="00245C4C" w14:paraId="7556BE6B" w14:textId="77777777" w:rsidTr="0032789B">
        <w:trPr>
          <w:trHeight w:val="33"/>
        </w:trPr>
        <w:tc>
          <w:tcPr>
            <w:tcW w:w="2117" w:type="dxa"/>
            <w:vMerge/>
            <w:shd w:val="clear" w:color="auto" w:fill="auto"/>
          </w:tcPr>
          <w:p w14:paraId="73ABFD74" w14:textId="77777777" w:rsidR="00245C4C" w:rsidRPr="00793223" w:rsidRDefault="00245C4C" w:rsidP="00831653">
            <w:pPr>
              <w:rPr>
                <w:sz w:val="20"/>
                <w:szCs w:val="20"/>
                <w:lang w:eastAsia="en-US"/>
              </w:rPr>
            </w:pPr>
          </w:p>
        </w:tc>
        <w:tc>
          <w:tcPr>
            <w:tcW w:w="2835" w:type="dxa"/>
            <w:shd w:val="clear" w:color="auto" w:fill="auto"/>
          </w:tcPr>
          <w:p w14:paraId="28274BB8" w14:textId="713DBD50" w:rsidR="00245C4C" w:rsidRPr="00831653" w:rsidRDefault="00245C4C" w:rsidP="00831653">
            <w:pPr>
              <w:pStyle w:val="aff7"/>
              <w:ind w:firstLine="0"/>
              <w:jc w:val="left"/>
              <w:rPr>
                <w:sz w:val="20"/>
                <w:szCs w:val="20"/>
                <w:lang w:val="ru-RU" w:eastAsia="en-US"/>
              </w:rPr>
            </w:pPr>
            <w:r w:rsidRPr="00831653">
              <w:rPr>
                <w:sz w:val="20"/>
                <w:szCs w:val="20"/>
                <w:lang w:val="ru-RU"/>
              </w:rPr>
              <w:t>Размер земельного участка, кв. м на 1 место [</w:t>
            </w:r>
            <w:r w:rsidR="00472CB8" w:rsidRPr="00903F20">
              <w:rPr>
                <w:sz w:val="20"/>
                <w:szCs w:val="20"/>
                <w:lang w:val="ru-RU"/>
              </w:rPr>
              <w:t>6</w:t>
            </w:r>
            <w:r w:rsidRPr="00831653">
              <w:rPr>
                <w:sz w:val="20"/>
                <w:szCs w:val="20"/>
                <w:lang w:val="ru-RU"/>
              </w:rPr>
              <w:t>]</w:t>
            </w:r>
          </w:p>
        </w:tc>
        <w:tc>
          <w:tcPr>
            <w:tcW w:w="4677" w:type="dxa"/>
            <w:shd w:val="clear" w:color="auto" w:fill="auto"/>
          </w:tcPr>
          <w:p w14:paraId="2FDD6E76" w14:textId="77777777" w:rsidR="00245C4C" w:rsidRPr="00831653" w:rsidRDefault="00245C4C" w:rsidP="00831653">
            <w:pPr>
              <w:ind w:firstLine="0"/>
              <w:rPr>
                <w:rFonts w:eastAsia="Times New Roman" w:cs="Times New Roman"/>
                <w:sz w:val="20"/>
                <w:szCs w:val="20"/>
                <w:lang w:eastAsia="ar-SA" w:bidi="en-US"/>
              </w:rPr>
            </w:pPr>
            <w:r w:rsidRPr="00831653">
              <w:rPr>
                <w:rFonts w:eastAsia="Times New Roman" w:cs="Times New Roman"/>
                <w:sz w:val="20"/>
                <w:szCs w:val="20"/>
                <w:lang w:eastAsia="ar-SA" w:bidi="en-US"/>
              </w:rPr>
              <w:t>Для встроенных объектов в первые этажи многоквартирных домов – 7,5.</w:t>
            </w:r>
          </w:p>
          <w:p w14:paraId="5CE383E0" w14:textId="77777777" w:rsidR="00245C4C" w:rsidRPr="00831653" w:rsidRDefault="00245C4C" w:rsidP="00831653">
            <w:pPr>
              <w:ind w:firstLine="0"/>
              <w:rPr>
                <w:rFonts w:eastAsia="Times New Roman" w:cs="Times New Roman"/>
                <w:sz w:val="20"/>
                <w:szCs w:val="20"/>
                <w:lang w:eastAsia="ar-SA" w:bidi="en-US"/>
              </w:rPr>
            </w:pPr>
            <w:r w:rsidRPr="00831653">
              <w:rPr>
                <w:rFonts w:eastAsia="Times New Roman" w:cs="Times New Roman"/>
                <w:sz w:val="20"/>
                <w:szCs w:val="20"/>
                <w:lang w:eastAsia="ar-SA" w:bidi="en-US"/>
              </w:rPr>
              <w:t>Для отдельно стоящих объектов вместимостью:</w:t>
            </w:r>
          </w:p>
          <w:p w14:paraId="1F470E81" w14:textId="77777777" w:rsidR="00245C4C" w:rsidRPr="00831653" w:rsidRDefault="00245C4C"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до 500 мест – 15;</w:t>
            </w:r>
          </w:p>
          <w:p w14:paraId="06909FFF" w14:textId="04043472" w:rsidR="00245C4C" w:rsidRPr="00831653" w:rsidRDefault="00245C4C"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более 500 мест – 12</w:t>
            </w:r>
          </w:p>
        </w:tc>
      </w:tr>
      <w:tr w:rsidR="00245C4C" w14:paraId="10801810" w14:textId="77777777" w:rsidTr="0032789B">
        <w:trPr>
          <w:trHeight w:val="33"/>
        </w:trPr>
        <w:tc>
          <w:tcPr>
            <w:tcW w:w="2117" w:type="dxa"/>
            <w:vMerge/>
            <w:shd w:val="clear" w:color="auto" w:fill="auto"/>
            <w:vAlign w:val="center"/>
          </w:tcPr>
          <w:p w14:paraId="519E42A7" w14:textId="77777777" w:rsidR="00245C4C" w:rsidRPr="00793223" w:rsidRDefault="00245C4C" w:rsidP="00831653">
            <w:pPr>
              <w:rPr>
                <w:sz w:val="20"/>
                <w:szCs w:val="20"/>
                <w:lang w:eastAsia="en-US"/>
              </w:rPr>
            </w:pPr>
          </w:p>
        </w:tc>
        <w:tc>
          <w:tcPr>
            <w:tcW w:w="2835" w:type="dxa"/>
            <w:shd w:val="clear" w:color="auto" w:fill="auto"/>
          </w:tcPr>
          <w:p w14:paraId="3F6FE8D2" w14:textId="6A802EC7" w:rsidR="00245C4C" w:rsidRPr="00793223" w:rsidRDefault="00245C4C" w:rsidP="00831653">
            <w:pPr>
              <w:pStyle w:val="aff7"/>
              <w:ind w:firstLine="0"/>
              <w:jc w:val="left"/>
              <w:rPr>
                <w:sz w:val="20"/>
                <w:szCs w:val="20"/>
              </w:rPr>
            </w:pPr>
            <w:r w:rsidRPr="00793223">
              <w:rPr>
                <w:sz w:val="20"/>
                <w:szCs w:val="20"/>
              </w:rPr>
              <w:t xml:space="preserve">Территориальная доступность, минут </w:t>
            </w:r>
            <w:r w:rsidRPr="00793223">
              <w:rPr>
                <w:sz w:val="20"/>
                <w:lang w:eastAsia="en-US"/>
              </w:rPr>
              <w:t>(</w:t>
            </w:r>
            <w:r w:rsidR="00101331">
              <w:rPr>
                <w:sz w:val="20"/>
                <w:lang w:val="ru-RU" w:eastAsia="en-US"/>
              </w:rPr>
              <w:t>метров</w:t>
            </w:r>
            <w:r w:rsidRPr="00793223">
              <w:rPr>
                <w:sz w:val="20"/>
                <w:lang w:eastAsia="en-US"/>
              </w:rPr>
              <w:t>)</w:t>
            </w:r>
          </w:p>
        </w:tc>
        <w:tc>
          <w:tcPr>
            <w:tcW w:w="4677" w:type="dxa"/>
            <w:shd w:val="clear" w:color="auto" w:fill="auto"/>
          </w:tcPr>
          <w:p w14:paraId="5D2F0108" w14:textId="5D27F49D" w:rsidR="007931B2" w:rsidRDefault="007931B2" w:rsidP="007931B2">
            <w:pPr>
              <w:ind w:firstLine="0"/>
              <w:rPr>
                <w:rFonts w:eastAsia="Times New Roman" w:cs="Times New Roman"/>
                <w:sz w:val="20"/>
                <w:szCs w:val="20"/>
                <w:lang w:eastAsia="ar-SA" w:bidi="en-US"/>
              </w:rPr>
            </w:pPr>
            <w:r>
              <w:rPr>
                <w:rFonts w:eastAsia="Times New Roman" w:cs="Times New Roman"/>
                <w:sz w:val="20"/>
                <w:szCs w:val="20"/>
                <w:lang w:eastAsia="ar-SA" w:bidi="en-US"/>
              </w:rPr>
              <w:t>В зависимости от типа жилой застройки:</w:t>
            </w:r>
          </w:p>
          <w:p w14:paraId="4708A27C" w14:textId="19C60809" w:rsidR="00245C4C" w:rsidRPr="00831653" w:rsidRDefault="00245C4C" w:rsidP="0007300F">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пешеходная доступность при многоквартирной застройке – 12 (800);</w:t>
            </w:r>
          </w:p>
          <w:p w14:paraId="43438633" w14:textId="6764D168" w:rsidR="00245C4C" w:rsidRPr="00200024" w:rsidRDefault="00245C4C" w:rsidP="00200024">
            <w:pPr>
              <w:pStyle w:val="affc"/>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транспортная доступность при индивидуальной застройке – 10</w:t>
            </w:r>
          </w:p>
        </w:tc>
      </w:tr>
      <w:tr w:rsidR="00831653" w14:paraId="16B0B62F" w14:textId="77777777" w:rsidTr="0032789B">
        <w:trPr>
          <w:trHeight w:val="33"/>
        </w:trPr>
        <w:tc>
          <w:tcPr>
            <w:tcW w:w="9629" w:type="dxa"/>
            <w:gridSpan w:val="3"/>
            <w:shd w:val="clear" w:color="auto" w:fill="auto"/>
            <w:vAlign w:val="center"/>
          </w:tcPr>
          <w:p w14:paraId="3A0693C9" w14:textId="77777777" w:rsidR="00831653" w:rsidRPr="00831653" w:rsidRDefault="00831653" w:rsidP="00831653">
            <w:pPr>
              <w:ind w:firstLine="0"/>
              <w:rPr>
                <w:b/>
                <w:bCs/>
                <w:sz w:val="20"/>
                <w:szCs w:val="20"/>
                <w:lang w:eastAsia="en-US"/>
              </w:rPr>
            </w:pPr>
            <w:r w:rsidRPr="00831653">
              <w:rPr>
                <w:b/>
                <w:bCs/>
                <w:sz w:val="20"/>
                <w:szCs w:val="20"/>
                <w:lang w:eastAsia="en-US"/>
              </w:rPr>
              <w:t>Примечания:</w:t>
            </w:r>
          </w:p>
          <w:p w14:paraId="6DE633A6" w14:textId="572D0926" w:rsidR="00831653" w:rsidRPr="00793223" w:rsidRDefault="00200024" w:rsidP="00831653">
            <w:pPr>
              <w:ind w:firstLine="0"/>
              <w:rPr>
                <w:sz w:val="20"/>
                <w:szCs w:val="20"/>
                <w:lang w:eastAsia="en-US"/>
              </w:rPr>
            </w:pPr>
            <w:r>
              <w:rPr>
                <w:sz w:val="20"/>
                <w:szCs w:val="20"/>
                <w:lang w:eastAsia="en-US"/>
              </w:rPr>
              <w:t>1</w:t>
            </w:r>
            <w:r w:rsidR="00831653" w:rsidRPr="00793223">
              <w:rPr>
                <w:sz w:val="20"/>
                <w:szCs w:val="20"/>
                <w:lang w:eastAsia="en-US"/>
              </w:rPr>
              <w:t xml:space="preserve">. </w:t>
            </w:r>
            <w:r w:rsidR="00831653" w:rsidRPr="00793223">
              <w:rPr>
                <w:sz w:val="20"/>
                <w:szCs w:val="20"/>
              </w:rPr>
              <w:t xml:space="preserve">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w:t>
            </w:r>
            <w:r w:rsidR="00831653" w:rsidRPr="00793223">
              <w:rPr>
                <w:sz w:val="20"/>
                <w:szCs w:val="20"/>
                <w:lang w:eastAsia="en-US"/>
              </w:rPr>
              <w:t>случаях:</w:t>
            </w:r>
            <w:r>
              <w:rPr>
                <w:sz w:val="20"/>
                <w:szCs w:val="20"/>
              </w:rPr>
              <w:t xml:space="preserve"> на 40% </w:t>
            </w:r>
            <w:r w:rsidRPr="00793223">
              <w:rPr>
                <w:sz w:val="20"/>
                <w:szCs w:val="20"/>
                <w:lang w:eastAsia="en-US"/>
              </w:rPr>
              <w:t>–</w:t>
            </w:r>
            <w:r>
              <w:rPr>
                <w:sz w:val="20"/>
                <w:szCs w:val="20"/>
                <w:lang w:eastAsia="en-US"/>
              </w:rPr>
              <w:t xml:space="preserve"> </w:t>
            </w:r>
            <w:r w:rsidRPr="00200024">
              <w:rPr>
                <w:sz w:val="20"/>
                <w:szCs w:val="20"/>
                <w:lang w:eastAsia="en-US"/>
              </w:rPr>
              <w:t>в условиях сноса ветхого, аварийного здания и строительства на его месте нового здания образовательной организации; в условиях сложившейся жилой застройки, не предполагающих (условия не предполагают уплотнение) уплотнение</w:t>
            </w:r>
            <w:r>
              <w:rPr>
                <w:sz w:val="20"/>
                <w:szCs w:val="20"/>
                <w:lang w:eastAsia="en-US"/>
              </w:rPr>
              <w:t xml:space="preserve">; </w:t>
            </w:r>
            <w:r w:rsidR="00831653" w:rsidRPr="00793223">
              <w:rPr>
                <w:sz w:val="20"/>
                <w:szCs w:val="20"/>
                <w:lang w:eastAsia="en-US"/>
              </w:rPr>
              <w:t>до 20% – при реконструкции существующего здания с целью увеличения вместимости объекта; на 15% – при размещении на рельефе с уклоном более 20%.</w:t>
            </w:r>
          </w:p>
          <w:p w14:paraId="335851A1" w14:textId="1F822D43" w:rsidR="00831653" w:rsidRPr="00793223" w:rsidRDefault="00200024" w:rsidP="00831653">
            <w:pPr>
              <w:ind w:firstLine="0"/>
              <w:rPr>
                <w:sz w:val="20"/>
                <w:szCs w:val="20"/>
                <w:lang w:eastAsia="en-US"/>
              </w:rPr>
            </w:pPr>
            <w:r>
              <w:rPr>
                <w:sz w:val="20"/>
                <w:szCs w:val="20"/>
                <w:lang w:eastAsia="en-US"/>
              </w:rPr>
              <w:t>2</w:t>
            </w:r>
            <w:r w:rsidR="00831653" w:rsidRPr="00793223">
              <w:rPr>
                <w:sz w:val="20"/>
                <w:szCs w:val="20"/>
                <w:lang w:eastAsia="en-US"/>
              </w:rPr>
              <w:t xml:space="preserve">. Размер земельного участка общеобразовательной организации может быть уменьшен при условии </w:t>
            </w:r>
            <w:r w:rsidR="00831653" w:rsidRPr="00793223">
              <w:rPr>
                <w:sz w:val="20"/>
                <w:szCs w:val="20"/>
                <w:lang w:eastAsia="en-US"/>
              </w:rPr>
              <w:lastRenderedPageBreak/>
              <w:t>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w:t>
            </w:r>
            <w:r>
              <w:rPr>
                <w:sz w:val="20"/>
                <w:szCs w:val="20"/>
              </w:rPr>
              <w:t xml:space="preserve"> на 40% </w:t>
            </w:r>
            <w:r w:rsidRPr="00793223">
              <w:rPr>
                <w:sz w:val="20"/>
                <w:szCs w:val="20"/>
                <w:lang w:eastAsia="en-US"/>
              </w:rPr>
              <w:t>–</w:t>
            </w:r>
            <w:r>
              <w:rPr>
                <w:sz w:val="20"/>
                <w:szCs w:val="20"/>
              </w:rPr>
              <w:t xml:space="preserve"> в условиях сноса ветхого, аварийного здания и строительства на его месте нового здания образовательной организации; в условиях сложившейся жилой застройки, не предполагающих уплотнение;</w:t>
            </w:r>
            <w:r w:rsidR="00831653" w:rsidRPr="00793223">
              <w:rPr>
                <w:sz w:val="20"/>
                <w:szCs w:val="20"/>
                <w:lang w:eastAsia="en-US"/>
              </w:rPr>
              <w:t xml:space="preserve"> до 20% – при реконструкции существующего здания с целью увеличения вместимости объекта; на 15% – при размещении на рельефе с уклоном более 20%. </w:t>
            </w:r>
          </w:p>
          <w:p w14:paraId="5E405DBC" w14:textId="6A9E23E8" w:rsidR="00831653" w:rsidRPr="00793223" w:rsidRDefault="00200024" w:rsidP="00831653">
            <w:pPr>
              <w:ind w:firstLine="0"/>
              <w:rPr>
                <w:sz w:val="20"/>
                <w:szCs w:val="20"/>
                <w:lang w:eastAsia="en-US"/>
              </w:rPr>
            </w:pPr>
            <w:r>
              <w:rPr>
                <w:sz w:val="20"/>
                <w:szCs w:val="20"/>
                <w:lang w:eastAsia="en-US"/>
              </w:rPr>
              <w:t>3</w:t>
            </w:r>
            <w:r w:rsidR="00831653" w:rsidRPr="00793223">
              <w:rPr>
                <w:sz w:val="20"/>
                <w:szCs w:val="20"/>
                <w:lang w:eastAsia="en-US"/>
              </w:rPr>
              <w:t>.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14:paraId="6658E3BD" w14:textId="24C8DEC6" w:rsidR="00831653" w:rsidRPr="00831653" w:rsidRDefault="00200024" w:rsidP="00831653">
            <w:pPr>
              <w:ind w:firstLine="0"/>
              <w:rPr>
                <w:sz w:val="20"/>
                <w:szCs w:val="20"/>
                <w:lang w:eastAsia="en-US"/>
              </w:rPr>
            </w:pPr>
            <w:r>
              <w:rPr>
                <w:sz w:val="20"/>
                <w:szCs w:val="20"/>
                <w:lang w:eastAsia="en-US"/>
              </w:rPr>
              <w:t>4</w:t>
            </w:r>
            <w:r w:rsidR="00831653" w:rsidRPr="00831653">
              <w:rPr>
                <w:sz w:val="20"/>
                <w:szCs w:val="20"/>
                <w:lang w:eastAsia="en-US"/>
              </w:rPr>
              <w:t>.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14:paraId="7B25BFD2" w14:textId="162296D5" w:rsidR="00831653" w:rsidRPr="00793223" w:rsidRDefault="00200024" w:rsidP="00831653">
            <w:pPr>
              <w:ind w:firstLine="0"/>
              <w:rPr>
                <w:sz w:val="20"/>
                <w:szCs w:val="20"/>
                <w:lang w:eastAsia="en-US"/>
              </w:rPr>
            </w:pPr>
            <w:r>
              <w:rPr>
                <w:sz w:val="20"/>
                <w:szCs w:val="20"/>
                <w:lang w:eastAsia="en-US"/>
              </w:rPr>
              <w:t>5</w:t>
            </w:r>
            <w:r w:rsidR="00831653" w:rsidRPr="00831653">
              <w:rPr>
                <w:sz w:val="20"/>
                <w:szCs w:val="20"/>
                <w:lang w:eastAsia="en-US"/>
              </w:rPr>
              <w:t>.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14:paraId="723CC649" w14:textId="6E130B59" w:rsidR="00831653" w:rsidRPr="00831653" w:rsidRDefault="00200024" w:rsidP="00831653">
            <w:pPr>
              <w:ind w:firstLine="0"/>
              <w:rPr>
                <w:sz w:val="20"/>
                <w:szCs w:val="20"/>
                <w:lang w:eastAsia="en-US"/>
              </w:rPr>
            </w:pPr>
            <w:r>
              <w:rPr>
                <w:sz w:val="20"/>
                <w:szCs w:val="20"/>
                <w:lang w:eastAsia="en-US"/>
              </w:rPr>
              <w:t>6</w:t>
            </w:r>
            <w:r w:rsidR="00831653" w:rsidRPr="00831653">
              <w:rPr>
                <w:sz w:val="20"/>
                <w:szCs w:val="20"/>
                <w:lang w:eastAsia="en-US"/>
              </w:rPr>
              <w:t>. Размер земельного участка организаций дополнительного образования необходимо определять из расчета единовременной вместимости здания.</w:t>
            </w:r>
          </w:p>
          <w:p w14:paraId="33951782" w14:textId="69C0A96C" w:rsidR="00200024" w:rsidRDefault="00200024" w:rsidP="000D7948">
            <w:pPr>
              <w:ind w:firstLine="0"/>
              <w:rPr>
                <w:sz w:val="20"/>
                <w:szCs w:val="20"/>
                <w:lang w:eastAsia="en-US"/>
              </w:rPr>
            </w:pPr>
            <w:r>
              <w:rPr>
                <w:sz w:val="20"/>
                <w:szCs w:val="20"/>
                <w:lang w:eastAsia="en-US"/>
              </w:rPr>
              <w:t>7</w:t>
            </w:r>
            <w:r w:rsidR="00831653" w:rsidRPr="00831653">
              <w:rPr>
                <w:sz w:val="20"/>
                <w:szCs w:val="20"/>
                <w:lang w:eastAsia="en-US"/>
              </w:rPr>
              <w:t>.</w:t>
            </w:r>
            <w:r>
              <w:rPr>
                <w:sz w:val="20"/>
                <w:szCs w:val="20"/>
                <w:lang w:eastAsia="en-US"/>
              </w:rPr>
              <w:t xml:space="preserve"> </w:t>
            </w:r>
            <w:r>
              <w:rPr>
                <w:sz w:val="20"/>
                <w:szCs w:val="20"/>
              </w:rPr>
              <w:t>Для встроенных и встроено-пристроенных дошкольных образовательных организаций допускается размещение игровой зоны для прогулок воспитанников дошкольного учреждения, на расстоянии не более 50 м от входа в здание, без пересечение проезжей части магистральных улиц.</w:t>
            </w:r>
          </w:p>
          <w:p w14:paraId="615861E7" w14:textId="21CA6BC1" w:rsidR="00831653" w:rsidRPr="00793223" w:rsidRDefault="00200024" w:rsidP="000D7948">
            <w:pPr>
              <w:ind w:firstLine="0"/>
              <w:rPr>
                <w:lang w:eastAsia="en-US"/>
              </w:rPr>
            </w:pPr>
            <w:r>
              <w:rPr>
                <w:sz w:val="20"/>
                <w:szCs w:val="20"/>
                <w:lang w:eastAsia="en-US"/>
              </w:rPr>
              <w:t>8.</w:t>
            </w:r>
            <w:r w:rsidR="00831653" w:rsidRPr="00831653">
              <w:rPr>
                <w:sz w:val="20"/>
                <w:szCs w:val="20"/>
                <w:lang w:eastAsia="en-US"/>
              </w:rPr>
              <w:t xml:space="preserve"> 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tc>
      </w:tr>
    </w:tbl>
    <w:p w14:paraId="5500D681" w14:textId="7AC06C9C" w:rsidR="0090183F" w:rsidRDefault="0090183F" w:rsidP="0090183F">
      <w:pPr>
        <w:pStyle w:val="3"/>
        <w:numPr>
          <w:ilvl w:val="2"/>
          <w:numId w:val="13"/>
        </w:numPr>
        <w:tabs>
          <w:tab w:val="num" w:pos="360"/>
        </w:tabs>
        <w:ind w:left="0" w:hanging="11"/>
      </w:pPr>
      <w:bookmarkStart w:id="35" w:name="_Toc170908995"/>
      <w:bookmarkStart w:id="36" w:name="_Toc172038604"/>
      <w:bookmarkStart w:id="37" w:name="_Toc86150261"/>
      <w:bookmarkStart w:id="38" w:name="_Toc86150374"/>
      <w:bookmarkStart w:id="39" w:name="_Toc88836945"/>
      <w:bookmarkStart w:id="40" w:name="_Toc89098520"/>
      <w:bookmarkStart w:id="41" w:name="_Toc89247686"/>
      <w:bookmarkStart w:id="42" w:name="_Toc89355353"/>
      <w:bookmarkStart w:id="43" w:name="_Toc81901134"/>
      <w:bookmarkStart w:id="44" w:name="_Toc156326399"/>
      <w:bookmarkStart w:id="45" w:name="_Toc6500528"/>
      <w:bookmarkStart w:id="46" w:name="_Toc6567857"/>
      <w:bookmarkStart w:id="47" w:name="_Toc6569462"/>
      <w:bookmarkStart w:id="48" w:name="_Toc6578694"/>
      <w:bookmarkStart w:id="49" w:name="_Toc6667185"/>
      <w:bookmarkStart w:id="50" w:name="_Toc6672898"/>
      <w:bookmarkStart w:id="51" w:name="_Toc10738648"/>
      <w:bookmarkStart w:id="52" w:name="_Toc10740015"/>
      <w:bookmarkStart w:id="53" w:name="_Toc40626745"/>
      <w:bookmarkStart w:id="54" w:name="_Toc86154215"/>
      <w:bookmarkStart w:id="55" w:name="_Toc88828804"/>
      <w:bookmarkStart w:id="56" w:name="_Toc88833633"/>
      <w:r w:rsidRPr="00793223">
        <w:lastRenderedPageBreak/>
        <w:t>В области физической культуры и массового</w:t>
      </w:r>
      <w:r w:rsidR="00132764">
        <w:t xml:space="preserve"> спорта</w:t>
      </w:r>
      <w:bookmarkEnd w:id="35"/>
      <w:bookmarkEnd w:id="36"/>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14:paraId="4DF2E229" w14:textId="4FA3FA9C" w:rsidR="0090183F" w:rsidRDefault="0090183F" w:rsidP="0090183F">
      <w:pPr>
        <w:pStyle w:val="4"/>
      </w:pPr>
      <w:r w:rsidRPr="00793223">
        <w:t xml:space="preserve">Таблица </w:t>
      </w:r>
      <w:r w:rsidR="003E28AC">
        <w:t>2</w:t>
      </w:r>
      <w:r w:rsidRPr="00793223">
        <w:t xml:space="preserve"> – Единовременная пропускная способность объектов спорта </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542"/>
        <w:gridCol w:w="3827"/>
        <w:gridCol w:w="3260"/>
      </w:tblGrid>
      <w:tr w:rsidR="0090183F" w:rsidRPr="00E128C1" w14:paraId="3045C8C3" w14:textId="77777777" w:rsidTr="00F176B5">
        <w:trPr>
          <w:tblHeader/>
        </w:trPr>
        <w:tc>
          <w:tcPr>
            <w:tcW w:w="2542" w:type="dxa"/>
            <w:shd w:val="clear" w:color="auto" w:fill="auto"/>
            <w:hideMark/>
          </w:tcPr>
          <w:p w14:paraId="6A26CDAC" w14:textId="77777777" w:rsidR="0090183F" w:rsidRPr="00E128C1" w:rsidRDefault="0090183F"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3827" w:type="dxa"/>
            <w:shd w:val="clear" w:color="auto" w:fill="auto"/>
            <w:hideMark/>
          </w:tcPr>
          <w:p w14:paraId="6DAD2802" w14:textId="77777777" w:rsidR="0090183F" w:rsidRPr="00E128C1" w:rsidRDefault="0090183F"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3260" w:type="dxa"/>
            <w:shd w:val="clear" w:color="auto" w:fill="auto"/>
            <w:hideMark/>
          </w:tcPr>
          <w:p w14:paraId="26E4BD7A" w14:textId="77777777" w:rsidR="0090183F" w:rsidRPr="00E128C1" w:rsidRDefault="0090183F"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90183F" w14:paraId="1B91CCC0" w14:textId="77777777" w:rsidTr="00F176B5">
        <w:trPr>
          <w:trHeight w:val="33"/>
        </w:trPr>
        <w:tc>
          <w:tcPr>
            <w:tcW w:w="2542" w:type="dxa"/>
            <w:shd w:val="clear" w:color="auto" w:fill="auto"/>
          </w:tcPr>
          <w:p w14:paraId="0033B9B6" w14:textId="511B5900" w:rsidR="0090183F" w:rsidRPr="0090183F" w:rsidRDefault="0090183F" w:rsidP="004C2216">
            <w:pPr>
              <w:pStyle w:val="aff7"/>
              <w:ind w:firstLine="0"/>
              <w:jc w:val="left"/>
              <w:rPr>
                <w:sz w:val="20"/>
                <w:szCs w:val="20"/>
                <w:lang w:val="ru-RU"/>
              </w:rPr>
            </w:pPr>
            <w:r>
              <w:rPr>
                <w:sz w:val="20"/>
                <w:szCs w:val="20"/>
                <w:lang w:val="ru-RU"/>
              </w:rPr>
              <w:t>Спортивные сооружения</w:t>
            </w:r>
          </w:p>
        </w:tc>
        <w:tc>
          <w:tcPr>
            <w:tcW w:w="3827" w:type="dxa"/>
            <w:shd w:val="clear" w:color="auto" w:fill="auto"/>
          </w:tcPr>
          <w:p w14:paraId="5B681890" w14:textId="4C6BD0FA" w:rsidR="0090183F" w:rsidRDefault="0090183F" w:rsidP="004C2216">
            <w:pPr>
              <w:pStyle w:val="aff7"/>
              <w:ind w:firstLine="0"/>
              <w:jc w:val="left"/>
              <w:rPr>
                <w:sz w:val="20"/>
                <w:szCs w:val="20"/>
                <w:lang w:val="ru-RU"/>
              </w:rPr>
            </w:pPr>
            <w:r w:rsidRPr="0090183F">
              <w:rPr>
                <w:sz w:val="20"/>
                <w:szCs w:val="20"/>
                <w:lang w:val="ru-RU"/>
              </w:rPr>
              <w:t>Единовременная пропускная способность объектов спорта</w:t>
            </w:r>
            <w:r>
              <w:rPr>
                <w:sz w:val="20"/>
                <w:szCs w:val="20"/>
                <w:lang w:val="ru-RU"/>
              </w:rPr>
              <w:t>, чел./1000 чел.</w:t>
            </w:r>
          </w:p>
        </w:tc>
        <w:tc>
          <w:tcPr>
            <w:tcW w:w="3260" w:type="dxa"/>
            <w:shd w:val="clear" w:color="auto" w:fill="auto"/>
          </w:tcPr>
          <w:p w14:paraId="438334EA" w14:textId="6844A1BD" w:rsidR="0090183F" w:rsidRPr="00170FAC" w:rsidRDefault="00170FAC" w:rsidP="004C2216">
            <w:pPr>
              <w:pStyle w:val="aff7"/>
              <w:ind w:firstLine="0"/>
              <w:jc w:val="center"/>
              <w:rPr>
                <w:sz w:val="20"/>
                <w:szCs w:val="20"/>
                <w:lang w:val="ru-RU"/>
              </w:rPr>
            </w:pPr>
            <w:r>
              <w:rPr>
                <w:sz w:val="20"/>
                <w:szCs w:val="20"/>
                <w:lang w:val="ru-RU"/>
              </w:rPr>
              <w:t>100</w:t>
            </w:r>
          </w:p>
        </w:tc>
      </w:tr>
    </w:tbl>
    <w:p w14:paraId="45A14590" w14:textId="4B5FFB92" w:rsidR="0090183F" w:rsidRDefault="0090183F" w:rsidP="00B63C74">
      <w:pPr>
        <w:pStyle w:val="4"/>
      </w:pPr>
      <w:r w:rsidRPr="00793223">
        <w:t xml:space="preserve">Таблица </w:t>
      </w:r>
      <w:r w:rsidR="003E28AC">
        <w:t>3</w:t>
      </w:r>
      <w:r w:rsidRPr="00793223">
        <w:t xml:space="preserve"> – Расчетные показатели для объектов </w:t>
      </w:r>
      <w:r w:rsidR="0016402E">
        <w:t xml:space="preserve">местного значения </w:t>
      </w:r>
      <w:r w:rsidRPr="00793223">
        <w:t>в области физической культуры и спорта</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542"/>
        <w:gridCol w:w="3828"/>
        <w:gridCol w:w="3259"/>
      </w:tblGrid>
      <w:tr w:rsidR="00B63C74" w:rsidRPr="00E128C1" w14:paraId="55CB9B4E" w14:textId="77777777" w:rsidTr="00F176B5">
        <w:trPr>
          <w:tblHeader/>
        </w:trPr>
        <w:tc>
          <w:tcPr>
            <w:tcW w:w="2542" w:type="dxa"/>
            <w:shd w:val="clear" w:color="auto" w:fill="auto"/>
            <w:hideMark/>
          </w:tcPr>
          <w:p w14:paraId="50184E11" w14:textId="77777777" w:rsidR="00B63C74" w:rsidRPr="00E128C1" w:rsidRDefault="00B63C74"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3828" w:type="dxa"/>
            <w:shd w:val="clear" w:color="auto" w:fill="auto"/>
            <w:hideMark/>
          </w:tcPr>
          <w:p w14:paraId="4F77CCF3" w14:textId="77777777" w:rsidR="00B63C74" w:rsidRPr="00E128C1" w:rsidRDefault="00B63C74"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3259" w:type="dxa"/>
            <w:shd w:val="clear" w:color="auto" w:fill="auto"/>
            <w:hideMark/>
          </w:tcPr>
          <w:p w14:paraId="41FE59E6" w14:textId="2AD0DA1F" w:rsidR="00B63C74" w:rsidRPr="006C6BA9" w:rsidRDefault="00B63C74" w:rsidP="004C2216">
            <w:pPr>
              <w:pStyle w:val="aff7"/>
              <w:ind w:firstLine="0"/>
              <w:jc w:val="center"/>
              <w:rPr>
                <w:b/>
                <w:iCs/>
                <w:sz w:val="20"/>
                <w:szCs w:val="20"/>
              </w:rPr>
            </w:pPr>
            <w:r>
              <w:rPr>
                <w:b/>
                <w:iCs/>
                <w:sz w:val="20"/>
                <w:szCs w:val="20"/>
                <w:lang w:val="ru-RU"/>
              </w:rPr>
              <w:t>Значение расчетного показателя</w:t>
            </w:r>
            <w:r w:rsidR="006C6BA9">
              <w:rPr>
                <w:b/>
                <w:iCs/>
                <w:sz w:val="20"/>
                <w:szCs w:val="20"/>
                <w:lang w:val="ru-RU"/>
              </w:rPr>
              <w:t xml:space="preserve"> </w:t>
            </w:r>
            <w:r w:rsidR="006C6BA9">
              <w:rPr>
                <w:b/>
                <w:iCs/>
                <w:sz w:val="20"/>
                <w:szCs w:val="20"/>
              </w:rPr>
              <w:t>[1]</w:t>
            </w:r>
          </w:p>
        </w:tc>
      </w:tr>
      <w:tr w:rsidR="00245A85" w14:paraId="3DB0276A" w14:textId="77777777" w:rsidTr="00F176B5">
        <w:trPr>
          <w:trHeight w:val="295"/>
        </w:trPr>
        <w:tc>
          <w:tcPr>
            <w:tcW w:w="2542" w:type="dxa"/>
            <w:vMerge w:val="restart"/>
            <w:shd w:val="clear" w:color="auto" w:fill="auto"/>
          </w:tcPr>
          <w:p w14:paraId="7F11D580" w14:textId="16BBE129" w:rsidR="00245A85" w:rsidRPr="0090183F" w:rsidRDefault="00245A85" w:rsidP="00245A85">
            <w:pPr>
              <w:pStyle w:val="aff7"/>
              <w:ind w:firstLine="0"/>
              <w:jc w:val="left"/>
              <w:rPr>
                <w:sz w:val="20"/>
                <w:szCs w:val="20"/>
                <w:lang w:val="ru-RU"/>
              </w:rPr>
            </w:pPr>
            <w:r w:rsidRPr="00B63C74">
              <w:rPr>
                <w:sz w:val="20"/>
                <w:szCs w:val="20"/>
                <w:lang w:val="ru-RU"/>
              </w:rPr>
              <w:t>Плавательные бассейны (крытые и открытые общего пользования) [2, 4]</w:t>
            </w:r>
          </w:p>
        </w:tc>
        <w:tc>
          <w:tcPr>
            <w:tcW w:w="3828" w:type="dxa"/>
            <w:shd w:val="clear" w:color="auto" w:fill="auto"/>
          </w:tcPr>
          <w:p w14:paraId="6A388B5B" w14:textId="348344C2" w:rsidR="00245A85" w:rsidRDefault="00245A85" w:rsidP="00B63C74">
            <w:pPr>
              <w:pStyle w:val="aff7"/>
              <w:ind w:firstLine="0"/>
              <w:jc w:val="left"/>
              <w:rPr>
                <w:sz w:val="20"/>
                <w:szCs w:val="20"/>
                <w:lang w:val="ru-RU"/>
              </w:rPr>
            </w:pPr>
            <w:r w:rsidRPr="00B63C74">
              <w:rPr>
                <w:sz w:val="20"/>
                <w:szCs w:val="20"/>
                <w:lang w:val="ru-RU"/>
              </w:rPr>
              <w:t xml:space="preserve">Уровень обеспеченности, объектов </w:t>
            </w:r>
          </w:p>
        </w:tc>
        <w:tc>
          <w:tcPr>
            <w:tcW w:w="3259" w:type="dxa"/>
            <w:shd w:val="clear" w:color="auto" w:fill="auto"/>
          </w:tcPr>
          <w:p w14:paraId="164705A4" w14:textId="16BABA2B" w:rsidR="00245A85" w:rsidRDefault="00245A85" w:rsidP="00EC1A7A">
            <w:pPr>
              <w:pStyle w:val="aff7"/>
              <w:ind w:firstLine="0"/>
              <w:jc w:val="center"/>
              <w:rPr>
                <w:sz w:val="20"/>
                <w:szCs w:val="20"/>
                <w:lang w:val="ru-RU"/>
              </w:rPr>
            </w:pPr>
            <w:r w:rsidRPr="00B63C74">
              <w:rPr>
                <w:sz w:val="20"/>
                <w:szCs w:val="20"/>
                <w:lang w:val="ru-RU"/>
              </w:rPr>
              <w:t>1</w:t>
            </w:r>
            <w:r w:rsidR="00EC1A7A">
              <w:rPr>
                <w:sz w:val="20"/>
                <w:szCs w:val="20"/>
                <w:lang w:val="ru-RU"/>
              </w:rPr>
              <w:t xml:space="preserve"> на 15 тыс. чел</w:t>
            </w:r>
            <w:r w:rsidR="00103BC3">
              <w:rPr>
                <w:sz w:val="20"/>
                <w:szCs w:val="20"/>
                <w:lang w:val="ru-RU"/>
              </w:rPr>
              <w:t>овек</w:t>
            </w:r>
          </w:p>
        </w:tc>
      </w:tr>
      <w:tr w:rsidR="00245A85" w14:paraId="66FD5748" w14:textId="77777777" w:rsidTr="00F176B5">
        <w:trPr>
          <w:trHeight w:val="33"/>
        </w:trPr>
        <w:tc>
          <w:tcPr>
            <w:tcW w:w="2542" w:type="dxa"/>
            <w:vMerge/>
            <w:shd w:val="clear" w:color="auto" w:fill="auto"/>
          </w:tcPr>
          <w:p w14:paraId="0A660CEF" w14:textId="77777777" w:rsidR="00245A85" w:rsidRPr="00B63C74" w:rsidRDefault="00245A85" w:rsidP="00B63C74">
            <w:pPr>
              <w:pStyle w:val="aff7"/>
              <w:ind w:firstLine="0"/>
              <w:jc w:val="left"/>
              <w:rPr>
                <w:sz w:val="20"/>
                <w:szCs w:val="20"/>
                <w:lang w:val="ru-RU"/>
              </w:rPr>
            </w:pPr>
          </w:p>
        </w:tc>
        <w:tc>
          <w:tcPr>
            <w:tcW w:w="3828" w:type="dxa"/>
            <w:shd w:val="clear" w:color="auto" w:fill="auto"/>
          </w:tcPr>
          <w:p w14:paraId="080ADE48" w14:textId="200A4FA2" w:rsidR="00245A85" w:rsidRPr="00B63C74" w:rsidRDefault="00245A85" w:rsidP="00B63C74">
            <w:pPr>
              <w:pStyle w:val="aff7"/>
              <w:ind w:firstLine="0"/>
              <w:jc w:val="left"/>
              <w:rPr>
                <w:sz w:val="20"/>
                <w:szCs w:val="20"/>
                <w:lang w:val="ru-RU"/>
              </w:rPr>
            </w:pPr>
            <w:r w:rsidRPr="00B63C74">
              <w:rPr>
                <w:sz w:val="20"/>
                <w:szCs w:val="20"/>
                <w:lang w:val="ru-RU"/>
              </w:rPr>
              <w:t>Уровень обеспеченности, кв. м зеркала воды</w:t>
            </w:r>
          </w:p>
        </w:tc>
        <w:tc>
          <w:tcPr>
            <w:tcW w:w="3259" w:type="dxa"/>
            <w:shd w:val="clear" w:color="auto" w:fill="auto"/>
          </w:tcPr>
          <w:p w14:paraId="23FE1F23" w14:textId="29DF235E" w:rsidR="00245A85" w:rsidRPr="00B63C74" w:rsidRDefault="00EC1A7A" w:rsidP="00EC1A7A">
            <w:pPr>
              <w:pStyle w:val="aff7"/>
              <w:ind w:firstLine="0"/>
              <w:jc w:val="center"/>
              <w:rPr>
                <w:sz w:val="20"/>
                <w:szCs w:val="20"/>
                <w:lang w:val="ru-RU"/>
              </w:rPr>
            </w:pPr>
            <w:r>
              <w:rPr>
                <w:sz w:val="20"/>
                <w:szCs w:val="20"/>
                <w:lang w:val="ru-RU"/>
              </w:rPr>
              <w:t>400 на 15 тыс. чел</w:t>
            </w:r>
            <w:r w:rsidR="00103BC3">
              <w:rPr>
                <w:sz w:val="20"/>
                <w:szCs w:val="20"/>
                <w:lang w:val="ru-RU"/>
              </w:rPr>
              <w:t>овек</w:t>
            </w:r>
          </w:p>
        </w:tc>
      </w:tr>
      <w:tr w:rsidR="00245A85" w14:paraId="2F24EFA4" w14:textId="77777777" w:rsidTr="00F176B5">
        <w:trPr>
          <w:trHeight w:val="33"/>
        </w:trPr>
        <w:tc>
          <w:tcPr>
            <w:tcW w:w="2542" w:type="dxa"/>
            <w:vMerge/>
            <w:shd w:val="clear" w:color="auto" w:fill="auto"/>
          </w:tcPr>
          <w:p w14:paraId="21D9D1EA" w14:textId="77777777" w:rsidR="00245A85" w:rsidRPr="00B63C74" w:rsidRDefault="00245A85" w:rsidP="00B63C74">
            <w:pPr>
              <w:pStyle w:val="aff7"/>
              <w:ind w:firstLine="0"/>
              <w:jc w:val="left"/>
              <w:rPr>
                <w:sz w:val="20"/>
                <w:szCs w:val="20"/>
                <w:lang w:val="ru-RU"/>
              </w:rPr>
            </w:pPr>
          </w:p>
        </w:tc>
        <w:tc>
          <w:tcPr>
            <w:tcW w:w="3828" w:type="dxa"/>
            <w:shd w:val="clear" w:color="auto" w:fill="auto"/>
          </w:tcPr>
          <w:p w14:paraId="3C56D0BB" w14:textId="370A3794" w:rsidR="00245A85" w:rsidRPr="00B63C74" w:rsidRDefault="00245A85" w:rsidP="00B63C74">
            <w:pPr>
              <w:pStyle w:val="aff7"/>
              <w:ind w:firstLine="0"/>
              <w:jc w:val="left"/>
              <w:rPr>
                <w:sz w:val="20"/>
                <w:szCs w:val="20"/>
                <w:lang w:val="ru-RU"/>
              </w:rPr>
            </w:pPr>
            <w:r w:rsidRPr="00B63C74">
              <w:rPr>
                <w:sz w:val="20"/>
                <w:szCs w:val="20"/>
                <w:lang w:val="ru-RU"/>
              </w:rPr>
              <w:t xml:space="preserve">Уровень обеспеченности, единовременной пропускной способности </w:t>
            </w:r>
          </w:p>
        </w:tc>
        <w:tc>
          <w:tcPr>
            <w:tcW w:w="3259" w:type="dxa"/>
            <w:shd w:val="clear" w:color="auto" w:fill="auto"/>
          </w:tcPr>
          <w:p w14:paraId="69925DCA" w14:textId="53487B4A" w:rsidR="00245A85" w:rsidRPr="00B63C74" w:rsidRDefault="00EC1A7A" w:rsidP="00EC1A7A">
            <w:pPr>
              <w:pStyle w:val="aff7"/>
              <w:ind w:firstLine="0"/>
              <w:jc w:val="center"/>
              <w:rPr>
                <w:sz w:val="20"/>
                <w:szCs w:val="20"/>
                <w:lang w:val="ru-RU"/>
              </w:rPr>
            </w:pPr>
            <w:r>
              <w:rPr>
                <w:sz w:val="20"/>
                <w:szCs w:val="20"/>
                <w:lang w:val="ru-RU"/>
              </w:rPr>
              <w:t>48 на 15 тыс. чел.</w:t>
            </w:r>
          </w:p>
        </w:tc>
      </w:tr>
      <w:tr w:rsidR="00245A85" w14:paraId="68C518ED" w14:textId="77777777" w:rsidTr="00F176B5">
        <w:trPr>
          <w:trHeight w:val="33"/>
        </w:trPr>
        <w:tc>
          <w:tcPr>
            <w:tcW w:w="2542" w:type="dxa"/>
            <w:vMerge/>
            <w:shd w:val="clear" w:color="auto" w:fill="auto"/>
            <w:vAlign w:val="center"/>
          </w:tcPr>
          <w:p w14:paraId="0B349883" w14:textId="77777777" w:rsidR="00245A85" w:rsidRPr="00B63C74" w:rsidRDefault="00245A85" w:rsidP="00B63C74">
            <w:pPr>
              <w:pStyle w:val="aff7"/>
              <w:ind w:firstLine="0"/>
              <w:jc w:val="left"/>
              <w:rPr>
                <w:sz w:val="20"/>
                <w:szCs w:val="20"/>
                <w:lang w:val="ru-RU"/>
              </w:rPr>
            </w:pPr>
          </w:p>
        </w:tc>
        <w:tc>
          <w:tcPr>
            <w:tcW w:w="3828" w:type="dxa"/>
            <w:shd w:val="clear" w:color="auto" w:fill="auto"/>
          </w:tcPr>
          <w:p w14:paraId="7BCB7EFA" w14:textId="54C92D6F" w:rsidR="00245A85" w:rsidRPr="00B63C74" w:rsidRDefault="00245A85" w:rsidP="00B63C74">
            <w:pPr>
              <w:pStyle w:val="aff7"/>
              <w:ind w:firstLine="0"/>
              <w:jc w:val="left"/>
              <w:rPr>
                <w:sz w:val="20"/>
                <w:szCs w:val="20"/>
                <w:lang w:val="ru-RU"/>
              </w:rPr>
            </w:pPr>
            <w:r w:rsidRPr="00B63C74">
              <w:rPr>
                <w:sz w:val="20"/>
                <w:szCs w:val="20"/>
                <w:lang w:val="ru-RU"/>
              </w:rPr>
              <w:t>Территориальная доступность, минут</w:t>
            </w:r>
            <w:r w:rsidR="00EC1A7A">
              <w:rPr>
                <w:sz w:val="20"/>
                <w:szCs w:val="20"/>
                <w:lang w:val="ru-RU"/>
              </w:rPr>
              <w:t xml:space="preserve"> (метров)</w:t>
            </w:r>
          </w:p>
        </w:tc>
        <w:tc>
          <w:tcPr>
            <w:tcW w:w="3259" w:type="dxa"/>
            <w:shd w:val="clear" w:color="auto" w:fill="auto"/>
            <w:vAlign w:val="center"/>
          </w:tcPr>
          <w:p w14:paraId="48D32F29" w14:textId="559CFB24" w:rsidR="00245A85" w:rsidRPr="00B63C74" w:rsidRDefault="00EC1A7A" w:rsidP="00B63C74">
            <w:pPr>
              <w:pStyle w:val="aff7"/>
              <w:ind w:firstLine="0"/>
              <w:jc w:val="left"/>
              <w:rPr>
                <w:sz w:val="20"/>
                <w:szCs w:val="20"/>
                <w:lang w:val="ru-RU"/>
              </w:rPr>
            </w:pPr>
            <w:r>
              <w:rPr>
                <w:sz w:val="20"/>
                <w:szCs w:val="20"/>
                <w:lang w:val="ru-RU"/>
              </w:rPr>
              <w:t>Пешеходная доступность – 20 (1350)</w:t>
            </w:r>
          </w:p>
        </w:tc>
      </w:tr>
      <w:tr w:rsidR="00506D9E" w14:paraId="456CA8F1" w14:textId="77777777" w:rsidTr="00F176B5">
        <w:trPr>
          <w:trHeight w:val="33"/>
        </w:trPr>
        <w:tc>
          <w:tcPr>
            <w:tcW w:w="2542" w:type="dxa"/>
            <w:vMerge w:val="restart"/>
            <w:shd w:val="clear" w:color="auto" w:fill="auto"/>
          </w:tcPr>
          <w:p w14:paraId="6C87CE2F" w14:textId="749A0F6C" w:rsidR="00506D9E" w:rsidRPr="00B63C74" w:rsidRDefault="00506D9E" w:rsidP="00B63C74">
            <w:pPr>
              <w:pStyle w:val="aff7"/>
              <w:ind w:firstLine="0"/>
              <w:jc w:val="left"/>
              <w:rPr>
                <w:sz w:val="20"/>
                <w:szCs w:val="20"/>
                <w:lang w:val="ru-RU"/>
              </w:rPr>
            </w:pPr>
            <w:r w:rsidRPr="00B63C74">
              <w:rPr>
                <w:sz w:val="20"/>
                <w:szCs w:val="20"/>
                <w:lang w:val="ru-RU"/>
              </w:rPr>
              <w:t>Плоскостные спортивные сооружения (в том числе спортивные (игровые) площадки; спортивные поля, включая футбольные поля)</w:t>
            </w:r>
          </w:p>
        </w:tc>
        <w:tc>
          <w:tcPr>
            <w:tcW w:w="3828" w:type="dxa"/>
            <w:shd w:val="clear" w:color="auto" w:fill="auto"/>
          </w:tcPr>
          <w:p w14:paraId="30FDD776" w14:textId="554E9553" w:rsidR="00506D9E" w:rsidRPr="00B63C74" w:rsidRDefault="00506D9E" w:rsidP="00B63C74">
            <w:pPr>
              <w:pStyle w:val="aff7"/>
              <w:ind w:firstLine="0"/>
              <w:jc w:val="left"/>
              <w:rPr>
                <w:sz w:val="20"/>
                <w:szCs w:val="20"/>
                <w:lang w:val="ru-RU"/>
              </w:rPr>
            </w:pPr>
            <w:r w:rsidRPr="00B63C74">
              <w:rPr>
                <w:sz w:val="20"/>
                <w:szCs w:val="20"/>
                <w:lang w:val="ru-RU"/>
              </w:rPr>
              <w:t xml:space="preserve">Уровень обеспеченности, объектов </w:t>
            </w:r>
          </w:p>
        </w:tc>
        <w:tc>
          <w:tcPr>
            <w:tcW w:w="3259" w:type="dxa"/>
            <w:shd w:val="clear" w:color="auto" w:fill="auto"/>
          </w:tcPr>
          <w:p w14:paraId="153FA369" w14:textId="34BCC17A" w:rsidR="00506D9E" w:rsidRPr="00103BC3" w:rsidRDefault="00103BC3" w:rsidP="00103BC3">
            <w:pPr>
              <w:ind w:firstLine="0"/>
              <w:jc w:val="center"/>
              <w:rPr>
                <w:rFonts w:cs="Times New Roman"/>
                <w:sz w:val="20"/>
                <w:szCs w:val="20"/>
                <w:lang w:eastAsia="ar-SA"/>
              </w:rPr>
            </w:pPr>
            <w:r>
              <w:rPr>
                <w:rFonts w:cs="Times New Roman"/>
                <w:sz w:val="20"/>
                <w:szCs w:val="20"/>
                <w:lang w:eastAsia="ar-SA"/>
              </w:rPr>
              <w:t>3 на 10 тыс. человек</w:t>
            </w:r>
          </w:p>
        </w:tc>
      </w:tr>
      <w:tr w:rsidR="00506D9E" w14:paraId="3639D570" w14:textId="77777777" w:rsidTr="00F176B5">
        <w:trPr>
          <w:trHeight w:val="33"/>
        </w:trPr>
        <w:tc>
          <w:tcPr>
            <w:tcW w:w="2542" w:type="dxa"/>
            <w:vMerge/>
            <w:shd w:val="clear" w:color="auto" w:fill="auto"/>
            <w:vAlign w:val="center"/>
          </w:tcPr>
          <w:p w14:paraId="69251123" w14:textId="77777777" w:rsidR="00506D9E" w:rsidRPr="00B63C74" w:rsidRDefault="00506D9E" w:rsidP="00B63C74">
            <w:pPr>
              <w:pStyle w:val="aff7"/>
              <w:ind w:firstLine="0"/>
              <w:jc w:val="left"/>
              <w:rPr>
                <w:sz w:val="20"/>
                <w:szCs w:val="20"/>
                <w:lang w:val="ru-RU"/>
              </w:rPr>
            </w:pPr>
          </w:p>
        </w:tc>
        <w:tc>
          <w:tcPr>
            <w:tcW w:w="3828" w:type="dxa"/>
            <w:shd w:val="clear" w:color="auto" w:fill="auto"/>
          </w:tcPr>
          <w:p w14:paraId="4E0F51D7" w14:textId="63BDE8A0" w:rsidR="00506D9E" w:rsidRPr="00B63C74" w:rsidRDefault="00506D9E" w:rsidP="00B63C74">
            <w:pPr>
              <w:pStyle w:val="aff7"/>
              <w:ind w:firstLine="0"/>
              <w:jc w:val="left"/>
              <w:rPr>
                <w:sz w:val="20"/>
                <w:szCs w:val="20"/>
                <w:lang w:val="ru-RU"/>
              </w:rPr>
            </w:pPr>
            <w:r w:rsidRPr="00B63C74">
              <w:rPr>
                <w:sz w:val="20"/>
                <w:szCs w:val="20"/>
                <w:lang w:val="ru-RU"/>
              </w:rPr>
              <w:t xml:space="preserve">Уровень обеспеченности, кв. м </w:t>
            </w:r>
          </w:p>
        </w:tc>
        <w:tc>
          <w:tcPr>
            <w:tcW w:w="3259" w:type="dxa"/>
            <w:shd w:val="clear" w:color="auto" w:fill="auto"/>
            <w:vAlign w:val="center"/>
          </w:tcPr>
          <w:p w14:paraId="3CC3950D" w14:textId="285DFED0" w:rsidR="00506D9E" w:rsidRPr="00103BC3" w:rsidRDefault="00103BC3" w:rsidP="00103BC3">
            <w:pPr>
              <w:ind w:firstLine="0"/>
              <w:jc w:val="center"/>
              <w:rPr>
                <w:rFonts w:cs="Times New Roman"/>
                <w:sz w:val="20"/>
                <w:szCs w:val="20"/>
              </w:rPr>
            </w:pPr>
            <w:r>
              <w:rPr>
                <w:rFonts w:cs="Times New Roman"/>
                <w:sz w:val="20"/>
                <w:szCs w:val="20"/>
              </w:rPr>
              <w:t>2400 на 10 тыс. человек</w:t>
            </w:r>
          </w:p>
        </w:tc>
      </w:tr>
      <w:tr w:rsidR="00506D9E" w14:paraId="75F64C52" w14:textId="77777777" w:rsidTr="00F176B5">
        <w:trPr>
          <w:trHeight w:val="33"/>
        </w:trPr>
        <w:tc>
          <w:tcPr>
            <w:tcW w:w="2542" w:type="dxa"/>
            <w:vMerge/>
            <w:shd w:val="clear" w:color="auto" w:fill="auto"/>
            <w:vAlign w:val="center"/>
          </w:tcPr>
          <w:p w14:paraId="6F8BCA2D" w14:textId="77777777" w:rsidR="00506D9E" w:rsidRPr="00B63C74" w:rsidRDefault="00506D9E" w:rsidP="00B63C74">
            <w:pPr>
              <w:pStyle w:val="aff7"/>
              <w:ind w:firstLine="0"/>
              <w:jc w:val="left"/>
              <w:rPr>
                <w:sz w:val="20"/>
                <w:szCs w:val="20"/>
                <w:lang w:val="ru-RU"/>
              </w:rPr>
            </w:pPr>
          </w:p>
        </w:tc>
        <w:tc>
          <w:tcPr>
            <w:tcW w:w="3828" w:type="dxa"/>
            <w:shd w:val="clear" w:color="auto" w:fill="auto"/>
          </w:tcPr>
          <w:p w14:paraId="60D81B27" w14:textId="04DAE1A6" w:rsidR="00506D9E" w:rsidRPr="00B63C74" w:rsidRDefault="00506D9E" w:rsidP="00B63C74">
            <w:pPr>
              <w:pStyle w:val="aff7"/>
              <w:ind w:firstLine="0"/>
              <w:jc w:val="left"/>
              <w:rPr>
                <w:sz w:val="20"/>
                <w:szCs w:val="20"/>
                <w:lang w:val="ru-RU"/>
              </w:rPr>
            </w:pPr>
            <w:r w:rsidRPr="00B63C74">
              <w:rPr>
                <w:sz w:val="20"/>
                <w:szCs w:val="20"/>
                <w:lang w:val="ru-RU"/>
              </w:rPr>
              <w:t>Уровень обеспеченности, единовременной пропускной способности</w:t>
            </w:r>
          </w:p>
        </w:tc>
        <w:tc>
          <w:tcPr>
            <w:tcW w:w="3259" w:type="dxa"/>
            <w:shd w:val="clear" w:color="auto" w:fill="auto"/>
            <w:vAlign w:val="center"/>
          </w:tcPr>
          <w:p w14:paraId="5D969C48" w14:textId="2C969848" w:rsidR="00506D9E" w:rsidRPr="00103BC3" w:rsidRDefault="00103BC3" w:rsidP="00103BC3">
            <w:pPr>
              <w:pStyle w:val="aff7"/>
              <w:ind w:firstLine="0"/>
              <w:jc w:val="center"/>
              <w:rPr>
                <w:sz w:val="20"/>
                <w:szCs w:val="20"/>
                <w:lang w:val="ru-RU"/>
              </w:rPr>
            </w:pPr>
            <w:r>
              <w:rPr>
                <w:sz w:val="20"/>
                <w:szCs w:val="20"/>
                <w:lang w:val="ru-RU"/>
              </w:rPr>
              <w:t>120 на 10 тыс. человек</w:t>
            </w:r>
          </w:p>
        </w:tc>
      </w:tr>
      <w:tr w:rsidR="00506D9E" w14:paraId="09360A1D" w14:textId="77777777" w:rsidTr="00F176B5">
        <w:trPr>
          <w:trHeight w:val="33"/>
        </w:trPr>
        <w:tc>
          <w:tcPr>
            <w:tcW w:w="2542" w:type="dxa"/>
            <w:vMerge/>
            <w:shd w:val="clear" w:color="auto" w:fill="auto"/>
            <w:vAlign w:val="center"/>
          </w:tcPr>
          <w:p w14:paraId="2EE5E038" w14:textId="77777777" w:rsidR="00506D9E" w:rsidRPr="00B63C74" w:rsidRDefault="00506D9E" w:rsidP="00B63C74">
            <w:pPr>
              <w:pStyle w:val="aff7"/>
              <w:ind w:firstLine="0"/>
              <w:jc w:val="left"/>
              <w:rPr>
                <w:sz w:val="20"/>
                <w:szCs w:val="20"/>
                <w:lang w:val="ru-RU"/>
              </w:rPr>
            </w:pPr>
          </w:p>
        </w:tc>
        <w:tc>
          <w:tcPr>
            <w:tcW w:w="3828" w:type="dxa"/>
            <w:shd w:val="clear" w:color="auto" w:fill="auto"/>
          </w:tcPr>
          <w:p w14:paraId="43D78B73" w14:textId="792EB7D3" w:rsidR="00506D9E" w:rsidRPr="00B63C74" w:rsidRDefault="00506D9E" w:rsidP="00B63C74">
            <w:pPr>
              <w:pStyle w:val="aff7"/>
              <w:ind w:firstLine="0"/>
              <w:jc w:val="left"/>
              <w:rPr>
                <w:sz w:val="20"/>
                <w:szCs w:val="20"/>
                <w:lang w:val="ru-RU"/>
              </w:rPr>
            </w:pPr>
            <w:r w:rsidRPr="00B63C74">
              <w:rPr>
                <w:sz w:val="20"/>
                <w:szCs w:val="20"/>
                <w:lang w:val="ru-RU"/>
              </w:rPr>
              <w:t>Территориальная доступность, минут (метров)</w:t>
            </w:r>
          </w:p>
        </w:tc>
        <w:tc>
          <w:tcPr>
            <w:tcW w:w="3259" w:type="dxa"/>
            <w:shd w:val="clear" w:color="auto" w:fill="auto"/>
            <w:vAlign w:val="center"/>
          </w:tcPr>
          <w:p w14:paraId="104F09D3" w14:textId="478679B0" w:rsidR="00506D9E" w:rsidRPr="00B63C74" w:rsidRDefault="00103BC3" w:rsidP="00B63C74">
            <w:pPr>
              <w:pStyle w:val="aff7"/>
              <w:ind w:firstLine="0"/>
              <w:jc w:val="left"/>
              <w:rPr>
                <w:sz w:val="20"/>
                <w:szCs w:val="20"/>
                <w:lang w:val="ru-RU"/>
              </w:rPr>
            </w:pPr>
            <w:r>
              <w:rPr>
                <w:sz w:val="20"/>
                <w:szCs w:val="20"/>
                <w:lang w:val="ru-RU"/>
              </w:rPr>
              <w:t>П</w:t>
            </w:r>
            <w:r w:rsidR="00506D9E" w:rsidRPr="00B63C74">
              <w:rPr>
                <w:sz w:val="20"/>
                <w:szCs w:val="20"/>
                <w:lang w:val="ru-RU"/>
              </w:rPr>
              <w:t>ешеходная доступность в зависимости от типа жилой застройки:</w:t>
            </w:r>
          </w:p>
          <w:p w14:paraId="433893FB" w14:textId="77777777" w:rsidR="00506D9E" w:rsidRPr="00506D9E" w:rsidRDefault="00506D9E" w:rsidP="0007300F">
            <w:pPr>
              <w:pStyle w:val="affc"/>
              <w:numPr>
                <w:ilvl w:val="0"/>
                <w:numId w:val="30"/>
              </w:numPr>
              <w:ind w:left="399"/>
              <w:rPr>
                <w:rFonts w:eastAsia="Times New Roman" w:cs="Times New Roman"/>
                <w:sz w:val="20"/>
                <w:szCs w:val="20"/>
                <w:lang w:eastAsia="ar-SA" w:bidi="en-US"/>
              </w:rPr>
            </w:pPr>
            <w:r w:rsidRPr="00506D9E">
              <w:rPr>
                <w:rFonts w:eastAsia="Times New Roman" w:cs="Times New Roman"/>
                <w:sz w:val="20"/>
                <w:szCs w:val="20"/>
                <w:lang w:eastAsia="ar-SA" w:bidi="en-US"/>
              </w:rPr>
              <w:lastRenderedPageBreak/>
              <w:t>многоквартирная – 10 (700);</w:t>
            </w:r>
          </w:p>
          <w:p w14:paraId="3F0DA314" w14:textId="5E0BE3D2" w:rsidR="00506D9E" w:rsidRPr="00103BC3" w:rsidRDefault="00506D9E" w:rsidP="00103BC3">
            <w:pPr>
              <w:pStyle w:val="affc"/>
              <w:numPr>
                <w:ilvl w:val="0"/>
                <w:numId w:val="30"/>
              </w:numPr>
              <w:ind w:left="399"/>
              <w:rPr>
                <w:rFonts w:cs="Times New Roman"/>
                <w:sz w:val="20"/>
                <w:szCs w:val="20"/>
                <w:lang w:eastAsia="ar-SA"/>
              </w:rPr>
            </w:pPr>
            <w:r w:rsidRPr="00506D9E">
              <w:rPr>
                <w:rFonts w:eastAsia="Times New Roman" w:cs="Times New Roman"/>
                <w:sz w:val="20"/>
                <w:szCs w:val="20"/>
                <w:lang w:eastAsia="ar-SA" w:bidi="en-US"/>
              </w:rPr>
              <w:t>индивид</w:t>
            </w:r>
            <w:r w:rsidRPr="00B63C74">
              <w:rPr>
                <w:rFonts w:cs="Times New Roman"/>
                <w:sz w:val="20"/>
                <w:szCs w:val="20"/>
                <w:lang w:eastAsia="ar-SA"/>
              </w:rPr>
              <w:t>уальная – 15 (1000)</w:t>
            </w:r>
          </w:p>
        </w:tc>
      </w:tr>
      <w:tr w:rsidR="00103BC3" w14:paraId="70ED9AB6" w14:textId="77777777" w:rsidTr="00F176B5">
        <w:trPr>
          <w:trHeight w:val="33"/>
        </w:trPr>
        <w:tc>
          <w:tcPr>
            <w:tcW w:w="2542" w:type="dxa"/>
            <w:vMerge w:val="restart"/>
            <w:shd w:val="clear" w:color="auto" w:fill="auto"/>
          </w:tcPr>
          <w:p w14:paraId="593423ED" w14:textId="6289CA32" w:rsidR="00103BC3" w:rsidRPr="00B63C74" w:rsidRDefault="00103BC3" w:rsidP="00103BC3">
            <w:pPr>
              <w:pStyle w:val="aff7"/>
              <w:ind w:firstLine="0"/>
              <w:jc w:val="left"/>
              <w:rPr>
                <w:sz w:val="20"/>
                <w:szCs w:val="20"/>
                <w:lang w:val="ru-RU"/>
              </w:rPr>
            </w:pPr>
            <w:r w:rsidRPr="00B63C74">
              <w:rPr>
                <w:sz w:val="20"/>
                <w:szCs w:val="20"/>
                <w:lang w:val="ru-RU"/>
              </w:rPr>
              <w:lastRenderedPageBreak/>
              <w:t>Спортивные залы [</w:t>
            </w:r>
            <w:r w:rsidR="006C6BA9">
              <w:rPr>
                <w:sz w:val="20"/>
                <w:szCs w:val="20"/>
              </w:rPr>
              <w:t>3</w:t>
            </w:r>
            <w:r w:rsidRPr="00B63C74">
              <w:rPr>
                <w:sz w:val="20"/>
                <w:szCs w:val="20"/>
                <w:lang w:val="ru-RU"/>
              </w:rPr>
              <w:t>,</w:t>
            </w:r>
            <w:r>
              <w:rPr>
                <w:sz w:val="20"/>
                <w:szCs w:val="20"/>
                <w:lang w:val="ru-RU"/>
              </w:rPr>
              <w:t xml:space="preserve"> </w:t>
            </w:r>
            <w:r w:rsidR="006C6BA9">
              <w:rPr>
                <w:sz w:val="20"/>
                <w:szCs w:val="20"/>
              </w:rPr>
              <w:t>4</w:t>
            </w:r>
            <w:r w:rsidRPr="00B63C74">
              <w:rPr>
                <w:sz w:val="20"/>
                <w:szCs w:val="20"/>
                <w:lang w:val="ru-RU"/>
              </w:rPr>
              <w:t>]</w:t>
            </w:r>
          </w:p>
        </w:tc>
        <w:tc>
          <w:tcPr>
            <w:tcW w:w="3828" w:type="dxa"/>
            <w:shd w:val="clear" w:color="auto" w:fill="auto"/>
          </w:tcPr>
          <w:p w14:paraId="40530E7E" w14:textId="6D8C9D0D" w:rsidR="00103BC3" w:rsidRPr="00B63C74" w:rsidRDefault="00103BC3" w:rsidP="00103BC3">
            <w:pPr>
              <w:pStyle w:val="aff7"/>
              <w:ind w:firstLine="0"/>
              <w:jc w:val="left"/>
              <w:rPr>
                <w:sz w:val="20"/>
                <w:szCs w:val="20"/>
                <w:lang w:val="ru-RU"/>
              </w:rPr>
            </w:pPr>
            <w:r w:rsidRPr="00B63C74">
              <w:rPr>
                <w:sz w:val="20"/>
                <w:szCs w:val="20"/>
                <w:lang w:val="ru-RU"/>
              </w:rPr>
              <w:t xml:space="preserve">Уровень обеспеченности, объектов </w:t>
            </w:r>
          </w:p>
        </w:tc>
        <w:tc>
          <w:tcPr>
            <w:tcW w:w="3259" w:type="dxa"/>
            <w:shd w:val="clear" w:color="auto" w:fill="auto"/>
          </w:tcPr>
          <w:p w14:paraId="4D5FD7FB" w14:textId="2B288867" w:rsidR="00103BC3" w:rsidRPr="00B63C74" w:rsidRDefault="00103BC3" w:rsidP="00103BC3">
            <w:pPr>
              <w:ind w:firstLine="0"/>
              <w:jc w:val="center"/>
              <w:rPr>
                <w:rFonts w:cs="Times New Roman"/>
                <w:sz w:val="20"/>
                <w:szCs w:val="20"/>
                <w:lang w:eastAsia="ar-SA"/>
              </w:rPr>
            </w:pPr>
            <w:r>
              <w:rPr>
                <w:rFonts w:cs="Times New Roman"/>
                <w:sz w:val="20"/>
                <w:szCs w:val="20"/>
                <w:lang w:eastAsia="ar-SA"/>
              </w:rPr>
              <w:t>1 на 10 тыс. человек</w:t>
            </w:r>
          </w:p>
        </w:tc>
      </w:tr>
      <w:tr w:rsidR="00103BC3" w14:paraId="638A26F5" w14:textId="77777777" w:rsidTr="00F176B5">
        <w:trPr>
          <w:trHeight w:val="33"/>
        </w:trPr>
        <w:tc>
          <w:tcPr>
            <w:tcW w:w="2542" w:type="dxa"/>
            <w:vMerge/>
            <w:shd w:val="clear" w:color="auto" w:fill="auto"/>
            <w:vAlign w:val="center"/>
          </w:tcPr>
          <w:p w14:paraId="1E6E2162" w14:textId="77777777" w:rsidR="00103BC3" w:rsidRPr="00B63C74" w:rsidRDefault="00103BC3" w:rsidP="00103BC3">
            <w:pPr>
              <w:pStyle w:val="aff7"/>
              <w:ind w:firstLine="0"/>
              <w:jc w:val="left"/>
              <w:rPr>
                <w:sz w:val="20"/>
                <w:szCs w:val="20"/>
                <w:lang w:val="ru-RU"/>
              </w:rPr>
            </w:pPr>
          </w:p>
        </w:tc>
        <w:tc>
          <w:tcPr>
            <w:tcW w:w="3828" w:type="dxa"/>
            <w:shd w:val="clear" w:color="auto" w:fill="auto"/>
          </w:tcPr>
          <w:p w14:paraId="020366AD" w14:textId="460564D6" w:rsidR="00103BC3" w:rsidRPr="00B63C74" w:rsidRDefault="00103BC3" w:rsidP="00103BC3">
            <w:pPr>
              <w:pStyle w:val="aff7"/>
              <w:ind w:firstLine="0"/>
              <w:jc w:val="left"/>
              <w:rPr>
                <w:sz w:val="20"/>
                <w:szCs w:val="20"/>
                <w:lang w:val="ru-RU"/>
              </w:rPr>
            </w:pPr>
            <w:r w:rsidRPr="00B63C74">
              <w:rPr>
                <w:sz w:val="20"/>
                <w:szCs w:val="20"/>
                <w:lang w:val="ru-RU"/>
              </w:rPr>
              <w:t xml:space="preserve">Уровень обеспеченности, кв. м </w:t>
            </w:r>
          </w:p>
        </w:tc>
        <w:tc>
          <w:tcPr>
            <w:tcW w:w="3259" w:type="dxa"/>
            <w:shd w:val="clear" w:color="auto" w:fill="auto"/>
            <w:vAlign w:val="center"/>
          </w:tcPr>
          <w:p w14:paraId="5786A58E" w14:textId="7005E176" w:rsidR="00103BC3" w:rsidRPr="00B63C74" w:rsidRDefault="00103BC3" w:rsidP="00103BC3">
            <w:pPr>
              <w:ind w:firstLine="0"/>
              <w:jc w:val="center"/>
              <w:rPr>
                <w:rFonts w:cs="Times New Roman"/>
                <w:sz w:val="20"/>
                <w:szCs w:val="20"/>
                <w:lang w:eastAsia="ar-SA"/>
              </w:rPr>
            </w:pPr>
            <w:r>
              <w:rPr>
                <w:rFonts w:cs="Times New Roman"/>
                <w:sz w:val="20"/>
                <w:szCs w:val="20"/>
                <w:lang w:eastAsia="ar-SA"/>
              </w:rPr>
              <w:t>540 на 10 тыс. человек</w:t>
            </w:r>
          </w:p>
        </w:tc>
      </w:tr>
      <w:tr w:rsidR="00103BC3" w14:paraId="4A725D32" w14:textId="77777777" w:rsidTr="00F176B5">
        <w:trPr>
          <w:trHeight w:val="33"/>
        </w:trPr>
        <w:tc>
          <w:tcPr>
            <w:tcW w:w="2542" w:type="dxa"/>
            <w:vMerge/>
            <w:shd w:val="clear" w:color="auto" w:fill="auto"/>
            <w:vAlign w:val="center"/>
          </w:tcPr>
          <w:p w14:paraId="7A338B5F" w14:textId="77777777" w:rsidR="00103BC3" w:rsidRPr="00B63C74" w:rsidRDefault="00103BC3" w:rsidP="00103BC3">
            <w:pPr>
              <w:pStyle w:val="aff7"/>
              <w:ind w:firstLine="0"/>
              <w:jc w:val="left"/>
              <w:rPr>
                <w:sz w:val="20"/>
                <w:szCs w:val="20"/>
                <w:lang w:val="ru-RU"/>
              </w:rPr>
            </w:pPr>
          </w:p>
        </w:tc>
        <w:tc>
          <w:tcPr>
            <w:tcW w:w="3828" w:type="dxa"/>
            <w:shd w:val="clear" w:color="auto" w:fill="auto"/>
          </w:tcPr>
          <w:p w14:paraId="2676B5CC" w14:textId="206E1E28" w:rsidR="00103BC3" w:rsidRPr="00B63C74" w:rsidRDefault="00103BC3" w:rsidP="00103BC3">
            <w:pPr>
              <w:pStyle w:val="aff7"/>
              <w:ind w:firstLine="0"/>
              <w:jc w:val="left"/>
              <w:rPr>
                <w:sz w:val="20"/>
                <w:szCs w:val="20"/>
                <w:lang w:val="ru-RU"/>
              </w:rPr>
            </w:pPr>
            <w:r w:rsidRPr="00B63C74">
              <w:rPr>
                <w:sz w:val="20"/>
                <w:szCs w:val="20"/>
                <w:lang w:val="ru-RU"/>
              </w:rPr>
              <w:t>Уровень обеспеченности, единовременной пропускной способности</w:t>
            </w:r>
          </w:p>
        </w:tc>
        <w:tc>
          <w:tcPr>
            <w:tcW w:w="3259" w:type="dxa"/>
            <w:shd w:val="clear" w:color="auto" w:fill="auto"/>
          </w:tcPr>
          <w:p w14:paraId="3329175F" w14:textId="42B2E9BB" w:rsidR="00103BC3" w:rsidRPr="00103BC3" w:rsidRDefault="00103BC3" w:rsidP="00103BC3">
            <w:pPr>
              <w:pStyle w:val="aff7"/>
              <w:ind w:firstLine="0"/>
              <w:jc w:val="center"/>
              <w:rPr>
                <w:sz w:val="20"/>
                <w:szCs w:val="20"/>
                <w:lang w:val="ru-RU"/>
              </w:rPr>
            </w:pPr>
            <w:r>
              <w:rPr>
                <w:sz w:val="20"/>
                <w:szCs w:val="20"/>
                <w:lang w:val="ru-RU"/>
              </w:rPr>
              <w:t>35 на 10 тыс. человек</w:t>
            </w:r>
          </w:p>
        </w:tc>
      </w:tr>
      <w:tr w:rsidR="00103BC3" w14:paraId="0FDC8992" w14:textId="77777777" w:rsidTr="00F176B5">
        <w:trPr>
          <w:trHeight w:val="33"/>
        </w:trPr>
        <w:tc>
          <w:tcPr>
            <w:tcW w:w="2542" w:type="dxa"/>
            <w:vMerge/>
            <w:shd w:val="clear" w:color="auto" w:fill="auto"/>
            <w:vAlign w:val="center"/>
          </w:tcPr>
          <w:p w14:paraId="44B6B7BC" w14:textId="77777777" w:rsidR="00103BC3" w:rsidRPr="00B63C74" w:rsidRDefault="00103BC3" w:rsidP="00103BC3">
            <w:pPr>
              <w:pStyle w:val="aff7"/>
              <w:ind w:firstLine="0"/>
              <w:jc w:val="left"/>
              <w:rPr>
                <w:sz w:val="20"/>
                <w:szCs w:val="20"/>
                <w:lang w:val="ru-RU"/>
              </w:rPr>
            </w:pPr>
          </w:p>
        </w:tc>
        <w:tc>
          <w:tcPr>
            <w:tcW w:w="3828" w:type="dxa"/>
            <w:shd w:val="clear" w:color="auto" w:fill="auto"/>
          </w:tcPr>
          <w:p w14:paraId="30B3729A" w14:textId="6C4E6BBE" w:rsidR="00103BC3" w:rsidRPr="00B63C74" w:rsidRDefault="00103BC3" w:rsidP="00103BC3">
            <w:pPr>
              <w:pStyle w:val="aff7"/>
              <w:ind w:firstLine="0"/>
              <w:jc w:val="left"/>
              <w:rPr>
                <w:sz w:val="20"/>
                <w:szCs w:val="20"/>
                <w:lang w:val="ru-RU"/>
              </w:rPr>
            </w:pPr>
            <w:r w:rsidRPr="00B63C74">
              <w:rPr>
                <w:sz w:val="20"/>
                <w:szCs w:val="20"/>
                <w:lang w:val="ru-RU"/>
              </w:rPr>
              <w:t>Территориальная доступность, минут</w:t>
            </w:r>
            <w:r w:rsidR="00101331">
              <w:rPr>
                <w:sz w:val="20"/>
                <w:szCs w:val="20"/>
                <w:lang w:val="ru-RU"/>
              </w:rPr>
              <w:t xml:space="preserve"> (метров)</w:t>
            </w:r>
          </w:p>
        </w:tc>
        <w:tc>
          <w:tcPr>
            <w:tcW w:w="3259" w:type="dxa"/>
            <w:shd w:val="clear" w:color="auto" w:fill="auto"/>
          </w:tcPr>
          <w:p w14:paraId="56D19C28" w14:textId="77777777" w:rsidR="00103BC3" w:rsidRPr="00B63C74" w:rsidRDefault="00103BC3" w:rsidP="00103BC3">
            <w:pPr>
              <w:pStyle w:val="aff7"/>
              <w:ind w:firstLine="0"/>
              <w:jc w:val="left"/>
              <w:rPr>
                <w:sz w:val="20"/>
                <w:szCs w:val="20"/>
                <w:lang w:val="ru-RU"/>
              </w:rPr>
            </w:pPr>
            <w:r>
              <w:rPr>
                <w:sz w:val="20"/>
                <w:szCs w:val="20"/>
                <w:lang w:val="ru-RU"/>
              </w:rPr>
              <w:t>П</w:t>
            </w:r>
            <w:r w:rsidRPr="00B63C74">
              <w:rPr>
                <w:sz w:val="20"/>
                <w:szCs w:val="20"/>
                <w:lang w:val="ru-RU"/>
              </w:rPr>
              <w:t>ешеходная доступность в зависимости от типа жилой застройки:</w:t>
            </w:r>
          </w:p>
          <w:p w14:paraId="426084D2" w14:textId="0B574996" w:rsidR="00103BC3" w:rsidRPr="00506D9E" w:rsidRDefault="00103BC3" w:rsidP="00103BC3">
            <w:pPr>
              <w:pStyle w:val="affc"/>
              <w:numPr>
                <w:ilvl w:val="0"/>
                <w:numId w:val="30"/>
              </w:numPr>
              <w:ind w:left="399"/>
              <w:rPr>
                <w:rFonts w:eastAsia="Times New Roman" w:cs="Times New Roman"/>
                <w:sz w:val="20"/>
                <w:szCs w:val="20"/>
                <w:lang w:eastAsia="ar-SA" w:bidi="en-US"/>
              </w:rPr>
            </w:pPr>
            <w:r w:rsidRPr="00506D9E">
              <w:rPr>
                <w:rFonts w:eastAsia="Times New Roman" w:cs="Times New Roman"/>
                <w:sz w:val="20"/>
                <w:szCs w:val="20"/>
                <w:lang w:eastAsia="ar-SA" w:bidi="en-US"/>
              </w:rPr>
              <w:t xml:space="preserve">многоквартирная – </w:t>
            </w:r>
            <w:r>
              <w:rPr>
                <w:rFonts w:eastAsia="Times New Roman" w:cs="Times New Roman"/>
                <w:sz w:val="20"/>
                <w:szCs w:val="20"/>
                <w:lang w:eastAsia="ar-SA" w:bidi="en-US"/>
              </w:rPr>
              <w:t>20</w:t>
            </w:r>
            <w:r w:rsidRPr="00506D9E">
              <w:rPr>
                <w:rFonts w:eastAsia="Times New Roman" w:cs="Times New Roman"/>
                <w:sz w:val="20"/>
                <w:szCs w:val="20"/>
                <w:lang w:eastAsia="ar-SA" w:bidi="en-US"/>
              </w:rPr>
              <w:t xml:space="preserve"> (</w:t>
            </w:r>
            <w:r>
              <w:rPr>
                <w:rFonts w:eastAsia="Times New Roman" w:cs="Times New Roman"/>
                <w:sz w:val="20"/>
                <w:szCs w:val="20"/>
                <w:lang w:eastAsia="ar-SA" w:bidi="en-US"/>
              </w:rPr>
              <w:t>135</w:t>
            </w:r>
            <w:r w:rsidRPr="00506D9E">
              <w:rPr>
                <w:rFonts w:eastAsia="Times New Roman" w:cs="Times New Roman"/>
                <w:sz w:val="20"/>
                <w:szCs w:val="20"/>
                <w:lang w:eastAsia="ar-SA" w:bidi="en-US"/>
              </w:rPr>
              <w:t>0);</w:t>
            </w:r>
          </w:p>
          <w:p w14:paraId="6F404679" w14:textId="0EC85F3A" w:rsidR="00103BC3" w:rsidRPr="00B63C74" w:rsidRDefault="00103BC3" w:rsidP="00103BC3">
            <w:pPr>
              <w:pStyle w:val="affc"/>
              <w:numPr>
                <w:ilvl w:val="0"/>
                <w:numId w:val="30"/>
              </w:numPr>
              <w:ind w:left="399"/>
              <w:rPr>
                <w:sz w:val="20"/>
                <w:szCs w:val="20"/>
              </w:rPr>
            </w:pPr>
            <w:r w:rsidRPr="00506D9E">
              <w:rPr>
                <w:rFonts w:eastAsia="Times New Roman" w:cs="Times New Roman"/>
                <w:sz w:val="20"/>
                <w:szCs w:val="20"/>
                <w:lang w:eastAsia="ar-SA" w:bidi="en-US"/>
              </w:rPr>
              <w:t>индивид</w:t>
            </w:r>
            <w:r w:rsidRPr="00B63C74">
              <w:rPr>
                <w:rFonts w:cs="Times New Roman"/>
                <w:sz w:val="20"/>
                <w:szCs w:val="20"/>
                <w:lang w:eastAsia="ar-SA"/>
              </w:rPr>
              <w:t xml:space="preserve">уальная – </w:t>
            </w:r>
            <w:r>
              <w:rPr>
                <w:rFonts w:cs="Times New Roman"/>
                <w:sz w:val="20"/>
                <w:szCs w:val="20"/>
                <w:lang w:eastAsia="ar-SA"/>
              </w:rPr>
              <w:t>30</w:t>
            </w:r>
            <w:r w:rsidRPr="00B63C74">
              <w:rPr>
                <w:rFonts w:cs="Times New Roman"/>
                <w:sz w:val="20"/>
                <w:szCs w:val="20"/>
                <w:lang w:eastAsia="ar-SA"/>
              </w:rPr>
              <w:t xml:space="preserve"> (</w:t>
            </w:r>
            <w:r>
              <w:rPr>
                <w:rFonts w:cs="Times New Roman"/>
                <w:sz w:val="20"/>
                <w:szCs w:val="20"/>
                <w:lang w:eastAsia="ar-SA"/>
              </w:rPr>
              <w:t>2</w:t>
            </w:r>
            <w:r w:rsidRPr="00B63C74">
              <w:rPr>
                <w:rFonts w:cs="Times New Roman"/>
                <w:sz w:val="20"/>
                <w:szCs w:val="20"/>
                <w:lang w:eastAsia="ar-SA"/>
              </w:rPr>
              <w:t>000)</w:t>
            </w:r>
          </w:p>
        </w:tc>
      </w:tr>
      <w:tr w:rsidR="00103BC3" w14:paraId="32DA1A0F" w14:textId="77777777" w:rsidTr="00F176B5">
        <w:trPr>
          <w:trHeight w:val="33"/>
        </w:trPr>
        <w:tc>
          <w:tcPr>
            <w:tcW w:w="2542" w:type="dxa"/>
            <w:shd w:val="clear" w:color="auto" w:fill="auto"/>
          </w:tcPr>
          <w:p w14:paraId="2FAC35E4" w14:textId="3B0F33F2" w:rsidR="00103BC3" w:rsidRPr="006C6BA9" w:rsidRDefault="00103BC3" w:rsidP="00103BC3">
            <w:pPr>
              <w:pStyle w:val="aff7"/>
              <w:ind w:firstLine="0"/>
              <w:jc w:val="left"/>
              <w:rPr>
                <w:sz w:val="20"/>
                <w:szCs w:val="20"/>
              </w:rPr>
            </w:pPr>
            <w:r w:rsidRPr="00B63C74">
              <w:rPr>
                <w:sz w:val="20"/>
                <w:szCs w:val="20"/>
                <w:lang w:val="ru-RU"/>
              </w:rPr>
              <w:t>Лыжные базы [</w:t>
            </w:r>
            <w:r w:rsidR="006C6BA9">
              <w:rPr>
                <w:sz w:val="20"/>
                <w:szCs w:val="20"/>
              </w:rPr>
              <w:t>4]</w:t>
            </w:r>
          </w:p>
        </w:tc>
        <w:tc>
          <w:tcPr>
            <w:tcW w:w="3828" w:type="dxa"/>
            <w:shd w:val="clear" w:color="auto" w:fill="auto"/>
          </w:tcPr>
          <w:p w14:paraId="7C9C2C6A" w14:textId="035BE2D9" w:rsidR="00103BC3" w:rsidRPr="00B63C74" w:rsidRDefault="00103BC3" w:rsidP="00103BC3">
            <w:pPr>
              <w:pStyle w:val="aff7"/>
              <w:ind w:firstLine="0"/>
              <w:jc w:val="left"/>
              <w:rPr>
                <w:sz w:val="20"/>
                <w:szCs w:val="20"/>
                <w:lang w:val="ru-RU"/>
              </w:rPr>
            </w:pPr>
            <w:r w:rsidRPr="00B63C74">
              <w:rPr>
                <w:sz w:val="20"/>
                <w:szCs w:val="20"/>
                <w:lang w:val="ru-RU"/>
              </w:rPr>
              <w:t>Уровень обеспеченности, объектов</w:t>
            </w:r>
          </w:p>
        </w:tc>
        <w:tc>
          <w:tcPr>
            <w:tcW w:w="3259" w:type="dxa"/>
            <w:shd w:val="clear" w:color="auto" w:fill="auto"/>
          </w:tcPr>
          <w:p w14:paraId="0E60CE61" w14:textId="4331C393" w:rsidR="00103BC3" w:rsidRPr="00B63C74" w:rsidRDefault="00103BC3" w:rsidP="00103BC3">
            <w:pPr>
              <w:pStyle w:val="aff7"/>
              <w:ind w:firstLine="0"/>
              <w:jc w:val="center"/>
              <w:rPr>
                <w:sz w:val="20"/>
                <w:szCs w:val="20"/>
                <w:lang w:val="ru-RU"/>
              </w:rPr>
            </w:pPr>
            <w:r>
              <w:rPr>
                <w:sz w:val="20"/>
                <w:szCs w:val="20"/>
                <w:lang w:val="ru-RU"/>
              </w:rPr>
              <w:t>1 на городской округ</w:t>
            </w:r>
          </w:p>
        </w:tc>
      </w:tr>
      <w:tr w:rsidR="00103BC3" w14:paraId="2C523A8D" w14:textId="77777777" w:rsidTr="00F176B5">
        <w:trPr>
          <w:trHeight w:val="33"/>
        </w:trPr>
        <w:tc>
          <w:tcPr>
            <w:tcW w:w="2542" w:type="dxa"/>
            <w:shd w:val="clear" w:color="auto" w:fill="auto"/>
          </w:tcPr>
          <w:p w14:paraId="1C4950E4" w14:textId="681F51BA" w:rsidR="00103BC3" w:rsidRPr="00B63C74" w:rsidRDefault="00103BC3" w:rsidP="00103BC3">
            <w:pPr>
              <w:pStyle w:val="aff7"/>
              <w:ind w:firstLine="0"/>
              <w:jc w:val="left"/>
              <w:rPr>
                <w:sz w:val="20"/>
                <w:szCs w:val="20"/>
                <w:lang w:val="ru-RU"/>
              </w:rPr>
            </w:pPr>
            <w:r w:rsidRPr="00B63C74">
              <w:rPr>
                <w:sz w:val="20"/>
                <w:szCs w:val="20"/>
                <w:lang w:val="ru-RU"/>
              </w:rPr>
              <w:t>Сооружения для стрелковых видов спорта (в том числе тир, стрельбище, стенд) [</w:t>
            </w:r>
            <w:r w:rsidR="006C6BA9" w:rsidRPr="006C6BA9">
              <w:rPr>
                <w:sz w:val="20"/>
                <w:szCs w:val="20"/>
                <w:lang w:val="ru-RU"/>
              </w:rPr>
              <w:t>4</w:t>
            </w:r>
            <w:r w:rsidRPr="00B63C74">
              <w:rPr>
                <w:sz w:val="20"/>
                <w:szCs w:val="20"/>
                <w:lang w:val="ru-RU"/>
              </w:rPr>
              <w:t>]</w:t>
            </w:r>
          </w:p>
        </w:tc>
        <w:tc>
          <w:tcPr>
            <w:tcW w:w="3828" w:type="dxa"/>
            <w:shd w:val="clear" w:color="auto" w:fill="auto"/>
          </w:tcPr>
          <w:p w14:paraId="43B1054F" w14:textId="474A84A9" w:rsidR="00103BC3" w:rsidRPr="00B63C74" w:rsidRDefault="00103BC3" w:rsidP="00103BC3">
            <w:pPr>
              <w:pStyle w:val="aff7"/>
              <w:ind w:firstLine="0"/>
              <w:jc w:val="left"/>
              <w:rPr>
                <w:sz w:val="20"/>
                <w:szCs w:val="20"/>
                <w:lang w:val="ru-RU"/>
              </w:rPr>
            </w:pPr>
            <w:r w:rsidRPr="00B63C74">
              <w:rPr>
                <w:sz w:val="20"/>
                <w:szCs w:val="20"/>
                <w:lang w:val="ru-RU"/>
              </w:rPr>
              <w:t>Уровень обеспеченности, объектов</w:t>
            </w:r>
          </w:p>
        </w:tc>
        <w:tc>
          <w:tcPr>
            <w:tcW w:w="3259" w:type="dxa"/>
            <w:shd w:val="clear" w:color="auto" w:fill="auto"/>
          </w:tcPr>
          <w:p w14:paraId="7925704D" w14:textId="045393A5" w:rsidR="00103BC3" w:rsidRPr="00B63C74" w:rsidRDefault="00103BC3" w:rsidP="00103BC3">
            <w:pPr>
              <w:pStyle w:val="aff7"/>
              <w:ind w:firstLine="0"/>
              <w:jc w:val="center"/>
              <w:rPr>
                <w:sz w:val="20"/>
                <w:szCs w:val="20"/>
                <w:lang w:val="ru-RU"/>
              </w:rPr>
            </w:pPr>
            <w:r>
              <w:rPr>
                <w:sz w:val="20"/>
                <w:szCs w:val="20"/>
                <w:lang w:val="ru-RU"/>
              </w:rPr>
              <w:t>1 на 10 тыс. человек</w:t>
            </w:r>
          </w:p>
        </w:tc>
      </w:tr>
      <w:tr w:rsidR="00103BC3" w14:paraId="3FC02A42" w14:textId="77777777" w:rsidTr="00F176B5">
        <w:trPr>
          <w:trHeight w:val="33"/>
        </w:trPr>
        <w:tc>
          <w:tcPr>
            <w:tcW w:w="2542" w:type="dxa"/>
            <w:shd w:val="clear" w:color="auto" w:fill="auto"/>
          </w:tcPr>
          <w:p w14:paraId="0FA99998" w14:textId="4A2202E3" w:rsidR="00103BC3" w:rsidRPr="00B63C74" w:rsidRDefault="00103BC3" w:rsidP="00103BC3">
            <w:pPr>
              <w:pStyle w:val="aff7"/>
              <w:ind w:firstLine="0"/>
              <w:jc w:val="left"/>
              <w:rPr>
                <w:sz w:val="20"/>
                <w:szCs w:val="20"/>
                <w:lang w:val="ru-RU"/>
              </w:rPr>
            </w:pPr>
            <w:r w:rsidRPr="00B63C74">
              <w:rPr>
                <w:sz w:val="20"/>
                <w:szCs w:val="20"/>
                <w:lang w:val="ru-RU"/>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828" w:type="dxa"/>
            <w:shd w:val="clear" w:color="auto" w:fill="auto"/>
          </w:tcPr>
          <w:p w14:paraId="787618E8" w14:textId="15D5A14C" w:rsidR="00103BC3" w:rsidRPr="00B63C74" w:rsidRDefault="00103BC3" w:rsidP="00103BC3">
            <w:pPr>
              <w:pStyle w:val="aff7"/>
              <w:ind w:firstLine="0"/>
              <w:jc w:val="left"/>
              <w:rPr>
                <w:sz w:val="20"/>
                <w:szCs w:val="20"/>
                <w:lang w:val="ru-RU"/>
              </w:rPr>
            </w:pPr>
            <w:r w:rsidRPr="00B63C74">
              <w:rPr>
                <w:sz w:val="20"/>
                <w:szCs w:val="20"/>
                <w:lang w:val="ru-RU"/>
              </w:rPr>
              <w:t>Уровень обеспеченности, объектов</w:t>
            </w:r>
          </w:p>
        </w:tc>
        <w:tc>
          <w:tcPr>
            <w:tcW w:w="3259" w:type="dxa"/>
            <w:shd w:val="clear" w:color="auto" w:fill="auto"/>
          </w:tcPr>
          <w:p w14:paraId="65A6816D" w14:textId="07020442" w:rsidR="00103BC3" w:rsidRPr="00B63C74" w:rsidRDefault="00103BC3" w:rsidP="00103BC3">
            <w:pPr>
              <w:pStyle w:val="aff7"/>
              <w:ind w:firstLine="0"/>
              <w:jc w:val="center"/>
              <w:rPr>
                <w:sz w:val="20"/>
                <w:szCs w:val="20"/>
                <w:lang w:val="ru-RU"/>
              </w:rPr>
            </w:pPr>
            <w:r>
              <w:rPr>
                <w:sz w:val="20"/>
                <w:szCs w:val="20"/>
                <w:lang w:val="ru-RU"/>
              </w:rPr>
              <w:t>1 на 10 тыс. человек</w:t>
            </w:r>
          </w:p>
        </w:tc>
      </w:tr>
      <w:tr w:rsidR="00103BC3" w14:paraId="62CBF66B" w14:textId="77777777" w:rsidTr="00F176B5">
        <w:trPr>
          <w:trHeight w:val="33"/>
        </w:trPr>
        <w:tc>
          <w:tcPr>
            <w:tcW w:w="2542" w:type="dxa"/>
            <w:shd w:val="clear" w:color="auto" w:fill="auto"/>
          </w:tcPr>
          <w:p w14:paraId="3D352C0E" w14:textId="151186C8" w:rsidR="00103BC3" w:rsidRPr="00B63C74" w:rsidRDefault="00103BC3" w:rsidP="00103BC3">
            <w:pPr>
              <w:pStyle w:val="aff7"/>
              <w:ind w:firstLine="0"/>
              <w:jc w:val="left"/>
              <w:rPr>
                <w:sz w:val="20"/>
                <w:szCs w:val="20"/>
                <w:lang w:val="ru-RU"/>
              </w:rPr>
            </w:pPr>
            <w:r>
              <w:rPr>
                <w:sz w:val="20"/>
                <w:szCs w:val="20"/>
                <w:lang w:val="ru-RU"/>
              </w:rPr>
              <w:t>Дорожки велосипедные</w:t>
            </w:r>
          </w:p>
        </w:tc>
        <w:tc>
          <w:tcPr>
            <w:tcW w:w="3828" w:type="dxa"/>
            <w:shd w:val="clear" w:color="auto" w:fill="auto"/>
          </w:tcPr>
          <w:p w14:paraId="3BE7E662" w14:textId="072E14F6" w:rsidR="00103BC3" w:rsidRPr="00B63C74" w:rsidRDefault="00103BC3" w:rsidP="00103BC3">
            <w:pPr>
              <w:pStyle w:val="aff7"/>
              <w:ind w:firstLine="0"/>
              <w:jc w:val="left"/>
              <w:rPr>
                <w:sz w:val="20"/>
                <w:szCs w:val="20"/>
                <w:lang w:val="ru-RU"/>
              </w:rPr>
            </w:pPr>
            <w:r>
              <w:rPr>
                <w:sz w:val="20"/>
                <w:szCs w:val="20"/>
                <w:lang w:val="ru-RU"/>
              </w:rPr>
              <w:t>Уровень обеспеченности, протяженность велосипедных дорожек, м на 1 га парка, площадью свыше 10 га</w:t>
            </w:r>
          </w:p>
        </w:tc>
        <w:tc>
          <w:tcPr>
            <w:tcW w:w="3259" w:type="dxa"/>
            <w:shd w:val="clear" w:color="auto" w:fill="auto"/>
          </w:tcPr>
          <w:p w14:paraId="4A7E1A83" w14:textId="69DC8705" w:rsidR="00103BC3" w:rsidRDefault="00103BC3" w:rsidP="00103BC3">
            <w:pPr>
              <w:pStyle w:val="aff7"/>
              <w:ind w:firstLine="0"/>
              <w:jc w:val="center"/>
              <w:rPr>
                <w:sz w:val="20"/>
                <w:szCs w:val="20"/>
                <w:lang w:val="ru-RU"/>
              </w:rPr>
            </w:pPr>
            <w:r>
              <w:rPr>
                <w:sz w:val="20"/>
                <w:szCs w:val="20"/>
                <w:lang w:val="ru-RU"/>
              </w:rPr>
              <w:t>80</w:t>
            </w:r>
          </w:p>
        </w:tc>
      </w:tr>
      <w:tr w:rsidR="00103BC3" w14:paraId="438D4534" w14:textId="77777777" w:rsidTr="00F176B5">
        <w:trPr>
          <w:trHeight w:val="33"/>
        </w:trPr>
        <w:tc>
          <w:tcPr>
            <w:tcW w:w="9629" w:type="dxa"/>
            <w:gridSpan w:val="3"/>
            <w:shd w:val="clear" w:color="auto" w:fill="auto"/>
          </w:tcPr>
          <w:p w14:paraId="29F8795D" w14:textId="5900B926" w:rsidR="00103BC3" w:rsidRPr="00245A85" w:rsidRDefault="00103BC3" w:rsidP="00103BC3">
            <w:pPr>
              <w:pStyle w:val="afffffffffc"/>
              <w:ind w:firstLine="0"/>
              <w:rPr>
                <w:b/>
                <w:bCs/>
              </w:rPr>
            </w:pPr>
            <w:r w:rsidRPr="00245A85">
              <w:rPr>
                <w:b/>
                <w:bCs/>
              </w:rPr>
              <w:t>Примечания:</w:t>
            </w:r>
          </w:p>
          <w:p w14:paraId="3C54A154" w14:textId="77777777" w:rsidR="00103BC3" w:rsidRPr="00793223" w:rsidRDefault="00103BC3" w:rsidP="006C6BA9">
            <w:pPr>
              <w:pStyle w:val="afffffffffc"/>
              <w:ind w:firstLine="0"/>
            </w:pPr>
            <w:r w:rsidRPr="00793223">
              <w:t>1. Значение расчетного показателя обеспеченности включает в себя объекты всех форм собственности.</w:t>
            </w:r>
          </w:p>
          <w:p w14:paraId="79CF1D8F" w14:textId="77777777" w:rsidR="006C6BA9" w:rsidRDefault="006C6BA9" w:rsidP="006C6BA9">
            <w:pPr>
              <w:pStyle w:val="Default"/>
              <w:jc w:val="both"/>
              <w:rPr>
                <w:sz w:val="20"/>
                <w:szCs w:val="20"/>
              </w:rPr>
            </w:pPr>
            <w:r>
              <w:rPr>
                <w:sz w:val="20"/>
                <w:szCs w:val="20"/>
              </w:rPr>
              <w:t xml:space="preserve">2. К объектам местного значения городского округа относятся плавательные бассейны (крытые и открытые общего пользования) с длиной ванны бассейна менее 25 м и количеством дорожек менее 6. </w:t>
            </w:r>
          </w:p>
          <w:p w14:paraId="41FDC432" w14:textId="71C5C73D" w:rsidR="006C6BA9" w:rsidRDefault="006C6BA9" w:rsidP="006C6BA9">
            <w:pPr>
              <w:pStyle w:val="Default"/>
              <w:jc w:val="both"/>
              <w:rPr>
                <w:sz w:val="20"/>
                <w:szCs w:val="20"/>
              </w:rPr>
            </w:pPr>
            <w:r>
              <w:rPr>
                <w:sz w:val="20"/>
                <w:szCs w:val="20"/>
              </w:rPr>
              <w:t xml:space="preserve">3. К объектам местного значения городского округа относятся спортивные залы площадью не более 1008 кв. м. </w:t>
            </w:r>
          </w:p>
          <w:p w14:paraId="2EB7282E" w14:textId="0C13FB93" w:rsidR="00103BC3" w:rsidRPr="0086266E" w:rsidRDefault="006C6BA9" w:rsidP="006C6BA9">
            <w:pPr>
              <w:pStyle w:val="afffffffffc"/>
              <w:ind w:firstLine="0"/>
            </w:pPr>
            <w:r>
              <w:rPr>
                <w:szCs w:val="20"/>
              </w:rPr>
              <w:t>4.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tc>
      </w:tr>
    </w:tbl>
    <w:p w14:paraId="7801C86B" w14:textId="77777777" w:rsidR="003E28AC" w:rsidRDefault="0090183F" w:rsidP="003E28AC">
      <w:pPr>
        <w:pStyle w:val="3"/>
        <w:numPr>
          <w:ilvl w:val="2"/>
          <w:numId w:val="13"/>
        </w:numPr>
        <w:tabs>
          <w:tab w:val="num" w:pos="360"/>
        </w:tabs>
        <w:ind w:left="0" w:hanging="11"/>
      </w:pPr>
      <w:bookmarkStart w:id="57" w:name="_Toc170908996"/>
      <w:bookmarkStart w:id="58" w:name="_Toc172038605"/>
      <w:bookmarkStart w:id="59" w:name="_Toc156326400"/>
      <w:r w:rsidRPr="003E28AC">
        <w:t>В области молодежной политики</w:t>
      </w:r>
      <w:bookmarkEnd w:id="57"/>
      <w:bookmarkEnd w:id="58"/>
      <w:r w:rsidRPr="003E28AC">
        <w:t xml:space="preserve"> </w:t>
      </w:r>
    </w:p>
    <w:bookmarkEnd w:id="59"/>
    <w:p w14:paraId="13480BBE" w14:textId="3C42E3E2" w:rsidR="0090183F" w:rsidRDefault="0090183F" w:rsidP="003E28AC">
      <w:pPr>
        <w:pStyle w:val="4"/>
      </w:pPr>
      <w:r w:rsidRPr="00793223">
        <w:t xml:space="preserve">Таблица </w:t>
      </w:r>
      <w:r w:rsidR="003E28AC">
        <w:t>4</w:t>
      </w:r>
      <w:r w:rsidRPr="00793223">
        <w:t xml:space="preserve"> – Расчетные показатели для объектов </w:t>
      </w:r>
      <w:r w:rsidR="0016402E">
        <w:t xml:space="preserve">местного значения </w:t>
      </w:r>
      <w:r w:rsidRPr="00793223">
        <w:t>в области молодежной политики</w:t>
      </w:r>
    </w:p>
    <w:tbl>
      <w:tblPr>
        <w:tblStyle w:val="af2"/>
        <w:tblW w:w="9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117"/>
        <w:gridCol w:w="3402"/>
        <w:gridCol w:w="4111"/>
      </w:tblGrid>
      <w:tr w:rsidR="001717A3" w:rsidRPr="00E128C1" w14:paraId="77578C8B" w14:textId="77777777" w:rsidTr="00016648">
        <w:trPr>
          <w:tblHeader/>
        </w:trPr>
        <w:tc>
          <w:tcPr>
            <w:tcW w:w="2117" w:type="dxa"/>
            <w:shd w:val="clear" w:color="auto" w:fill="auto"/>
            <w:hideMark/>
          </w:tcPr>
          <w:p w14:paraId="30E07D3D" w14:textId="77777777" w:rsidR="001717A3" w:rsidRPr="00E128C1" w:rsidRDefault="001717A3"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3402" w:type="dxa"/>
            <w:shd w:val="clear" w:color="auto" w:fill="auto"/>
            <w:hideMark/>
          </w:tcPr>
          <w:p w14:paraId="2F314B21" w14:textId="77777777" w:rsidR="001717A3" w:rsidRPr="00E128C1" w:rsidRDefault="001717A3"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4111" w:type="dxa"/>
            <w:shd w:val="clear" w:color="auto" w:fill="auto"/>
            <w:hideMark/>
          </w:tcPr>
          <w:p w14:paraId="111BECC9" w14:textId="77777777" w:rsidR="001717A3" w:rsidRPr="00E128C1" w:rsidRDefault="001717A3"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1717A3" w14:paraId="1431BDA9" w14:textId="77777777" w:rsidTr="00016648">
        <w:trPr>
          <w:trHeight w:val="295"/>
        </w:trPr>
        <w:tc>
          <w:tcPr>
            <w:tcW w:w="2117" w:type="dxa"/>
            <w:vMerge w:val="restart"/>
            <w:shd w:val="clear" w:color="auto" w:fill="auto"/>
          </w:tcPr>
          <w:p w14:paraId="74B7B32B" w14:textId="7F3D4FCD" w:rsidR="001717A3" w:rsidRPr="0090183F" w:rsidRDefault="001717A3" w:rsidP="001717A3">
            <w:pPr>
              <w:pStyle w:val="aff7"/>
              <w:ind w:firstLine="0"/>
              <w:jc w:val="left"/>
              <w:rPr>
                <w:sz w:val="20"/>
                <w:szCs w:val="20"/>
                <w:lang w:val="ru-RU"/>
              </w:rPr>
            </w:pPr>
            <w:r w:rsidRPr="001717A3">
              <w:rPr>
                <w:sz w:val="20"/>
                <w:lang w:val="ru-RU"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402" w:type="dxa"/>
            <w:shd w:val="clear" w:color="auto" w:fill="auto"/>
          </w:tcPr>
          <w:p w14:paraId="4661706E" w14:textId="6E2B6FB8" w:rsidR="001717A3" w:rsidRDefault="001717A3" w:rsidP="001717A3">
            <w:pPr>
              <w:pStyle w:val="aff7"/>
              <w:ind w:firstLine="0"/>
              <w:jc w:val="left"/>
              <w:rPr>
                <w:sz w:val="20"/>
                <w:szCs w:val="20"/>
                <w:lang w:val="ru-RU"/>
              </w:rPr>
            </w:pPr>
            <w:r w:rsidRPr="001717A3">
              <w:rPr>
                <w:sz w:val="20"/>
                <w:lang w:val="ru-RU" w:eastAsia="en-US"/>
              </w:rPr>
              <w:t>Уровень обеспеченности, кв. м общей площади на 1000 человек</w:t>
            </w:r>
          </w:p>
        </w:tc>
        <w:tc>
          <w:tcPr>
            <w:tcW w:w="4111" w:type="dxa"/>
            <w:shd w:val="clear" w:color="auto" w:fill="auto"/>
          </w:tcPr>
          <w:p w14:paraId="232316E3" w14:textId="69E9E232" w:rsidR="001717A3" w:rsidRPr="001717A3" w:rsidRDefault="009847B6" w:rsidP="001717A3">
            <w:pPr>
              <w:pStyle w:val="aff7"/>
              <w:ind w:firstLine="0"/>
              <w:jc w:val="center"/>
              <w:rPr>
                <w:sz w:val="20"/>
                <w:lang w:val="ru-RU" w:eastAsia="en-US"/>
              </w:rPr>
            </w:pPr>
            <w:r>
              <w:rPr>
                <w:sz w:val="20"/>
                <w:lang w:val="ru-RU" w:eastAsia="en-US"/>
              </w:rPr>
              <w:t>38</w:t>
            </w:r>
          </w:p>
        </w:tc>
      </w:tr>
      <w:tr w:rsidR="001717A3" w14:paraId="0A60A0DD" w14:textId="77777777" w:rsidTr="00016648">
        <w:trPr>
          <w:trHeight w:val="295"/>
        </w:trPr>
        <w:tc>
          <w:tcPr>
            <w:tcW w:w="2117" w:type="dxa"/>
            <w:vMerge/>
            <w:shd w:val="clear" w:color="auto" w:fill="auto"/>
          </w:tcPr>
          <w:p w14:paraId="26155A63" w14:textId="77777777" w:rsidR="001717A3" w:rsidRPr="00793223" w:rsidRDefault="001717A3" w:rsidP="001717A3">
            <w:pPr>
              <w:pStyle w:val="aff7"/>
              <w:ind w:firstLine="0"/>
              <w:jc w:val="left"/>
              <w:rPr>
                <w:sz w:val="20"/>
                <w:lang w:eastAsia="en-US"/>
              </w:rPr>
            </w:pPr>
          </w:p>
        </w:tc>
        <w:tc>
          <w:tcPr>
            <w:tcW w:w="3402" w:type="dxa"/>
            <w:shd w:val="clear" w:color="auto" w:fill="auto"/>
          </w:tcPr>
          <w:p w14:paraId="1C39549E" w14:textId="3807F0F0" w:rsidR="001717A3" w:rsidRPr="001717A3" w:rsidRDefault="001717A3" w:rsidP="001717A3">
            <w:pPr>
              <w:pStyle w:val="aff7"/>
              <w:ind w:firstLine="0"/>
              <w:jc w:val="left"/>
              <w:rPr>
                <w:sz w:val="20"/>
                <w:lang w:val="ru-RU" w:eastAsia="en-US"/>
              </w:rPr>
            </w:pPr>
            <w:r w:rsidRPr="001717A3">
              <w:rPr>
                <w:sz w:val="20"/>
                <w:lang w:val="ru-RU" w:eastAsia="en-US"/>
              </w:rPr>
              <w:t>Размер земельного участка, га для отдельно стоящего здания</w:t>
            </w:r>
          </w:p>
        </w:tc>
        <w:tc>
          <w:tcPr>
            <w:tcW w:w="4111" w:type="dxa"/>
            <w:shd w:val="clear" w:color="auto" w:fill="auto"/>
          </w:tcPr>
          <w:p w14:paraId="5E700445" w14:textId="23B2F8F0" w:rsidR="001717A3" w:rsidRPr="001717A3" w:rsidRDefault="001717A3" w:rsidP="001717A3">
            <w:pPr>
              <w:pStyle w:val="aff7"/>
              <w:ind w:firstLine="0"/>
              <w:jc w:val="center"/>
              <w:rPr>
                <w:sz w:val="20"/>
                <w:lang w:val="ru-RU" w:eastAsia="en-US"/>
              </w:rPr>
            </w:pPr>
            <w:r w:rsidRPr="001717A3">
              <w:rPr>
                <w:sz w:val="20"/>
                <w:lang w:val="ru-RU" w:eastAsia="en-US"/>
              </w:rPr>
              <w:t>0,3</w:t>
            </w:r>
          </w:p>
        </w:tc>
      </w:tr>
      <w:tr w:rsidR="001717A3" w14:paraId="7CD37848" w14:textId="77777777" w:rsidTr="00016648">
        <w:trPr>
          <w:trHeight w:val="295"/>
        </w:trPr>
        <w:tc>
          <w:tcPr>
            <w:tcW w:w="2117" w:type="dxa"/>
            <w:vMerge/>
            <w:shd w:val="clear" w:color="auto" w:fill="auto"/>
          </w:tcPr>
          <w:p w14:paraId="4B671A90" w14:textId="77777777" w:rsidR="001717A3" w:rsidRPr="00793223" w:rsidRDefault="001717A3" w:rsidP="001717A3">
            <w:pPr>
              <w:pStyle w:val="aff7"/>
              <w:ind w:firstLine="0"/>
              <w:jc w:val="left"/>
              <w:rPr>
                <w:sz w:val="20"/>
                <w:lang w:eastAsia="en-US"/>
              </w:rPr>
            </w:pPr>
          </w:p>
        </w:tc>
        <w:tc>
          <w:tcPr>
            <w:tcW w:w="3402" w:type="dxa"/>
            <w:shd w:val="clear" w:color="auto" w:fill="auto"/>
          </w:tcPr>
          <w:p w14:paraId="4D72D297" w14:textId="3E35EBF2" w:rsidR="001717A3" w:rsidRPr="00793223" w:rsidRDefault="001717A3" w:rsidP="001717A3">
            <w:pPr>
              <w:pStyle w:val="aff7"/>
              <w:ind w:firstLine="0"/>
              <w:jc w:val="left"/>
              <w:rPr>
                <w:sz w:val="20"/>
                <w:lang w:eastAsia="en-US"/>
              </w:rPr>
            </w:pPr>
            <w:r w:rsidRPr="00793223">
              <w:rPr>
                <w:sz w:val="20"/>
                <w:lang w:eastAsia="en-US"/>
              </w:rPr>
              <w:t>Территориальная доступность, минут (</w:t>
            </w:r>
            <w:r w:rsidR="00101331">
              <w:rPr>
                <w:sz w:val="20"/>
                <w:lang w:val="ru-RU" w:eastAsia="en-US"/>
              </w:rPr>
              <w:t>метров</w:t>
            </w:r>
            <w:r w:rsidRPr="00793223">
              <w:rPr>
                <w:sz w:val="20"/>
                <w:lang w:eastAsia="en-US"/>
              </w:rPr>
              <w:t>)</w:t>
            </w:r>
          </w:p>
        </w:tc>
        <w:tc>
          <w:tcPr>
            <w:tcW w:w="4111" w:type="dxa"/>
            <w:shd w:val="clear" w:color="auto" w:fill="auto"/>
          </w:tcPr>
          <w:p w14:paraId="7E89AEE9" w14:textId="6E5B6437" w:rsidR="001717A3" w:rsidRPr="001717A3" w:rsidRDefault="009847B6" w:rsidP="001717A3">
            <w:pPr>
              <w:pStyle w:val="aff7"/>
              <w:ind w:firstLine="0"/>
              <w:jc w:val="left"/>
              <w:rPr>
                <w:sz w:val="20"/>
                <w:lang w:val="ru-RU" w:eastAsia="en-US"/>
              </w:rPr>
            </w:pPr>
            <w:r>
              <w:rPr>
                <w:sz w:val="20"/>
                <w:lang w:val="ru-RU" w:eastAsia="en-US"/>
              </w:rPr>
              <w:t>С</w:t>
            </w:r>
            <w:r w:rsidR="001717A3" w:rsidRPr="001717A3">
              <w:rPr>
                <w:sz w:val="20"/>
                <w:lang w:val="ru-RU" w:eastAsia="en-US"/>
              </w:rPr>
              <w:t xml:space="preserve"> учетом типологии жилой застройки: </w:t>
            </w:r>
          </w:p>
          <w:p w14:paraId="030829FE" w14:textId="5AA32AB1" w:rsidR="001717A3" w:rsidRPr="001717A3" w:rsidRDefault="001717A3" w:rsidP="0007300F">
            <w:pPr>
              <w:pStyle w:val="affc"/>
              <w:numPr>
                <w:ilvl w:val="0"/>
                <w:numId w:val="30"/>
              </w:numPr>
              <w:ind w:left="399"/>
              <w:rPr>
                <w:rFonts w:cs="Times New Roman"/>
                <w:sz w:val="20"/>
                <w:szCs w:val="20"/>
              </w:rPr>
            </w:pPr>
            <w:r w:rsidRPr="001717A3">
              <w:rPr>
                <w:rFonts w:cs="Times New Roman"/>
                <w:sz w:val="20"/>
                <w:lang w:eastAsia="en-US"/>
              </w:rPr>
              <w:t xml:space="preserve">пешеходная доступность при многоквартирной </w:t>
            </w:r>
            <w:r w:rsidRPr="001717A3">
              <w:rPr>
                <w:rFonts w:cs="Times New Roman"/>
                <w:sz w:val="20"/>
                <w:szCs w:val="20"/>
              </w:rPr>
              <w:t xml:space="preserve">застройке – 7 (500); </w:t>
            </w:r>
          </w:p>
          <w:p w14:paraId="4905C13F" w14:textId="47A12688" w:rsidR="001717A3" w:rsidRPr="001717A3" w:rsidRDefault="001717A3" w:rsidP="0007300F">
            <w:pPr>
              <w:pStyle w:val="affc"/>
              <w:numPr>
                <w:ilvl w:val="0"/>
                <w:numId w:val="30"/>
              </w:numPr>
              <w:ind w:left="399"/>
              <w:rPr>
                <w:sz w:val="20"/>
                <w:lang w:eastAsia="en-US"/>
              </w:rPr>
            </w:pPr>
            <w:r w:rsidRPr="001717A3">
              <w:rPr>
                <w:rFonts w:cs="Times New Roman"/>
                <w:sz w:val="20"/>
                <w:szCs w:val="20"/>
              </w:rPr>
              <w:t>транспортная доступность при индивидуальной застройке</w:t>
            </w:r>
            <w:r w:rsidRPr="001717A3">
              <w:rPr>
                <w:sz w:val="20"/>
                <w:lang w:eastAsia="en-US"/>
              </w:rPr>
              <w:t xml:space="preserve"> – 5</w:t>
            </w:r>
          </w:p>
        </w:tc>
      </w:tr>
    </w:tbl>
    <w:p w14:paraId="7BC0F8ED" w14:textId="0AD1AD01" w:rsidR="0090183F" w:rsidRPr="00793223" w:rsidRDefault="000F2CF1" w:rsidP="000F2CF1">
      <w:pPr>
        <w:pStyle w:val="3"/>
        <w:numPr>
          <w:ilvl w:val="2"/>
          <w:numId w:val="13"/>
        </w:numPr>
        <w:tabs>
          <w:tab w:val="num" w:pos="360"/>
        </w:tabs>
        <w:ind w:left="0" w:hanging="11"/>
      </w:pPr>
      <w:bookmarkStart w:id="60" w:name="_Toc156326401"/>
      <w:bookmarkStart w:id="61" w:name="_Toc170908997"/>
      <w:bookmarkStart w:id="62" w:name="_Toc172038606"/>
      <w:bookmarkStart w:id="63" w:name="_Toc89098521"/>
      <w:bookmarkStart w:id="64" w:name="_Toc89247687"/>
      <w:bookmarkStart w:id="65" w:name="_Toc89355354"/>
      <w:r>
        <w:lastRenderedPageBreak/>
        <w:t xml:space="preserve">В </w:t>
      </w:r>
      <w:r w:rsidR="0090183F" w:rsidRPr="00793223">
        <w:t>области архивного дела</w:t>
      </w:r>
      <w:bookmarkEnd w:id="60"/>
      <w:bookmarkEnd w:id="61"/>
      <w:bookmarkEnd w:id="62"/>
    </w:p>
    <w:p w14:paraId="351A98C8" w14:textId="6D2D38C1" w:rsidR="0090183F" w:rsidRDefault="0090183F" w:rsidP="000F2CF1">
      <w:pPr>
        <w:pStyle w:val="4"/>
      </w:pPr>
      <w:r w:rsidRPr="00793223">
        <w:t xml:space="preserve">Таблица </w:t>
      </w:r>
      <w:r w:rsidR="000F2CF1">
        <w:t xml:space="preserve">5 </w:t>
      </w:r>
      <w:r w:rsidRPr="00793223">
        <w:t xml:space="preserve">– Расчетные показатели для объектов </w:t>
      </w:r>
      <w:r w:rsidR="0016402E">
        <w:t xml:space="preserve">местного значения </w:t>
      </w:r>
      <w:r w:rsidRPr="00793223">
        <w:t>области архивного дела</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117"/>
        <w:gridCol w:w="4394"/>
        <w:gridCol w:w="3118"/>
      </w:tblGrid>
      <w:tr w:rsidR="000F2CF1" w:rsidRPr="00E128C1" w14:paraId="6AD11440" w14:textId="77777777" w:rsidTr="00F9481B">
        <w:trPr>
          <w:tblHeader/>
        </w:trPr>
        <w:tc>
          <w:tcPr>
            <w:tcW w:w="2117" w:type="dxa"/>
            <w:shd w:val="clear" w:color="auto" w:fill="auto"/>
            <w:hideMark/>
          </w:tcPr>
          <w:p w14:paraId="6862BA49" w14:textId="77777777" w:rsidR="000F2CF1" w:rsidRPr="00E128C1" w:rsidRDefault="000F2CF1"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4394" w:type="dxa"/>
            <w:shd w:val="clear" w:color="auto" w:fill="auto"/>
            <w:hideMark/>
          </w:tcPr>
          <w:p w14:paraId="2E918353" w14:textId="77777777" w:rsidR="000F2CF1" w:rsidRPr="00E128C1" w:rsidRDefault="000F2CF1"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3118" w:type="dxa"/>
            <w:shd w:val="clear" w:color="auto" w:fill="auto"/>
            <w:hideMark/>
          </w:tcPr>
          <w:p w14:paraId="1F67C3D9" w14:textId="77777777" w:rsidR="000F2CF1" w:rsidRPr="00E128C1" w:rsidRDefault="000F2CF1"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0F2CF1" w14:paraId="2104FD7F" w14:textId="77777777" w:rsidTr="00F9481B">
        <w:trPr>
          <w:trHeight w:val="295"/>
        </w:trPr>
        <w:tc>
          <w:tcPr>
            <w:tcW w:w="2117" w:type="dxa"/>
            <w:shd w:val="clear" w:color="auto" w:fill="auto"/>
          </w:tcPr>
          <w:p w14:paraId="7202D2D5" w14:textId="4F887AC3" w:rsidR="000F2CF1" w:rsidRPr="00F9481B" w:rsidRDefault="00F9481B" w:rsidP="000F2CF1">
            <w:pPr>
              <w:pStyle w:val="aff7"/>
              <w:ind w:firstLine="0"/>
              <w:jc w:val="left"/>
              <w:rPr>
                <w:sz w:val="20"/>
                <w:szCs w:val="20"/>
                <w:lang w:val="ru-RU"/>
              </w:rPr>
            </w:pPr>
            <w:r>
              <w:rPr>
                <w:sz w:val="20"/>
                <w:szCs w:val="20"/>
                <w:lang w:val="ru-RU"/>
              </w:rPr>
              <w:t>Архивы</w:t>
            </w:r>
          </w:p>
        </w:tc>
        <w:tc>
          <w:tcPr>
            <w:tcW w:w="4394" w:type="dxa"/>
            <w:shd w:val="clear" w:color="auto" w:fill="auto"/>
          </w:tcPr>
          <w:p w14:paraId="715F31AF" w14:textId="16FD48F1" w:rsidR="000F2CF1" w:rsidRDefault="000F2CF1" w:rsidP="000F2CF1">
            <w:pPr>
              <w:pStyle w:val="aff7"/>
              <w:ind w:firstLine="0"/>
              <w:jc w:val="left"/>
              <w:rPr>
                <w:sz w:val="20"/>
                <w:szCs w:val="20"/>
                <w:lang w:val="ru-RU"/>
              </w:rPr>
            </w:pPr>
            <w:r w:rsidRPr="000F2CF1">
              <w:rPr>
                <w:sz w:val="20"/>
                <w:szCs w:val="20"/>
                <w:lang w:val="ru-RU"/>
              </w:rPr>
              <w:t xml:space="preserve">Уровень обеспеченности, объектов </w:t>
            </w:r>
            <w:r w:rsidR="00CB166B">
              <w:rPr>
                <w:sz w:val="20"/>
                <w:szCs w:val="20"/>
                <w:lang w:val="ru-RU"/>
              </w:rPr>
              <w:t>на городской округ</w:t>
            </w:r>
          </w:p>
        </w:tc>
        <w:tc>
          <w:tcPr>
            <w:tcW w:w="3118" w:type="dxa"/>
            <w:shd w:val="clear" w:color="auto" w:fill="auto"/>
          </w:tcPr>
          <w:p w14:paraId="6C01ED99" w14:textId="0718FEEA" w:rsidR="000F2CF1" w:rsidRPr="001717A3" w:rsidRDefault="000F2CF1" w:rsidP="000F2CF1">
            <w:pPr>
              <w:pStyle w:val="aff7"/>
              <w:ind w:firstLine="0"/>
              <w:jc w:val="center"/>
              <w:rPr>
                <w:sz w:val="20"/>
                <w:lang w:val="ru-RU" w:eastAsia="en-US"/>
              </w:rPr>
            </w:pPr>
            <w:r w:rsidRPr="00793223">
              <w:rPr>
                <w:sz w:val="20"/>
                <w:szCs w:val="20"/>
              </w:rPr>
              <w:t>1</w:t>
            </w:r>
          </w:p>
        </w:tc>
      </w:tr>
    </w:tbl>
    <w:p w14:paraId="061EC110" w14:textId="5860748B" w:rsidR="0090183F" w:rsidRPr="00793223" w:rsidRDefault="0090183F" w:rsidP="000F2CF1">
      <w:pPr>
        <w:pStyle w:val="3"/>
        <w:numPr>
          <w:ilvl w:val="2"/>
          <w:numId w:val="13"/>
        </w:numPr>
        <w:tabs>
          <w:tab w:val="num" w:pos="360"/>
        </w:tabs>
        <w:ind w:left="0" w:hanging="11"/>
      </w:pPr>
      <w:bookmarkStart w:id="66" w:name="_Toc156326402"/>
      <w:bookmarkStart w:id="67" w:name="_Toc170908998"/>
      <w:bookmarkStart w:id="68" w:name="_Toc172038607"/>
      <w:r w:rsidRPr="00793223">
        <w:t xml:space="preserve">В области культуры </w:t>
      </w:r>
      <w:bookmarkEnd w:id="54"/>
      <w:bookmarkEnd w:id="55"/>
      <w:bookmarkEnd w:id="56"/>
      <w:bookmarkEnd w:id="63"/>
      <w:bookmarkEnd w:id="64"/>
      <w:bookmarkEnd w:id="65"/>
      <w:r w:rsidRPr="00793223">
        <w:t>и искусства</w:t>
      </w:r>
      <w:bookmarkEnd w:id="66"/>
      <w:bookmarkEnd w:id="67"/>
      <w:bookmarkEnd w:id="68"/>
    </w:p>
    <w:p w14:paraId="64E14965" w14:textId="7AE73447" w:rsidR="0090183F" w:rsidRPr="004D5553" w:rsidRDefault="0090183F" w:rsidP="004D5553">
      <w:pPr>
        <w:pStyle w:val="4"/>
      </w:pPr>
      <w:r w:rsidRPr="00793223">
        <w:t xml:space="preserve">Таблица </w:t>
      </w:r>
      <w:r w:rsidR="004D5553">
        <w:t>6</w:t>
      </w:r>
      <w:r w:rsidRPr="00793223">
        <w:t xml:space="preserve"> – Расчетные показатели для объектов </w:t>
      </w:r>
      <w:r w:rsidR="0016402E">
        <w:t xml:space="preserve">местного значения </w:t>
      </w:r>
      <w:r w:rsidRPr="00793223">
        <w:t>в области культуры и искусства</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117"/>
        <w:gridCol w:w="3543"/>
        <w:gridCol w:w="3969"/>
      </w:tblGrid>
      <w:tr w:rsidR="008B2076" w:rsidRPr="00E128C1" w14:paraId="44D6C92C" w14:textId="77777777" w:rsidTr="00F176B5">
        <w:trPr>
          <w:tblHeader/>
        </w:trPr>
        <w:tc>
          <w:tcPr>
            <w:tcW w:w="2117" w:type="dxa"/>
            <w:shd w:val="clear" w:color="auto" w:fill="auto"/>
            <w:hideMark/>
          </w:tcPr>
          <w:p w14:paraId="6083A260" w14:textId="77777777" w:rsidR="008B2076" w:rsidRPr="00E128C1" w:rsidRDefault="008B2076"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3543" w:type="dxa"/>
            <w:shd w:val="clear" w:color="auto" w:fill="auto"/>
            <w:hideMark/>
          </w:tcPr>
          <w:p w14:paraId="34F91DD5" w14:textId="77777777" w:rsidR="008B2076" w:rsidRPr="00E128C1" w:rsidRDefault="008B2076"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3969" w:type="dxa"/>
            <w:shd w:val="clear" w:color="auto" w:fill="auto"/>
            <w:hideMark/>
          </w:tcPr>
          <w:p w14:paraId="53FA4FDE" w14:textId="77777777" w:rsidR="008B2076" w:rsidRPr="00E128C1" w:rsidRDefault="008B2076"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B44A4C" w14:paraId="0866FE89" w14:textId="77777777" w:rsidTr="00F176B5">
        <w:trPr>
          <w:trHeight w:val="210"/>
        </w:trPr>
        <w:tc>
          <w:tcPr>
            <w:tcW w:w="2117" w:type="dxa"/>
            <w:vMerge w:val="restart"/>
            <w:shd w:val="clear" w:color="auto" w:fill="auto"/>
          </w:tcPr>
          <w:p w14:paraId="7EF0686F" w14:textId="26A87705" w:rsidR="00B44A4C" w:rsidRPr="00084066" w:rsidRDefault="00B44A4C" w:rsidP="00B44A4C">
            <w:pPr>
              <w:pStyle w:val="aff7"/>
              <w:ind w:firstLine="0"/>
              <w:jc w:val="left"/>
              <w:rPr>
                <w:sz w:val="20"/>
                <w:szCs w:val="20"/>
              </w:rPr>
            </w:pPr>
            <w:r w:rsidRPr="008B2076">
              <w:rPr>
                <w:sz w:val="20"/>
                <w:szCs w:val="20"/>
                <w:lang w:val="ru-RU"/>
              </w:rPr>
              <w:t>Общедоступные библиотеки</w:t>
            </w:r>
          </w:p>
        </w:tc>
        <w:tc>
          <w:tcPr>
            <w:tcW w:w="3543" w:type="dxa"/>
            <w:shd w:val="clear" w:color="auto" w:fill="auto"/>
          </w:tcPr>
          <w:p w14:paraId="67E36727" w14:textId="4E8E0E40" w:rsidR="00B44A4C" w:rsidRDefault="00B44A4C" w:rsidP="008B2076">
            <w:pPr>
              <w:pStyle w:val="aff7"/>
              <w:ind w:firstLine="0"/>
              <w:jc w:val="left"/>
              <w:rPr>
                <w:sz w:val="20"/>
                <w:szCs w:val="20"/>
                <w:lang w:val="ru-RU"/>
              </w:rPr>
            </w:pPr>
            <w:r w:rsidRPr="008B2076">
              <w:rPr>
                <w:sz w:val="20"/>
                <w:szCs w:val="20"/>
                <w:lang w:val="ru-RU"/>
              </w:rPr>
              <w:t>Уровень обеспеченности, объектов</w:t>
            </w:r>
          </w:p>
        </w:tc>
        <w:tc>
          <w:tcPr>
            <w:tcW w:w="3969" w:type="dxa"/>
            <w:shd w:val="clear" w:color="auto" w:fill="auto"/>
          </w:tcPr>
          <w:p w14:paraId="19F934B0" w14:textId="3762EBF3" w:rsidR="00B44A4C" w:rsidRPr="00084066" w:rsidRDefault="00084066" w:rsidP="00084066">
            <w:pPr>
              <w:pStyle w:val="aff7"/>
              <w:ind w:firstLine="0"/>
              <w:jc w:val="center"/>
              <w:rPr>
                <w:sz w:val="20"/>
                <w:szCs w:val="20"/>
              </w:rPr>
            </w:pPr>
            <w:r>
              <w:rPr>
                <w:sz w:val="20"/>
                <w:szCs w:val="20"/>
                <w:lang w:val="ru-RU"/>
              </w:rPr>
              <w:t xml:space="preserve">1 на 5 тыс. чел. </w:t>
            </w:r>
            <w:r>
              <w:rPr>
                <w:sz w:val="20"/>
                <w:szCs w:val="20"/>
              </w:rPr>
              <w:t>[1]</w:t>
            </w:r>
          </w:p>
        </w:tc>
      </w:tr>
      <w:tr w:rsidR="00B44A4C" w14:paraId="359D9D81" w14:textId="77777777" w:rsidTr="00F176B5">
        <w:trPr>
          <w:trHeight w:val="171"/>
        </w:trPr>
        <w:tc>
          <w:tcPr>
            <w:tcW w:w="2117" w:type="dxa"/>
            <w:vMerge/>
            <w:shd w:val="clear" w:color="auto" w:fill="auto"/>
          </w:tcPr>
          <w:p w14:paraId="35668C85" w14:textId="77777777" w:rsidR="00B44A4C" w:rsidRPr="008B2076" w:rsidRDefault="00B44A4C" w:rsidP="00B44A4C">
            <w:pPr>
              <w:pStyle w:val="aff7"/>
              <w:ind w:firstLine="0"/>
              <w:jc w:val="left"/>
              <w:rPr>
                <w:sz w:val="20"/>
                <w:szCs w:val="20"/>
                <w:lang w:val="ru-RU"/>
              </w:rPr>
            </w:pPr>
          </w:p>
        </w:tc>
        <w:tc>
          <w:tcPr>
            <w:tcW w:w="3543" w:type="dxa"/>
            <w:shd w:val="clear" w:color="auto" w:fill="auto"/>
          </w:tcPr>
          <w:p w14:paraId="3A29A8CD" w14:textId="56258562" w:rsidR="00B44A4C" w:rsidRPr="008B2076" w:rsidRDefault="00B44A4C" w:rsidP="00B44A4C">
            <w:pPr>
              <w:pStyle w:val="aff7"/>
              <w:ind w:firstLine="0"/>
              <w:jc w:val="left"/>
              <w:rPr>
                <w:sz w:val="20"/>
                <w:szCs w:val="20"/>
                <w:lang w:val="ru-RU"/>
              </w:rPr>
            </w:pPr>
            <w:r w:rsidRPr="00793223">
              <w:rPr>
                <w:sz w:val="20"/>
              </w:rPr>
              <w:t>Территориальная доступность, минут</w:t>
            </w:r>
          </w:p>
        </w:tc>
        <w:tc>
          <w:tcPr>
            <w:tcW w:w="3969" w:type="dxa"/>
            <w:shd w:val="clear" w:color="auto" w:fill="auto"/>
          </w:tcPr>
          <w:p w14:paraId="6B3D9C2F" w14:textId="4EB61F9D" w:rsidR="00B44A4C" w:rsidRPr="00084066" w:rsidRDefault="00B44A4C" w:rsidP="00B44A4C">
            <w:pPr>
              <w:pStyle w:val="aff7"/>
              <w:ind w:firstLine="0"/>
              <w:jc w:val="left"/>
              <w:rPr>
                <w:sz w:val="20"/>
                <w:szCs w:val="20"/>
                <w:lang w:val="ru-RU"/>
              </w:rPr>
            </w:pPr>
            <w:r>
              <w:rPr>
                <w:sz w:val="20"/>
                <w:lang w:val="ru-RU"/>
              </w:rPr>
              <w:t>Транспортная</w:t>
            </w:r>
            <w:r w:rsidRPr="00793223">
              <w:rPr>
                <w:sz w:val="20"/>
              </w:rPr>
              <w:t xml:space="preserve"> доступность – </w:t>
            </w:r>
            <w:r w:rsidR="00084066">
              <w:rPr>
                <w:sz w:val="20"/>
                <w:lang w:val="ru-RU"/>
              </w:rPr>
              <w:t>15</w:t>
            </w:r>
          </w:p>
        </w:tc>
      </w:tr>
      <w:tr w:rsidR="00084066" w14:paraId="00FF0B91" w14:textId="77777777" w:rsidTr="00F176B5">
        <w:trPr>
          <w:trHeight w:val="148"/>
        </w:trPr>
        <w:tc>
          <w:tcPr>
            <w:tcW w:w="2117" w:type="dxa"/>
            <w:vMerge w:val="restart"/>
            <w:shd w:val="clear" w:color="auto" w:fill="auto"/>
          </w:tcPr>
          <w:p w14:paraId="67194AE9" w14:textId="2A3E6E6D" w:rsidR="00084066" w:rsidRPr="008B2076" w:rsidRDefault="00084066" w:rsidP="00B44A4C">
            <w:pPr>
              <w:pStyle w:val="aff7"/>
              <w:ind w:firstLine="0"/>
              <w:jc w:val="left"/>
              <w:rPr>
                <w:sz w:val="20"/>
                <w:szCs w:val="20"/>
                <w:lang w:val="ru-RU"/>
              </w:rPr>
            </w:pPr>
            <w:r w:rsidRPr="00793223">
              <w:rPr>
                <w:sz w:val="20"/>
                <w:szCs w:val="20"/>
              </w:rPr>
              <w:t xml:space="preserve">Детские библиотеки </w:t>
            </w:r>
          </w:p>
        </w:tc>
        <w:tc>
          <w:tcPr>
            <w:tcW w:w="3543" w:type="dxa"/>
            <w:shd w:val="clear" w:color="auto" w:fill="auto"/>
            <w:vAlign w:val="center"/>
          </w:tcPr>
          <w:p w14:paraId="505BAB0E" w14:textId="3EA68FA5" w:rsidR="00084066" w:rsidRPr="00B44A4C" w:rsidRDefault="00084066" w:rsidP="00B44A4C">
            <w:pPr>
              <w:pStyle w:val="aff7"/>
              <w:ind w:firstLine="0"/>
              <w:jc w:val="left"/>
              <w:rPr>
                <w:sz w:val="20"/>
                <w:lang w:val="ru-RU"/>
              </w:rPr>
            </w:pPr>
            <w:r w:rsidRPr="00B44A4C">
              <w:rPr>
                <w:sz w:val="20"/>
                <w:szCs w:val="20"/>
                <w:lang w:val="ru-RU"/>
              </w:rPr>
              <w:t>Уровень обеспеченности, объектов</w:t>
            </w:r>
          </w:p>
        </w:tc>
        <w:tc>
          <w:tcPr>
            <w:tcW w:w="3969" w:type="dxa"/>
            <w:shd w:val="clear" w:color="auto" w:fill="auto"/>
          </w:tcPr>
          <w:p w14:paraId="67BE0CD4" w14:textId="728BF523" w:rsidR="00084066" w:rsidRDefault="00084066" w:rsidP="00B44A4C">
            <w:pPr>
              <w:pStyle w:val="aff7"/>
              <w:ind w:firstLine="0"/>
              <w:jc w:val="center"/>
              <w:rPr>
                <w:sz w:val="20"/>
                <w:lang w:val="ru-RU"/>
              </w:rPr>
            </w:pPr>
            <w:r w:rsidRPr="00793223">
              <w:rPr>
                <w:sz w:val="20"/>
              </w:rPr>
              <w:t>1</w:t>
            </w:r>
            <w:r>
              <w:rPr>
                <w:sz w:val="20"/>
                <w:lang w:val="ru-RU"/>
              </w:rPr>
              <w:t xml:space="preserve"> на городской округ</w:t>
            </w:r>
            <w:r w:rsidRPr="00793223">
              <w:rPr>
                <w:sz w:val="20"/>
              </w:rPr>
              <w:t xml:space="preserve"> [</w:t>
            </w:r>
            <w:r>
              <w:rPr>
                <w:sz w:val="20"/>
              </w:rPr>
              <w:t>2</w:t>
            </w:r>
            <w:r w:rsidRPr="00793223">
              <w:rPr>
                <w:sz w:val="20"/>
              </w:rPr>
              <w:t>]</w:t>
            </w:r>
          </w:p>
        </w:tc>
      </w:tr>
      <w:tr w:rsidR="00084066" w14:paraId="24114734" w14:textId="77777777" w:rsidTr="00F176B5">
        <w:trPr>
          <w:trHeight w:val="44"/>
        </w:trPr>
        <w:tc>
          <w:tcPr>
            <w:tcW w:w="2117" w:type="dxa"/>
            <w:vMerge/>
            <w:shd w:val="clear" w:color="auto" w:fill="auto"/>
          </w:tcPr>
          <w:p w14:paraId="1A9D90CA" w14:textId="77777777" w:rsidR="00084066" w:rsidRPr="00793223" w:rsidRDefault="00084066" w:rsidP="00084066">
            <w:pPr>
              <w:pStyle w:val="aff7"/>
              <w:ind w:firstLine="0"/>
              <w:jc w:val="left"/>
              <w:rPr>
                <w:sz w:val="20"/>
                <w:szCs w:val="20"/>
              </w:rPr>
            </w:pPr>
          </w:p>
        </w:tc>
        <w:tc>
          <w:tcPr>
            <w:tcW w:w="3543" w:type="dxa"/>
            <w:shd w:val="clear" w:color="auto" w:fill="auto"/>
          </w:tcPr>
          <w:p w14:paraId="29C84A82" w14:textId="70CE1142" w:rsidR="00084066" w:rsidRPr="00B44A4C" w:rsidRDefault="00084066" w:rsidP="00084066">
            <w:pPr>
              <w:pStyle w:val="aff7"/>
              <w:ind w:firstLine="0"/>
              <w:jc w:val="left"/>
              <w:rPr>
                <w:sz w:val="20"/>
                <w:szCs w:val="20"/>
                <w:lang w:val="ru-RU"/>
              </w:rPr>
            </w:pPr>
            <w:r w:rsidRPr="00793223">
              <w:rPr>
                <w:sz w:val="20"/>
              </w:rPr>
              <w:t>Территориальная доступность, минут</w:t>
            </w:r>
          </w:p>
        </w:tc>
        <w:tc>
          <w:tcPr>
            <w:tcW w:w="3969" w:type="dxa"/>
            <w:shd w:val="clear" w:color="auto" w:fill="auto"/>
          </w:tcPr>
          <w:p w14:paraId="03DF2EC1" w14:textId="2C791779" w:rsidR="00084066" w:rsidRPr="00793223" w:rsidRDefault="00084066" w:rsidP="00F176B5">
            <w:pPr>
              <w:pStyle w:val="aff7"/>
              <w:ind w:firstLine="0"/>
              <w:rPr>
                <w:sz w:val="20"/>
              </w:rPr>
            </w:pPr>
            <w:r>
              <w:rPr>
                <w:sz w:val="20"/>
                <w:lang w:val="ru-RU"/>
              </w:rPr>
              <w:t>Транспортная</w:t>
            </w:r>
            <w:r w:rsidRPr="00793223">
              <w:rPr>
                <w:sz w:val="20"/>
              </w:rPr>
              <w:t xml:space="preserve"> доступность – </w:t>
            </w:r>
            <w:r>
              <w:rPr>
                <w:sz w:val="20"/>
                <w:lang w:val="ru-RU"/>
              </w:rPr>
              <w:t>15</w:t>
            </w:r>
          </w:p>
        </w:tc>
      </w:tr>
      <w:tr w:rsidR="00084066" w14:paraId="767E480B" w14:textId="77777777" w:rsidTr="00F176B5">
        <w:trPr>
          <w:trHeight w:val="214"/>
        </w:trPr>
        <w:tc>
          <w:tcPr>
            <w:tcW w:w="2117" w:type="dxa"/>
            <w:vMerge w:val="restart"/>
            <w:shd w:val="clear" w:color="auto" w:fill="auto"/>
          </w:tcPr>
          <w:p w14:paraId="1930674A" w14:textId="1C5248A0" w:rsidR="00084066" w:rsidRPr="00793223" w:rsidRDefault="00084066" w:rsidP="00084066">
            <w:pPr>
              <w:pStyle w:val="aff7"/>
              <w:ind w:firstLine="0"/>
              <w:jc w:val="left"/>
              <w:rPr>
                <w:sz w:val="20"/>
                <w:szCs w:val="20"/>
              </w:rPr>
            </w:pPr>
            <w:r>
              <w:rPr>
                <w:sz w:val="20"/>
                <w:lang w:val="ru-RU"/>
              </w:rPr>
              <w:t>Музеи</w:t>
            </w:r>
            <w:r w:rsidRPr="00793223">
              <w:rPr>
                <w:sz w:val="20"/>
              </w:rPr>
              <w:t xml:space="preserve"> </w:t>
            </w:r>
          </w:p>
        </w:tc>
        <w:tc>
          <w:tcPr>
            <w:tcW w:w="3543" w:type="dxa"/>
            <w:vMerge w:val="restart"/>
            <w:shd w:val="clear" w:color="auto" w:fill="auto"/>
            <w:vAlign w:val="center"/>
          </w:tcPr>
          <w:p w14:paraId="70F73DAC" w14:textId="79CF93E2" w:rsidR="00084066" w:rsidRPr="00771D43" w:rsidRDefault="00084066" w:rsidP="00084066">
            <w:pPr>
              <w:pStyle w:val="aff7"/>
              <w:ind w:firstLine="0"/>
              <w:jc w:val="left"/>
              <w:rPr>
                <w:sz w:val="20"/>
                <w:szCs w:val="20"/>
                <w:lang w:val="ru-RU"/>
              </w:rPr>
            </w:pPr>
            <w:r w:rsidRPr="00B44A4C">
              <w:rPr>
                <w:sz w:val="20"/>
                <w:lang w:val="ru-RU"/>
              </w:rPr>
              <w:t xml:space="preserve">Уровень обеспеченности, объектов на </w:t>
            </w:r>
            <w:r>
              <w:rPr>
                <w:sz w:val="20"/>
                <w:lang w:val="ru-RU"/>
              </w:rPr>
              <w:t>городской округ</w:t>
            </w:r>
            <w:r w:rsidR="00771D43" w:rsidRPr="00771D43">
              <w:rPr>
                <w:sz w:val="20"/>
                <w:lang w:val="ru-RU"/>
              </w:rPr>
              <w:t xml:space="preserve"> [3]</w:t>
            </w:r>
          </w:p>
        </w:tc>
        <w:tc>
          <w:tcPr>
            <w:tcW w:w="3969" w:type="dxa"/>
            <w:shd w:val="clear" w:color="auto" w:fill="auto"/>
          </w:tcPr>
          <w:p w14:paraId="5805EDBD" w14:textId="7885291F" w:rsidR="00084066" w:rsidRPr="00793223" w:rsidRDefault="00084066" w:rsidP="00084066">
            <w:pPr>
              <w:pStyle w:val="aff7"/>
              <w:ind w:firstLine="0"/>
              <w:jc w:val="left"/>
              <w:rPr>
                <w:sz w:val="20"/>
              </w:rPr>
            </w:pPr>
            <w:r>
              <w:rPr>
                <w:sz w:val="20"/>
                <w:lang w:val="ru-RU"/>
              </w:rPr>
              <w:t>Тематические музеи – 1</w:t>
            </w:r>
          </w:p>
        </w:tc>
      </w:tr>
      <w:tr w:rsidR="00084066" w14:paraId="0287F8D1" w14:textId="77777777" w:rsidTr="00F176B5">
        <w:trPr>
          <w:trHeight w:val="118"/>
        </w:trPr>
        <w:tc>
          <w:tcPr>
            <w:tcW w:w="2117" w:type="dxa"/>
            <w:vMerge/>
            <w:shd w:val="clear" w:color="auto" w:fill="auto"/>
          </w:tcPr>
          <w:p w14:paraId="6E30DD28" w14:textId="77777777" w:rsidR="00084066" w:rsidRPr="00793223" w:rsidRDefault="00084066" w:rsidP="00084066">
            <w:pPr>
              <w:pStyle w:val="aff7"/>
              <w:ind w:firstLine="0"/>
              <w:jc w:val="left"/>
              <w:rPr>
                <w:sz w:val="20"/>
              </w:rPr>
            </w:pPr>
          </w:p>
        </w:tc>
        <w:tc>
          <w:tcPr>
            <w:tcW w:w="3543" w:type="dxa"/>
            <w:vMerge/>
            <w:shd w:val="clear" w:color="auto" w:fill="auto"/>
            <w:vAlign w:val="center"/>
          </w:tcPr>
          <w:p w14:paraId="63A130CE" w14:textId="77777777" w:rsidR="00084066" w:rsidRPr="00B44A4C" w:rsidRDefault="00084066" w:rsidP="00084066">
            <w:pPr>
              <w:pStyle w:val="aff7"/>
              <w:ind w:firstLine="0"/>
              <w:jc w:val="left"/>
              <w:rPr>
                <w:sz w:val="20"/>
                <w:lang w:val="ru-RU"/>
              </w:rPr>
            </w:pPr>
          </w:p>
        </w:tc>
        <w:tc>
          <w:tcPr>
            <w:tcW w:w="3969" w:type="dxa"/>
            <w:shd w:val="clear" w:color="auto" w:fill="auto"/>
          </w:tcPr>
          <w:p w14:paraId="39DA309E" w14:textId="7B88663E" w:rsidR="00084066" w:rsidRDefault="00084066" w:rsidP="00084066">
            <w:pPr>
              <w:pStyle w:val="aff7"/>
              <w:ind w:firstLine="0"/>
              <w:jc w:val="left"/>
              <w:rPr>
                <w:sz w:val="20"/>
                <w:lang w:val="ru-RU"/>
              </w:rPr>
            </w:pPr>
            <w:r w:rsidRPr="00793223">
              <w:rPr>
                <w:sz w:val="20"/>
              </w:rPr>
              <w:t>Краеведческие музеи – 1</w:t>
            </w:r>
          </w:p>
        </w:tc>
      </w:tr>
      <w:tr w:rsidR="00084066" w14:paraId="4B381E8C" w14:textId="77777777" w:rsidTr="00F176B5">
        <w:trPr>
          <w:trHeight w:val="295"/>
        </w:trPr>
        <w:tc>
          <w:tcPr>
            <w:tcW w:w="2117" w:type="dxa"/>
            <w:vMerge/>
            <w:shd w:val="clear" w:color="auto" w:fill="auto"/>
          </w:tcPr>
          <w:p w14:paraId="41D3584B" w14:textId="77777777" w:rsidR="00084066" w:rsidRPr="00793223" w:rsidRDefault="00084066" w:rsidP="00084066">
            <w:pPr>
              <w:pStyle w:val="aff7"/>
              <w:ind w:firstLine="0"/>
              <w:jc w:val="left"/>
              <w:rPr>
                <w:sz w:val="20"/>
              </w:rPr>
            </w:pPr>
          </w:p>
        </w:tc>
        <w:tc>
          <w:tcPr>
            <w:tcW w:w="3543" w:type="dxa"/>
            <w:shd w:val="clear" w:color="auto" w:fill="auto"/>
            <w:vAlign w:val="center"/>
          </w:tcPr>
          <w:p w14:paraId="63EEFF0C" w14:textId="541D1244" w:rsidR="00084066" w:rsidRPr="00B44A4C" w:rsidRDefault="00084066" w:rsidP="00084066">
            <w:pPr>
              <w:pStyle w:val="aff7"/>
              <w:ind w:firstLine="0"/>
              <w:jc w:val="left"/>
              <w:rPr>
                <w:sz w:val="20"/>
                <w:lang w:val="ru-RU"/>
              </w:rPr>
            </w:pPr>
            <w:r>
              <w:rPr>
                <w:sz w:val="20"/>
                <w:lang w:val="ru-RU"/>
              </w:rPr>
              <w:t>Размер земельного участка, га</w:t>
            </w:r>
          </w:p>
        </w:tc>
        <w:tc>
          <w:tcPr>
            <w:tcW w:w="3969" w:type="dxa"/>
            <w:shd w:val="clear" w:color="auto" w:fill="auto"/>
          </w:tcPr>
          <w:p w14:paraId="62BB6C57" w14:textId="58DD70B1" w:rsidR="00084066" w:rsidRPr="00793223" w:rsidRDefault="00084066" w:rsidP="00084066">
            <w:pPr>
              <w:pStyle w:val="aff7"/>
              <w:ind w:firstLine="0"/>
              <w:jc w:val="center"/>
              <w:rPr>
                <w:sz w:val="20"/>
              </w:rPr>
            </w:pPr>
            <w:r w:rsidRPr="00793223">
              <w:rPr>
                <w:sz w:val="20"/>
              </w:rPr>
              <w:t>0,5</w:t>
            </w:r>
          </w:p>
        </w:tc>
      </w:tr>
      <w:tr w:rsidR="00FF0E5B" w14:paraId="12589501" w14:textId="77777777" w:rsidTr="00F176B5">
        <w:trPr>
          <w:trHeight w:val="295"/>
        </w:trPr>
        <w:tc>
          <w:tcPr>
            <w:tcW w:w="2117" w:type="dxa"/>
            <w:vMerge w:val="restart"/>
            <w:shd w:val="clear" w:color="auto" w:fill="auto"/>
          </w:tcPr>
          <w:p w14:paraId="473BA3D0" w14:textId="5B024104" w:rsidR="00FF0E5B" w:rsidRPr="00B44A4C" w:rsidRDefault="00FF0E5B" w:rsidP="007931B2">
            <w:pPr>
              <w:pStyle w:val="aff7"/>
              <w:ind w:firstLine="0"/>
              <w:jc w:val="left"/>
              <w:rPr>
                <w:sz w:val="20"/>
                <w:lang w:val="ru-RU"/>
              </w:rPr>
            </w:pPr>
            <w:r w:rsidRPr="00B44A4C">
              <w:rPr>
                <w:sz w:val="20"/>
                <w:lang w:val="ru-RU"/>
              </w:rPr>
              <w:t>Объект культурно-досугового (клубного) типа</w:t>
            </w:r>
          </w:p>
        </w:tc>
        <w:tc>
          <w:tcPr>
            <w:tcW w:w="3543" w:type="dxa"/>
            <w:shd w:val="clear" w:color="auto" w:fill="auto"/>
          </w:tcPr>
          <w:p w14:paraId="56084731" w14:textId="56B5B206" w:rsidR="00FF0E5B" w:rsidRPr="00B44A4C" w:rsidRDefault="00FF0E5B" w:rsidP="007931B2">
            <w:pPr>
              <w:pStyle w:val="aff7"/>
              <w:ind w:firstLine="0"/>
              <w:jc w:val="left"/>
              <w:rPr>
                <w:sz w:val="20"/>
                <w:lang w:val="ru-RU"/>
              </w:rPr>
            </w:pPr>
            <w:r w:rsidRPr="00B44A4C">
              <w:rPr>
                <w:sz w:val="20"/>
                <w:szCs w:val="20"/>
                <w:lang w:val="ru-RU"/>
              </w:rPr>
              <w:t>Уровень обеспеченности, объектов</w:t>
            </w:r>
          </w:p>
        </w:tc>
        <w:tc>
          <w:tcPr>
            <w:tcW w:w="3969" w:type="dxa"/>
            <w:shd w:val="clear" w:color="auto" w:fill="auto"/>
          </w:tcPr>
          <w:p w14:paraId="169FFA78" w14:textId="2C2BF4E4" w:rsidR="00FF0E5B" w:rsidRPr="00FF0E5B" w:rsidRDefault="00FF0E5B" w:rsidP="007931B2">
            <w:pPr>
              <w:pStyle w:val="aff7"/>
              <w:ind w:firstLine="0"/>
              <w:jc w:val="center"/>
              <w:rPr>
                <w:sz w:val="20"/>
              </w:rPr>
            </w:pPr>
            <w:r>
              <w:rPr>
                <w:sz w:val="20"/>
                <w:lang w:val="ru-RU"/>
              </w:rPr>
              <w:t xml:space="preserve">1 на 10 тыс. человек </w:t>
            </w:r>
            <w:r>
              <w:rPr>
                <w:sz w:val="20"/>
              </w:rPr>
              <w:t>[4, 5]</w:t>
            </w:r>
          </w:p>
        </w:tc>
      </w:tr>
      <w:tr w:rsidR="00FF0E5B" w14:paraId="4D4B14D5" w14:textId="77777777" w:rsidTr="00F176B5">
        <w:trPr>
          <w:trHeight w:val="295"/>
        </w:trPr>
        <w:tc>
          <w:tcPr>
            <w:tcW w:w="2117" w:type="dxa"/>
            <w:vMerge/>
            <w:shd w:val="clear" w:color="auto" w:fill="auto"/>
          </w:tcPr>
          <w:p w14:paraId="658DFE75" w14:textId="2DA440F8" w:rsidR="00FF0E5B" w:rsidRPr="00B44A4C" w:rsidRDefault="00FF0E5B" w:rsidP="007931B2">
            <w:pPr>
              <w:pStyle w:val="aff7"/>
              <w:ind w:firstLine="0"/>
              <w:jc w:val="left"/>
              <w:rPr>
                <w:sz w:val="20"/>
                <w:lang w:val="ru-RU"/>
              </w:rPr>
            </w:pPr>
          </w:p>
        </w:tc>
        <w:tc>
          <w:tcPr>
            <w:tcW w:w="3543" w:type="dxa"/>
            <w:shd w:val="clear" w:color="auto" w:fill="auto"/>
          </w:tcPr>
          <w:p w14:paraId="1367B575" w14:textId="432D2100" w:rsidR="00FF0E5B" w:rsidRPr="00B44A4C" w:rsidRDefault="00FF0E5B" w:rsidP="007931B2">
            <w:pPr>
              <w:pStyle w:val="aff7"/>
              <w:ind w:firstLine="0"/>
              <w:jc w:val="left"/>
              <w:rPr>
                <w:sz w:val="20"/>
                <w:lang w:val="ru-RU"/>
              </w:rPr>
            </w:pPr>
            <w:r w:rsidRPr="00B44A4C">
              <w:rPr>
                <w:sz w:val="20"/>
                <w:lang w:val="ru-RU"/>
              </w:rPr>
              <w:t>Уровень обеспеченности, мест на 1 тыс. человек</w:t>
            </w:r>
          </w:p>
        </w:tc>
        <w:tc>
          <w:tcPr>
            <w:tcW w:w="3969" w:type="dxa"/>
            <w:shd w:val="clear" w:color="auto" w:fill="auto"/>
          </w:tcPr>
          <w:p w14:paraId="0CA91303" w14:textId="116A9A86" w:rsidR="00FF0E5B" w:rsidRPr="00FF0E5B" w:rsidRDefault="00FF0E5B" w:rsidP="00FF0E5B">
            <w:pPr>
              <w:pStyle w:val="aff7"/>
              <w:ind w:firstLine="0"/>
              <w:jc w:val="center"/>
              <w:rPr>
                <w:sz w:val="20"/>
                <w:lang w:val="ru-RU"/>
              </w:rPr>
            </w:pPr>
            <w:r>
              <w:rPr>
                <w:sz w:val="20"/>
                <w:lang w:val="ru-RU"/>
              </w:rPr>
              <w:t>50</w:t>
            </w:r>
          </w:p>
        </w:tc>
      </w:tr>
      <w:tr w:rsidR="00FF0E5B" w14:paraId="1EFCFACF" w14:textId="77777777" w:rsidTr="00F176B5">
        <w:trPr>
          <w:trHeight w:val="295"/>
        </w:trPr>
        <w:tc>
          <w:tcPr>
            <w:tcW w:w="2117" w:type="dxa"/>
            <w:vMerge/>
            <w:shd w:val="clear" w:color="auto" w:fill="auto"/>
          </w:tcPr>
          <w:p w14:paraId="0CA25A0E" w14:textId="77777777" w:rsidR="00FF0E5B" w:rsidRPr="00B44A4C" w:rsidRDefault="00FF0E5B" w:rsidP="007931B2">
            <w:pPr>
              <w:pStyle w:val="aff7"/>
              <w:ind w:firstLine="0"/>
              <w:jc w:val="left"/>
              <w:rPr>
                <w:sz w:val="20"/>
                <w:lang w:val="ru-RU"/>
              </w:rPr>
            </w:pPr>
          </w:p>
        </w:tc>
        <w:tc>
          <w:tcPr>
            <w:tcW w:w="3543" w:type="dxa"/>
            <w:shd w:val="clear" w:color="auto" w:fill="auto"/>
          </w:tcPr>
          <w:p w14:paraId="4B65745F" w14:textId="1095B95D" w:rsidR="00FF0E5B" w:rsidRPr="00B44A4C" w:rsidRDefault="00FF0E5B" w:rsidP="007931B2">
            <w:pPr>
              <w:pStyle w:val="aff7"/>
              <w:ind w:firstLine="0"/>
              <w:jc w:val="left"/>
              <w:rPr>
                <w:sz w:val="20"/>
              </w:rPr>
            </w:pPr>
            <w:r w:rsidRPr="00793223">
              <w:rPr>
                <w:sz w:val="20"/>
              </w:rPr>
              <w:t>Территориальная доступность, минут</w:t>
            </w:r>
          </w:p>
        </w:tc>
        <w:tc>
          <w:tcPr>
            <w:tcW w:w="3969" w:type="dxa"/>
            <w:shd w:val="clear" w:color="auto" w:fill="auto"/>
          </w:tcPr>
          <w:p w14:paraId="0E2E3D93" w14:textId="5AF4DD0E" w:rsidR="00FF0E5B" w:rsidRPr="00B44A4C" w:rsidRDefault="00FF0E5B" w:rsidP="007931B2">
            <w:pPr>
              <w:pStyle w:val="aff7"/>
              <w:ind w:firstLine="0"/>
              <w:rPr>
                <w:sz w:val="20"/>
                <w:lang w:val="ru-RU"/>
              </w:rPr>
            </w:pPr>
            <w:r>
              <w:rPr>
                <w:sz w:val="20"/>
                <w:lang w:val="ru-RU"/>
              </w:rPr>
              <w:t>Транспортная</w:t>
            </w:r>
            <w:r w:rsidRPr="00793223">
              <w:rPr>
                <w:sz w:val="20"/>
              </w:rPr>
              <w:t xml:space="preserve"> доступность – 30</w:t>
            </w:r>
          </w:p>
        </w:tc>
      </w:tr>
      <w:tr w:rsidR="007931B2" w14:paraId="47C5A1C7" w14:textId="77777777" w:rsidTr="00F176B5">
        <w:trPr>
          <w:trHeight w:val="295"/>
        </w:trPr>
        <w:tc>
          <w:tcPr>
            <w:tcW w:w="9629" w:type="dxa"/>
            <w:gridSpan w:val="3"/>
            <w:shd w:val="clear" w:color="auto" w:fill="auto"/>
          </w:tcPr>
          <w:p w14:paraId="49F9DA9A" w14:textId="77777777" w:rsidR="007931B2" w:rsidRPr="00B44A4C" w:rsidRDefault="007931B2" w:rsidP="007931B2">
            <w:pPr>
              <w:pStyle w:val="afffffffffc"/>
              <w:ind w:firstLine="0"/>
              <w:rPr>
                <w:b/>
                <w:bCs/>
                <w:szCs w:val="20"/>
              </w:rPr>
            </w:pPr>
            <w:r w:rsidRPr="00B44A4C">
              <w:rPr>
                <w:b/>
                <w:bCs/>
                <w:szCs w:val="20"/>
              </w:rPr>
              <w:t xml:space="preserve">Примечания: </w:t>
            </w:r>
          </w:p>
          <w:p w14:paraId="11442C86" w14:textId="77777777" w:rsidR="007931B2" w:rsidRPr="00793223" w:rsidRDefault="007931B2" w:rsidP="007931B2">
            <w:pPr>
              <w:pStyle w:val="afffffffffc"/>
              <w:ind w:firstLine="0"/>
              <w:rPr>
                <w:szCs w:val="20"/>
              </w:rPr>
            </w:pPr>
            <w:r w:rsidRPr="00B44A4C">
              <w:rPr>
                <w:szCs w:val="20"/>
              </w:rPr>
              <w:t xml:space="preserve">1. </w:t>
            </w:r>
            <w:r w:rsidRPr="00793223">
              <w:rPr>
                <w:szCs w:val="20"/>
              </w:rPr>
              <w:t>В составе общедоступных библиотек рекомендуется размещать детские отделения.</w:t>
            </w:r>
          </w:p>
          <w:p w14:paraId="31A4E8E4" w14:textId="4A6BE062" w:rsidR="007931B2" w:rsidRDefault="007931B2" w:rsidP="007931B2">
            <w:pPr>
              <w:pStyle w:val="afffffffffc"/>
              <w:ind w:firstLine="0"/>
              <w:rPr>
                <w:szCs w:val="20"/>
              </w:rPr>
            </w:pPr>
            <w:r>
              <w:rPr>
                <w:szCs w:val="20"/>
              </w:rPr>
              <w:t>2</w:t>
            </w:r>
            <w:r w:rsidRPr="00B44A4C">
              <w:rPr>
                <w:szCs w:val="20"/>
              </w:rPr>
              <w:t xml:space="preserve">. </w:t>
            </w:r>
            <w:r>
              <w:rPr>
                <w:szCs w:val="20"/>
              </w:rPr>
              <w:t xml:space="preserve">В городском округе создается самостоятельная детская библиотека для обслуживания детей дошкольного возраста и учащихся общеобразовательных школ с универсальным фондом документов (возраст детей до 14 лет). </w:t>
            </w:r>
          </w:p>
          <w:p w14:paraId="1E874FD1" w14:textId="77777777" w:rsidR="007931B2" w:rsidRDefault="007931B2" w:rsidP="007931B2">
            <w:pPr>
              <w:pStyle w:val="afffffffffc"/>
              <w:ind w:firstLine="0"/>
              <w:rPr>
                <w:szCs w:val="20"/>
              </w:rPr>
            </w:pPr>
            <w:r>
              <w:rPr>
                <w:szCs w:val="20"/>
              </w:rPr>
              <w:t xml:space="preserve">3.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w:t>
            </w:r>
          </w:p>
          <w:p w14:paraId="480DC85C" w14:textId="77777777" w:rsidR="007931B2" w:rsidRDefault="007931B2" w:rsidP="007931B2">
            <w:pPr>
              <w:pStyle w:val="afffffffffc"/>
              <w:ind w:firstLine="0"/>
              <w:rPr>
                <w:szCs w:val="20"/>
              </w:rPr>
            </w:pPr>
            <w:r>
              <w:rPr>
                <w:szCs w:val="20"/>
              </w:rPr>
              <w:t xml:space="preserve">4.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 </w:t>
            </w:r>
          </w:p>
          <w:p w14:paraId="2FA0D2D9" w14:textId="41BD99EE" w:rsidR="007931B2" w:rsidRPr="00C20F1F" w:rsidRDefault="007931B2" w:rsidP="007931B2">
            <w:pPr>
              <w:pStyle w:val="afffffffffc"/>
              <w:ind w:firstLine="0"/>
              <w:rPr>
                <w:szCs w:val="20"/>
              </w:rPr>
            </w:pPr>
            <w:r>
              <w:rPr>
                <w:szCs w:val="20"/>
              </w:rPr>
              <w:t>5. В составе объектов культурно-досугового (клубного) типа рекомендуется размещать кинозалы</w:t>
            </w:r>
          </w:p>
        </w:tc>
      </w:tr>
    </w:tbl>
    <w:p w14:paraId="1D383875" w14:textId="77777777" w:rsidR="0090183F" w:rsidRPr="00793223" w:rsidRDefault="0090183F" w:rsidP="004D5553">
      <w:pPr>
        <w:pStyle w:val="3"/>
        <w:numPr>
          <w:ilvl w:val="2"/>
          <w:numId w:val="13"/>
        </w:numPr>
        <w:tabs>
          <w:tab w:val="num" w:pos="360"/>
        </w:tabs>
        <w:ind w:left="0" w:hanging="11"/>
      </w:pPr>
      <w:bookmarkStart w:id="69" w:name="_Toc156326403"/>
      <w:bookmarkStart w:id="70" w:name="_Toc170908999"/>
      <w:bookmarkStart w:id="71" w:name="_Toc172038608"/>
      <w:r w:rsidRPr="00793223">
        <w:t>В области охраны правопорядка</w:t>
      </w:r>
      <w:bookmarkEnd w:id="69"/>
      <w:bookmarkEnd w:id="70"/>
      <w:bookmarkEnd w:id="71"/>
    </w:p>
    <w:p w14:paraId="10DA9EEC" w14:textId="12CD84DA" w:rsidR="0090183F" w:rsidRDefault="0090183F" w:rsidP="004D5553">
      <w:pPr>
        <w:pStyle w:val="4"/>
      </w:pPr>
      <w:r w:rsidRPr="00793223">
        <w:t xml:space="preserve">Таблица </w:t>
      </w:r>
      <w:r w:rsidR="004D5553">
        <w:t>7</w:t>
      </w:r>
      <w:r w:rsidRPr="00793223">
        <w:t xml:space="preserve"> – Расчетные показатели для объектов </w:t>
      </w:r>
      <w:r w:rsidR="0016402E">
        <w:t xml:space="preserve">местного значения </w:t>
      </w:r>
      <w:r w:rsidRPr="00793223">
        <w:t xml:space="preserve">в области охраны правопорядка </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117"/>
        <w:gridCol w:w="3685"/>
        <w:gridCol w:w="3827"/>
      </w:tblGrid>
      <w:tr w:rsidR="004D5553" w:rsidRPr="00E128C1" w14:paraId="7B725457" w14:textId="77777777" w:rsidTr="00F176B5">
        <w:trPr>
          <w:tblHeader/>
        </w:trPr>
        <w:tc>
          <w:tcPr>
            <w:tcW w:w="2117" w:type="dxa"/>
            <w:shd w:val="clear" w:color="auto" w:fill="auto"/>
            <w:hideMark/>
          </w:tcPr>
          <w:p w14:paraId="20081B3F" w14:textId="77777777" w:rsidR="004D5553" w:rsidRPr="00E128C1" w:rsidRDefault="004D5553"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3685" w:type="dxa"/>
            <w:shd w:val="clear" w:color="auto" w:fill="auto"/>
            <w:hideMark/>
          </w:tcPr>
          <w:p w14:paraId="720A1142" w14:textId="77777777" w:rsidR="004D5553" w:rsidRPr="00E128C1" w:rsidRDefault="004D5553"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3827" w:type="dxa"/>
            <w:shd w:val="clear" w:color="auto" w:fill="auto"/>
            <w:hideMark/>
          </w:tcPr>
          <w:p w14:paraId="0744F4DC" w14:textId="77777777" w:rsidR="004D5553" w:rsidRPr="00E128C1" w:rsidRDefault="004D5553"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4D5553" w14:paraId="4BD39132" w14:textId="77777777" w:rsidTr="00F176B5">
        <w:trPr>
          <w:trHeight w:val="295"/>
        </w:trPr>
        <w:tc>
          <w:tcPr>
            <w:tcW w:w="2117" w:type="dxa"/>
            <w:vMerge w:val="restart"/>
            <w:shd w:val="clear" w:color="auto" w:fill="auto"/>
          </w:tcPr>
          <w:p w14:paraId="6C1A8530" w14:textId="06B74E39" w:rsidR="004D5553" w:rsidRPr="004D5553" w:rsidRDefault="004D5553" w:rsidP="004C2216">
            <w:pPr>
              <w:pStyle w:val="aff7"/>
              <w:ind w:firstLine="0"/>
              <w:jc w:val="left"/>
              <w:rPr>
                <w:sz w:val="20"/>
                <w:szCs w:val="20"/>
                <w:lang w:val="ru-RU"/>
              </w:rPr>
            </w:pPr>
            <w:proofErr w:type="spellStart"/>
            <w:r w:rsidRPr="00793223">
              <w:rPr>
                <w:sz w:val="20"/>
                <w:szCs w:val="20"/>
              </w:rPr>
              <w:t>Участковые</w:t>
            </w:r>
            <w:proofErr w:type="spellEnd"/>
            <w:r w:rsidRPr="00793223">
              <w:rPr>
                <w:sz w:val="20"/>
                <w:szCs w:val="20"/>
              </w:rPr>
              <w:t xml:space="preserve"> </w:t>
            </w:r>
            <w:proofErr w:type="spellStart"/>
            <w:r w:rsidRPr="00793223">
              <w:rPr>
                <w:sz w:val="20"/>
                <w:szCs w:val="20"/>
              </w:rPr>
              <w:t>пункты</w:t>
            </w:r>
            <w:proofErr w:type="spellEnd"/>
            <w:r w:rsidRPr="00793223">
              <w:rPr>
                <w:sz w:val="20"/>
                <w:szCs w:val="20"/>
              </w:rPr>
              <w:t xml:space="preserve"> </w:t>
            </w:r>
            <w:r>
              <w:rPr>
                <w:sz w:val="20"/>
                <w:szCs w:val="20"/>
                <w:lang w:val="ru-RU"/>
              </w:rPr>
              <w:t xml:space="preserve">полиции </w:t>
            </w:r>
          </w:p>
        </w:tc>
        <w:tc>
          <w:tcPr>
            <w:tcW w:w="3685" w:type="dxa"/>
            <w:shd w:val="clear" w:color="auto" w:fill="auto"/>
          </w:tcPr>
          <w:p w14:paraId="50747EBE" w14:textId="7441757A" w:rsidR="004D5553" w:rsidRPr="004D5553" w:rsidRDefault="004D5553" w:rsidP="004C2216">
            <w:pPr>
              <w:pStyle w:val="aff7"/>
              <w:ind w:firstLine="0"/>
              <w:jc w:val="left"/>
              <w:rPr>
                <w:sz w:val="20"/>
                <w:szCs w:val="20"/>
                <w:lang w:val="ru-RU"/>
              </w:rPr>
            </w:pPr>
            <w:proofErr w:type="spellStart"/>
            <w:r w:rsidRPr="00793223">
              <w:rPr>
                <w:sz w:val="20"/>
                <w:szCs w:val="20"/>
              </w:rPr>
              <w:t>Уровень</w:t>
            </w:r>
            <w:proofErr w:type="spellEnd"/>
            <w:r w:rsidRPr="00793223">
              <w:rPr>
                <w:sz w:val="20"/>
                <w:szCs w:val="20"/>
              </w:rPr>
              <w:t xml:space="preserve"> </w:t>
            </w:r>
            <w:proofErr w:type="spellStart"/>
            <w:r w:rsidRPr="00793223">
              <w:rPr>
                <w:sz w:val="20"/>
                <w:szCs w:val="20"/>
              </w:rPr>
              <w:t>обеспеченности</w:t>
            </w:r>
            <w:proofErr w:type="spellEnd"/>
            <w:r>
              <w:rPr>
                <w:sz w:val="20"/>
                <w:szCs w:val="20"/>
                <w:lang w:val="ru-RU"/>
              </w:rPr>
              <w:t>, объектов</w:t>
            </w:r>
          </w:p>
        </w:tc>
        <w:tc>
          <w:tcPr>
            <w:tcW w:w="3827" w:type="dxa"/>
            <w:shd w:val="clear" w:color="auto" w:fill="auto"/>
          </w:tcPr>
          <w:p w14:paraId="202F260D" w14:textId="3C5D40B0" w:rsidR="004D5553" w:rsidRPr="001717A3" w:rsidRDefault="00101331" w:rsidP="004D5553">
            <w:pPr>
              <w:pStyle w:val="aff7"/>
              <w:ind w:firstLine="0"/>
              <w:rPr>
                <w:sz w:val="20"/>
                <w:lang w:val="ru-RU" w:eastAsia="en-US"/>
              </w:rPr>
            </w:pPr>
            <w:r>
              <w:rPr>
                <w:sz w:val="20"/>
                <w:szCs w:val="20"/>
                <w:lang w:val="ru-RU"/>
              </w:rPr>
              <w:t>1 объект на 10 тыс. человек</w:t>
            </w:r>
          </w:p>
        </w:tc>
      </w:tr>
      <w:tr w:rsidR="004D5553" w14:paraId="20537377" w14:textId="77777777" w:rsidTr="00F176B5">
        <w:trPr>
          <w:trHeight w:val="295"/>
        </w:trPr>
        <w:tc>
          <w:tcPr>
            <w:tcW w:w="2117" w:type="dxa"/>
            <w:vMerge/>
            <w:shd w:val="clear" w:color="auto" w:fill="auto"/>
          </w:tcPr>
          <w:p w14:paraId="1F032BF8" w14:textId="77777777" w:rsidR="004D5553" w:rsidRPr="00132764" w:rsidRDefault="004D5553" w:rsidP="004C2216">
            <w:pPr>
              <w:pStyle w:val="aff7"/>
              <w:ind w:firstLine="0"/>
              <w:jc w:val="left"/>
              <w:rPr>
                <w:sz w:val="20"/>
                <w:szCs w:val="20"/>
                <w:lang w:val="ru-RU"/>
              </w:rPr>
            </w:pPr>
          </w:p>
        </w:tc>
        <w:tc>
          <w:tcPr>
            <w:tcW w:w="3685" w:type="dxa"/>
            <w:shd w:val="clear" w:color="auto" w:fill="auto"/>
          </w:tcPr>
          <w:p w14:paraId="57BA7F57" w14:textId="449F7525" w:rsidR="004D5553" w:rsidRPr="00101331" w:rsidRDefault="004D5553" w:rsidP="004C2216">
            <w:pPr>
              <w:pStyle w:val="aff7"/>
              <w:ind w:firstLine="0"/>
              <w:jc w:val="left"/>
              <w:rPr>
                <w:sz w:val="20"/>
                <w:szCs w:val="20"/>
                <w:lang w:val="ru-RU"/>
              </w:rPr>
            </w:pPr>
            <w:r w:rsidRPr="00793223">
              <w:rPr>
                <w:sz w:val="20"/>
                <w:szCs w:val="20"/>
              </w:rPr>
              <w:t>Территориальная доступность, минут</w:t>
            </w:r>
            <w:r w:rsidR="00101331">
              <w:rPr>
                <w:sz w:val="20"/>
                <w:szCs w:val="20"/>
                <w:lang w:val="ru-RU"/>
              </w:rPr>
              <w:t xml:space="preserve"> (метров)</w:t>
            </w:r>
          </w:p>
        </w:tc>
        <w:tc>
          <w:tcPr>
            <w:tcW w:w="3827" w:type="dxa"/>
            <w:shd w:val="clear" w:color="auto" w:fill="auto"/>
          </w:tcPr>
          <w:p w14:paraId="5AF6BADD" w14:textId="77777777" w:rsidR="004D5553" w:rsidRDefault="00101331" w:rsidP="004D5553">
            <w:pPr>
              <w:pStyle w:val="aff7"/>
              <w:ind w:firstLine="0"/>
              <w:rPr>
                <w:sz w:val="20"/>
                <w:szCs w:val="20"/>
                <w:lang w:val="ru-RU"/>
              </w:rPr>
            </w:pPr>
            <w:r>
              <w:rPr>
                <w:sz w:val="20"/>
                <w:szCs w:val="20"/>
                <w:lang w:val="ru-RU"/>
              </w:rPr>
              <w:t>С учетом типологии жилой застройки:</w:t>
            </w:r>
          </w:p>
          <w:p w14:paraId="3B38E7D0" w14:textId="3CA16434" w:rsidR="00101331" w:rsidRPr="001717A3" w:rsidRDefault="00101331" w:rsidP="00101331">
            <w:pPr>
              <w:pStyle w:val="affc"/>
              <w:numPr>
                <w:ilvl w:val="0"/>
                <w:numId w:val="30"/>
              </w:numPr>
              <w:ind w:left="399"/>
              <w:rPr>
                <w:rFonts w:cs="Times New Roman"/>
                <w:sz w:val="20"/>
                <w:szCs w:val="20"/>
              </w:rPr>
            </w:pPr>
            <w:r w:rsidRPr="001717A3">
              <w:rPr>
                <w:rFonts w:cs="Times New Roman"/>
                <w:sz w:val="20"/>
                <w:lang w:eastAsia="en-US"/>
              </w:rPr>
              <w:t xml:space="preserve">пешеходная доступность при многоквартирной </w:t>
            </w:r>
            <w:r w:rsidRPr="001717A3">
              <w:rPr>
                <w:rFonts w:cs="Times New Roman"/>
                <w:sz w:val="20"/>
                <w:szCs w:val="20"/>
              </w:rPr>
              <w:t xml:space="preserve">застройке – </w:t>
            </w:r>
            <w:r>
              <w:rPr>
                <w:rFonts w:cs="Times New Roman"/>
                <w:sz w:val="20"/>
                <w:szCs w:val="20"/>
              </w:rPr>
              <w:t>15</w:t>
            </w:r>
            <w:r w:rsidRPr="001717A3">
              <w:rPr>
                <w:rFonts w:cs="Times New Roman"/>
                <w:sz w:val="20"/>
                <w:szCs w:val="20"/>
              </w:rPr>
              <w:t xml:space="preserve"> (</w:t>
            </w:r>
            <w:r>
              <w:rPr>
                <w:rFonts w:cs="Times New Roman"/>
                <w:sz w:val="20"/>
                <w:szCs w:val="20"/>
              </w:rPr>
              <w:t>10</w:t>
            </w:r>
            <w:r w:rsidRPr="001717A3">
              <w:rPr>
                <w:rFonts w:cs="Times New Roman"/>
                <w:sz w:val="20"/>
                <w:szCs w:val="20"/>
              </w:rPr>
              <w:t xml:space="preserve">00); </w:t>
            </w:r>
          </w:p>
          <w:p w14:paraId="28B419ED" w14:textId="4388A458" w:rsidR="00101331" w:rsidRPr="00101331" w:rsidRDefault="00101331" w:rsidP="00101331">
            <w:pPr>
              <w:pStyle w:val="affc"/>
              <w:numPr>
                <w:ilvl w:val="0"/>
                <w:numId w:val="30"/>
              </w:numPr>
              <w:ind w:left="399"/>
              <w:rPr>
                <w:sz w:val="20"/>
                <w:szCs w:val="20"/>
              </w:rPr>
            </w:pPr>
            <w:r w:rsidRPr="00101331">
              <w:rPr>
                <w:rFonts w:cs="Times New Roman"/>
                <w:sz w:val="20"/>
                <w:szCs w:val="20"/>
              </w:rPr>
              <w:t xml:space="preserve">транспортная доступность при индивидуальной </w:t>
            </w:r>
            <w:r w:rsidRPr="00101331">
              <w:rPr>
                <w:rFonts w:cs="Times New Roman"/>
                <w:sz w:val="20"/>
                <w:lang w:eastAsia="en-US"/>
              </w:rPr>
              <w:t>застройке</w:t>
            </w:r>
            <w:r w:rsidRPr="00101331">
              <w:rPr>
                <w:sz w:val="20"/>
                <w:lang w:eastAsia="en-US"/>
              </w:rPr>
              <w:t xml:space="preserve"> – </w:t>
            </w:r>
            <w:r>
              <w:rPr>
                <w:sz w:val="20"/>
                <w:lang w:eastAsia="en-US"/>
              </w:rPr>
              <w:t>30</w:t>
            </w:r>
          </w:p>
        </w:tc>
      </w:tr>
    </w:tbl>
    <w:p w14:paraId="484D1BD9" w14:textId="011AD378" w:rsidR="0090183F" w:rsidRDefault="001C6707" w:rsidP="001C6707">
      <w:pPr>
        <w:pStyle w:val="3"/>
        <w:numPr>
          <w:ilvl w:val="2"/>
          <w:numId w:val="13"/>
        </w:numPr>
        <w:tabs>
          <w:tab w:val="num" w:pos="360"/>
        </w:tabs>
        <w:ind w:left="0" w:hanging="11"/>
      </w:pPr>
      <w:bookmarkStart w:id="72" w:name="_Toc170909000"/>
      <w:bookmarkStart w:id="73" w:name="_Toc172038609"/>
      <w:r>
        <w:lastRenderedPageBreak/>
        <w:t>В области жилищного строительства</w:t>
      </w:r>
      <w:bookmarkEnd w:id="72"/>
      <w:bookmarkEnd w:id="73"/>
    </w:p>
    <w:p w14:paraId="0D1765DF" w14:textId="576E2CBD" w:rsidR="001C6707" w:rsidRDefault="001C6707" w:rsidP="001C6707">
      <w:pPr>
        <w:pStyle w:val="4"/>
      </w:pPr>
      <w:bookmarkStart w:id="74" w:name="_Ref138614881"/>
      <w:r w:rsidRPr="00793223">
        <w:t xml:space="preserve">Таблица </w:t>
      </w:r>
      <w:bookmarkEnd w:id="74"/>
      <w:r>
        <w:t>8</w:t>
      </w:r>
      <w:r w:rsidRPr="00793223">
        <w:t xml:space="preserve"> – Расчетные показатели для объектов местного значения в области жилищного строительства</w:t>
      </w:r>
    </w:p>
    <w:tbl>
      <w:tblPr>
        <w:tblStyle w:val="af2"/>
        <w:tblW w:w="9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124"/>
        <w:gridCol w:w="2127"/>
        <w:gridCol w:w="1139"/>
        <w:gridCol w:w="850"/>
        <w:gridCol w:w="1890"/>
        <w:gridCol w:w="2505"/>
      </w:tblGrid>
      <w:tr w:rsidR="001C6707" w:rsidRPr="00E128C1" w14:paraId="4065A94F" w14:textId="77777777" w:rsidTr="00F9481B">
        <w:trPr>
          <w:tblHeader/>
        </w:trPr>
        <w:tc>
          <w:tcPr>
            <w:tcW w:w="1124" w:type="dxa"/>
            <w:shd w:val="clear" w:color="auto" w:fill="auto"/>
            <w:hideMark/>
          </w:tcPr>
          <w:p w14:paraId="23AF76D9" w14:textId="77777777" w:rsidR="001C6707" w:rsidRPr="00E128C1" w:rsidRDefault="001C6707"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3266" w:type="dxa"/>
            <w:gridSpan w:val="2"/>
            <w:shd w:val="clear" w:color="auto" w:fill="auto"/>
            <w:hideMark/>
          </w:tcPr>
          <w:p w14:paraId="1D6F25E5" w14:textId="77777777" w:rsidR="001C6707" w:rsidRPr="00E128C1" w:rsidRDefault="001C6707"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5245" w:type="dxa"/>
            <w:gridSpan w:val="3"/>
            <w:shd w:val="clear" w:color="auto" w:fill="auto"/>
            <w:hideMark/>
          </w:tcPr>
          <w:p w14:paraId="4C0D96F9" w14:textId="77777777" w:rsidR="001C6707" w:rsidRPr="00E128C1" w:rsidRDefault="001C6707"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F176B5" w14:paraId="04AACC55" w14:textId="77777777" w:rsidTr="00F9481B">
        <w:trPr>
          <w:trHeight w:val="295"/>
        </w:trPr>
        <w:tc>
          <w:tcPr>
            <w:tcW w:w="1124" w:type="dxa"/>
            <w:vMerge w:val="restart"/>
            <w:shd w:val="clear" w:color="auto" w:fill="auto"/>
          </w:tcPr>
          <w:p w14:paraId="171D0B93" w14:textId="14A8D987" w:rsidR="00F176B5" w:rsidRPr="004D5553" w:rsidRDefault="00F176B5" w:rsidP="004C2216">
            <w:pPr>
              <w:pStyle w:val="aff7"/>
              <w:ind w:firstLine="0"/>
              <w:jc w:val="left"/>
              <w:rPr>
                <w:sz w:val="20"/>
                <w:szCs w:val="20"/>
                <w:lang w:val="ru-RU"/>
              </w:rPr>
            </w:pPr>
            <w:r>
              <w:rPr>
                <w:sz w:val="20"/>
                <w:szCs w:val="20"/>
                <w:lang w:val="ru-RU"/>
              </w:rPr>
              <w:t xml:space="preserve">Объекты жилищного строительства </w:t>
            </w:r>
          </w:p>
        </w:tc>
        <w:tc>
          <w:tcPr>
            <w:tcW w:w="2127" w:type="dxa"/>
            <w:vMerge w:val="restart"/>
            <w:shd w:val="clear" w:color="auto" w:fill="auto"/>
          </w:tcPr>
          <w:p w14:paraId="4C4C1459" w14:textId="5D521819" w:rsidR="00F176B5" w:rsidRPr="004D5553" w:rsidRDefault="00F176B5" w:rsidP="003B7107">
            <w:pPr>
              <w:pStyle w:val="aff7"/>
              <w:ind w:firstLine="0"/>
              <w:jc w:val="left"/>
              <w:rPr>
                <w:sz w:val="20"/>
                <w:szCs w:val="20"/>
                <w:lang w:val="ru-RU"/>
              </w:rPr>
            </w:pPr>
            <w:r w:rsidRPr="003B7107">
              <w:rPr>
                <w:sz w:val="20"/>
                <w:szCs w:val="20"/>
                <w:lang w:val="ru-RU"/>
              </w:rPr>
              <w:t>Минимальный размер земельного участка в</w:t>
            </w:r>
            <w:r>
              <w:rPr>
                <w:sz w:val="20"/>
                <w:szCs w:val="20"/>
                <w:lang w:val="ru-RU"/>
              </w:rPr>
              <w:t xml:space="preserve"> </w:t>
            </w:r>
            <w:r w:rsidRPr="003B7107">
              <w:rPr>
                <w:sz w:val="20"/>
                <w:szCs w:val="20"/>
                <w:lang w:val="ru-RU"/>
              </w:rPr>
              <w:t>зависимости от</w:t>
            </w:r>
            <w:r>
              <w:rPr>
                <w:sz w:val="20"/>
                <w:szCs w:val="20"/>
                <w:lang w:val="ru-RU"/>
              </w:rPr>
              <w:t xml:space="preserve"> </w:t>
            </w:r>
            <w:r w:rsidRPr="003B7107">
              <w:rPr>
                <w:sz w:val="20"/>
                <w:szCs w:val="20"/>
                <w:lang w:val="ru-RU"/>
              </w:rPr>
              <w:t>характера освоения территории, кв. м на 100 кв. м общей площади жилого здания</w:t>
            </w:r>
            <w:r>
              <w:rPr>
                <w:sz w:val="20"/>
                <w:szCs w:val="20"/>
                <w:lang w:val="ru-RU"/>
              </w:rPr>
              <w:t xml:space="preserve"> </w:t>
            </w:r>
            <w:r w:rsidRPr="003B7107">
              <w:rPr>
                <w:sz w:val="20"/>
                <w:szCs w:val="20"/>
                <w:lang w:val="ru-RU"/>
              </w:rPr>
              <w:t>[1, 2, 6</w:t>
            </w:r>
            <w:r>
              <w:rPr>
                <w:sz w:val="20"/>
                <w:szCs w:val="20"/>
                <w:lang w:val="ru-RU"/>
              </w:rPr>
              <w:t>, 7</w:t>
            </w:r>
            <w:r w:rsidRPr="003B7107">
              <w:rPr>
                <w:sz w:val="20"/>
                <w:szCs w:val="20"/>
                <w:lang w:val="ru-RU"/>
              </w:rPr>
              <w:t>]</w:t>
            </w:r>
          </w:p>
        </w:tc>
        <w:tc>
          <w:tcPr>
            <w:tcW w:w="1134" w:type="dxa"/>
            <w:vMerge w:val="restart"/>
            <w:shd w:val="clear" w:color="auto" w:fill="auto"/>
          </w:tcPr>
          <w:p w14:paraId="5051D201" w14:textId="6392C64E" w:rsidR="00F176B5" w:rsidRPr="004D5553" w:rsidRDefault="00F176B5" w:rsidP="003B7107">
            <w:pPr>
              <w:pStyle w:val="aff7"/>
              <w:ind w:firstLine="0"/>
              <w:jc w:val="center"/>
              <w:rPr>
                <w:sz w:val="20"/>
                <w:szCs w:val="20"/>
                <w:lang w:val="ru-RU"/>
              </w:rPr>
            </w:pPr>
            <w:r>
              <w:rPr>
                <w:sz w:val="20"/>
                <w:szCs w:val="20"/>
                <w:lang w:val="ru-RU"/>
              </w:rPr>
              <w:t>Тип жилой застройки</w:t>
            </w:r>
          </w:p>
        </w:tc>
        <w:tc>
          <w:tcPr>
            <w:tcW w:w="850" w:type="dxa"/>
            <w:vMerge w:val="restart"/>
            <w:shd w:val="clear" w:color="auto" w:fill="auto"/>
          </w:tcPr>
          <w:p w14:paraId="1E111AA6" w14:textId="39560E2B" w:rsidR="00F176B5" w:rsidRPr="001717A3" w:rsidRDefault="00F176B5" w:rsidP="003B7107">
            <w:pPr>
              <w:pStyle w:val="aff7"/>
              <w:ind w:firstLine="0"/>
              <w:jc w:val="center"/>
              <w:rPr>
                <w:sz w:val="20"/>
                <w:lang w:val="ru-RU" w:eastAsia="en-US"/>
              </w:rPr>
            </w:pPr>
            <w:r>
              <w:rPr>
                <w:sz w:val="20"/>
                <w:lang w:val="ru-RU" w:eastAsia="en-US"/>
              </w:rPr>
              <w:t xml:space="preserve">Количество этажей </w:t>
            </w:r>
            <w:r w:rsidRPr="003B7107">
              <w:rPr>
                <w:sz w:val="20"/>
                <w:lang w:val="ru-RU" w:eastAsia="en-US"/>
              </w:rPr>
              <w:t>[</w:t>
            </w:r>
            <w:r>
              <w:rPr>
                <w:sz w:val="20"/>
                <w:lang w:val="ru-RU" w:eastAsia="en-US"/>
              </w:rPr>
              <w:t>5</w:t>
            </w:r>
            <w:r w:rsidRPr="003B7107">
              <w:rPr>
                <w:sz w:val="20"/>
                <w:lang w:val="ru-RU" w:eastAsia="en-US"/>
              </w:rPr>
              <w:t>]</w:t>
            </w:r>
          </w:p>
        </w:tc>
        <w:tc>
          <w:tcPr>
            <w:tcW w:w="4395" w:type="dxa"/>
            <w:gridSpan w:val="2"/>
            <w:shd w:val="clear" w:color="auto" w:fill="auto"/>
          </w:tcPr>
          <w:p w14:paraId="6DF254C4" w14:textId="5B64CA95" w:rsidR="00F176B5" w:rsidRPr="001717A3" w:rsidRDefault="00F176B5" w:rsidP="003B7107">
            <w:pPr>
              <w:pStyle w:val="aff7"/>
              <w:ind w:firstLine="0"/>
              <w:jc w:val="center"/>
              <w:rPr>
                <w:sz w:val="20"/>
                <w:lang w:val="ru-RU" w:eastAsia="en-US"/>
              </w:rPr>
            </w:pPr>
            <w:r>
              <w:rPr>
                <w:sz w:val="20"/>
                <w:lang w:val="ru-RU" w:eastAsia="en-US"/>
              </w:rPr>
              <w:t xml:space="preserve">Минимальный </w:t>
            </w:r>
            <w:r w:rsidRPr="003B7107">
              <w:rPr>
                <w:sz w:val="20"/>
                <w:lang w:val="ru-RU" w:eastAsia="en-US"/>
              </w:rPr>
              <w:t>размер земельного участка кв. м на 100 кв. м общей площади жилого здания</w:t>
            </w:r>
          </w:p>
        </w:tc>
      </w:tr>
      <w:tr w:rsidR="00F176B5" w14:paraId="27502D05" w14:textId="77777777" w:rsidTr="00F9481B">
        <w:trPr>
          <w:trHeight w:val="295"/>
        </w:trPr>
        <w:tc>
          <w:tcPr>
            <w:tcW w:w="1124" w:type="dxa"/>
            <w:vMerge/>
            <w:shd w:val="clear" w:color="auto" w:fill="auto"/>
          </w:tcPr>
          <w:p w14:paraId="4C62F334" w14:textId="77777777" w:rsidR="00F176B5" w:rsidRDefault="00F176B5" w:rsidP="003B7107">
            <w:pPr>
              <w:pStyle w:val="aff7"/>
              <w:ind w:firstLine="0"/>
              <w:jc w:val="left"/>
              <w:rPr>
                <w:sz w:val="20"/>
                <w:szCs w:val="20"/>
                <w:lang w:val="ru-RU"/>
              </w:rPr>
            </w:pPr>
          </w:p>
        </w:tc>
        <w:tc>
          <w:tcPr>
            <w:tcW w:w="2127" w:type="dxa"/>
            <w:vMerge/>
            <w:shd w:val="clear" w:color="auto" w:fill="auto"/>
          </w:tcPr>
          <w:p w14:paraId="0B18FFBD" w14:textId="77777777" w:rsidR="00F176B5" w:rsidRPr="004D5553" w:rsidRDefault="00F176B5" w:rsidP="003B7107">
            <w:pPr>
              <w:pStyle w:val="aff7"/>
              <w:ind w:firstLine="0"/>
              <w:jc w:val="left"/>
              <w:rPr>
                <w:sz w:val="20"/>
                <w:szCs w:val="20"/>
                <w:lang w:val="ru-RU"/>
              </w:rPr>
            </w:pPr>
          </w:p>
        </w:tc>
        <w:tc>
          <w:tcPr>
            <w:tcW w:w="1134" w:type="dxa"/>
            <w:vMerge/>
            <w:shd w:val="clear" w:color="auto" w:fill="auto"/>
          </w:tcPr>
          <w:p w14:paraId="5917B413" w14:textId="77777777" w:rsidR="00F176B5" w:rsidRPr="004D5553" w:rsidRDefault="00F176B5" w:rsidP="003B7107">
            <w:pPr>
              <w:pStyle w:val="aff7"/>
              <w:ind w:firstLine="0"/>
              <w:jc w:val="left"/>
              <w:rPr>
                <w:sz w:val="20"/>
                <w:szCs w:val="20"/>
                <w:lang w:val="ru-RU"/>
              </w:rPr>
            </w:pPr>
          </w:p>
        </w:tc>
        <w:tc>
          <w:tcPr>
            <w:tcW w:w="850" w:type="dxa"/>
            <w:vMerge/>
            <w:shd w:val="clear" w:color="auto" w:fill="auto"/>
          </w:tcPr>
          <w:p w14:paraId="7D642280" w14:textId="77777777" w:rsidR="00F176B5" w:rsidRPr="001717A3" w:rsidRDefault="00F176B5" w:rsidP="003B7107">
            <w:pPr>
              <w:pStyle w:val="aff7"/>
              <w:ind w:firstLine="0"/>
              <w:rPr>
                <w:sz w:val="20"/>
                <w:lang w:val="ru-RU" w:eastAsia="en-US"/>
              </w:rPr>
            </w:pPr>
          </w:p>
        </w:tc>
        <w:tc>
          <w:tcPr>
            <w:tcW w:w="1890" w:type="dxa"/>
            <w:shd w:val="clear" w:color="auto" w:fill="auto"/>
          </w:tcPr>
          <w:p w14:paraId="058C9465" w14:textId="27D22763" w:rsidR="00F176B5" w:rsidRPr="001717A3" w:rsidRDefault="00F176B5" w:rsidP="003B7107">
            <w:pPr>
              <w:pStyle w:val="aff7"/>
              <w:ind w:firstLine="0"/>
              <w:jc w:val="center"/>
              <w:rPr>
                <w:sz w:val="20"/>
                <w:lang w:val="ru-RU" w:eastAsia="en-US"/>
              </w:rPr>
            </w:pPr>
            <w:r>
              <w:rPr>
                <w:sz w:val="20"/>
                <w:lang w:val="ru-RU" w:eastAsia="en-US"/>
              </w:rPr>
              <w:t>З</w:t>
            </w:r>
            <w:r w:rsidRPr="003B7107">
              <w:rPr>
                <w:sz w:val="20"/>
                <w:lang w:val="ru-RU" w:eastAsia="en-US"/>
              </w:rPr>
              <w:t>астройка на свободных территориях</w:t>
            </w:r>
            <w:r>
              <w:rPr>
                <w:sz w:val="20"/>
                <w:lang w:val="ru-RU" w:eastAsia="en-US"/>
              </w:rPr>
              <w:t xml:space="preserve"> </w:t>
            </w:r>
            <w:r w:rsidRPr="003B7107">
              <w:rPr>
                <w:sz w:val="20"/>
                <w:lang w:val="ru-RU" w:eastAsia="en-US"/>
              </w:rPr>
              <w:t>[3]</w:t>
            </w:r>
          </w:p>
        </w:tc>
        <w:tc>
          <w:tcPr>
            <w:tcW w:w="2505" w:type="dxa"/>
            <w:shd w:val="clear" w:color="auto" w:fill="auto"/>
          </w:tcPr>
          <w:p w14:paraId="7D259EF6" w14:textId="11791F9C" w:rsidR="00F176B5" w:rsidRPr="001717A3" w:rsidRDefault="00F176B5" w:rsidP="003B7107">
            <w:pPr>
              <w:pStyle w:val="aff7"/>
              <w:ind w:firstLine="0"/>
              <w:jc w:val="center"/>
              <w:rPr>
                <w:sz w:val="20"/>
                <w:lang w:val="ru-RU" w:eastAsia="en-US"/>
              </w:rPr>
            </w:pPr>
            <w:r>
              <w:rPr>
                <w:sz w:val="20"/>
                <w:lang w:val="ru-RU" w:eastAsia="en-US"/>
              </w:rPr>
              <w:t>Р</w:t>
            </w:r>
            <w:r w:rsidRPr="003B7107">
              <w:rPr>
                <w:sz w:val="20"/>
                <w:lang w:val="ru-RU" w:eastAsia="en-US"/>
              </w:rPr>
              <w:t>азвитие застроенных территорий, в т.ч. уплотнение [4]</w:t>
            </w:r>
          </w:p>
        </w:tc>
      </w:tr>
      <w:tr w:rsidR="00F176B5" w14:paraId="5DB8A6AB" w14:textId="77777777" w:rsidTr="00F9481B">
        <w:trPr>
          <w:trHeight w:val="60"/>
        </w:trPr>
        <w:tc>
          <w:tcPr>
            <w:tcW w:w="1124" w:type="dxa"/>
            <w:vMerge/>
            <w:shd w:val="clear" w:color="auto" w:fill="auto"/>
          </w:tcPr>
          <w:p w14:paraId="4E588D5F" w14:textId="77777777" w:rsidR="00F176B5" w:rsidRDefault="00F176B5" w:rsidP="003B7107">
            <w:pPr>
              <w:pStyle w:val="aff7"/>
              <w:ind w:firstLine="0"/>
              <w:jc w:val="left"/>
              <w:rPr>
                <w:sz w:val="20"/>
                <w:szCs w:val="20"/>
                <w:lang w:val="ru-RU"/>
              </w:rPr>
            </w:pPr>
          </w:p>
        </w:tc>
        <w:tc>
          <w:tcPr>
            <w:tcW w:w="2127" w:type="dxa"/>
            <w:vMerge/>
            <w:shd w:val="clear" w:color="auto" w:fill="auto"/>
          </w:tcPr>
          <w:p w14:paraId="36344310" w14:textId="77777777" w:rsidR="00F176B5" w:rsidRPr="004D5553" w:rsidRDefault="00F176B5" w:rsidP="003B7107">
            <w:pPr>
              <w:pStyle w:val="aff7"/>
              <w:ind w:firstLine="0"/>
              <w:jc w:val="left"/>
              <w:rPr>
                <w:sz w:val="20"/>
                <w:szCs w:val="20"/>
                <w:lang w:val="ru-RU"/>
              </w:rPr>
            </w:pPr>
          </w:p>
        </w:tc>
        <w:tc>
          <w:tcPr>
            <w:tcW w:w="1134" w:type="dxa"/>
            <w:vMerge w:val="restart"/>
            <w:shd w:val="clear" w:color="auto" w:fill="auto"/>
          </w:tcPr>
          <w:p w14:paraId="0DFD9694" w14:textId="5C3E1AE3" w:rsidR="00F176B5" w:rsidRPr="004D5553" w:rsidRDefault="00F176B5" w:rsidP="003B7107">
            <w:pPr>
              <w:pStyle w:val="aff7"/>
              <w:ind w:firstLine="0"/>
              <w:jc w:val="left"/>
              <w:rPr>
                <w:sz w:val="20"/>
                <w:szCs w:val="20"/>
                <w:lang w:val="ru-RU"/>
              </w:rPr>
            </w:pPr>
            <w:r>
              <w:rPr>
                <w:sz w:val="20"/>
                <w:szCs w:val="20"/>
                <w:lang w:val="ru-RU"/>
              </w:rPr>
              <w:t>Малоэтажная застройка</w:t>
            </w:r>
          </w:p>
        </w:tc>
        <w:tc>
          <w:tcPr>
            <w:tcW w:w="850" w:type="dxa"/>
            <w:shd w:val="clear" w:color="auto" w:fill="auto"/>
          </w:tcPr>
          <w:p w14:paraId="54867678" w14:textId="1B74E13D" w:rsidR="00F176B5" w:rsidRPr="001717A3" w:rsidRDefault="00F176B5" w:rsidP="003B7107">
            <w:pPr>
              <w:pStyle w:val="aff7"/>
              <w:ind w:firstLine="0"/>
              <w:jc w:val="center"/>
              <w:rPr>
                <w:sz w:val="20"/>
                <w:lang w:val="ru-RU" w:eastAsia="en-US"/>
              </w:rPr>
            </w:pPr>
            <w:r>
              <w:rPr>
                <w:sz w:val="20"/>
                <w:lang w:val="ru-RU" w:eastAsia="en-US"/>
              </w:rPr>
              <w:t>2</w:t>
            </w:r>
          </w:p>
        </w:tc>
        <w:tc>
          <w:tcPr>
            <w:tcW w:w="1890" w:type="dxa"/>
            <w:shd w:val="clear" w:color="auto" w:fill="auto"/>
          </w:tcPr>
          <w:p w14:paraId="457BB71B" w14:textId="3D9D8FD1" w:rsidR="00F176B5" w:rsidRPr="004C2216" w:rsidRDefault="00F176B5" w:rsidP="003B7107">
            <w:pPr>
              <w:pStyle w:val="aff7"/>
              <w:ind w:firstLine="0"/>
              <w:jc w:val="center"/>
              <w:rPr>
                <w:sz w:val="20"/>
                <w:lang w:val="ru-RU" w:eastAsia="en-US"/>
              </w:rPr>
            </w:pPr>
            <w:r w:rsidRPr="004C2216">
              <w:rPr>
                <w:sz w:val="20"/>
                <w:lang w:val="ru-RU" w:eastAsia="en-US"/>
              </w:rPr>
              <w:t>126</w:t>
            </w:r>
          </w:p>
        </w:tc>
        <w:tc>
          <w:tcPr>
            <w:tcW w:w="2505" w:type="dxa"/>
            <w:shd w:val="clear" w:color="auto" w:fill="auto"/>
          </w:tcPr>
          <w:p w14:paraId="362C54A9" w14:textId="60A32BA7" w:rsidR="00F176B5" w:rsidRPr="004C2216" w:rsidRDefault="00F176B5" w:rsidP="003B7107">
            <w:pPr>
              <w:pStyle w:val="aff7"/>
              <w:ind w:firstLine="0"/>
              <w:jc w:val="center"/>
              <w:rPr>
                <w:sz w:val="20"/>
                <w:lang w:val="ru-RU" w:eastAsia="en-US"/>
              </w:rPr>
            </w:pPr>
            <w:r w:rsidRPr="004C2216">
              <w:rPr>
                <w:sz w:val="20"/>
                <w:lang w:val="ru-RU" w:eastAsia="en-US"/>
              </w:rPr>
              <w:t>143</w:t>
            </w:r>
          </w:p>
        </w:tc>
      </w:tr>
      <w:tr w:rsidR="00F176B5" w14:paraId="6E724D5F" w14:textId="77777777" w:rsidTr="00F9481B">
        <w:trPr>
          <w:trHeight w:val="60"/>
        </w:trPr>
        <w:tc>
          <w:tcPr>
            <w:tcW w:w="1124" w:type="dxa"/>
            <w:vMerge/>
            <w:shd w:val="clear" w:color="auto" w:fill="auto"/>
          </w:tcPr>
          <w:p w14:paraId="0FDECEB5" w14:textId="77777777" w:rsidR="00F176B5" w:rsidRDefault="00F176B5" w:rsidP="003B7107">
            <w:pPr>
              <w:pStyle w:val="aff7"/>
              <w:ind w:firstLine="0"/>
              <w:jc w:val="left"/>
              <w:rPr>
                <w:sz w:val="20"/>
                <w:szCs w:val="20"/>
                <w:lang w:val="ru-RU"/>
              </w:rPr>
            </w:pPr>
          </w:p>
        </w:tc>
        <w:tc>
          <w:tcPr>
            <w:tcW w:w="2127" w:type="dxa"/>
            <w:vMerge/>
            <w:shd w:val="clear" w:color="auto" w:fill="auto"/>
          </w:tcPr>
          <w:p w14:paraId="71ACAE66" w14:textId="77777777" w:rsidR="00F176B5" w:rsidRPr="004D5553" w:rsidRDefault="00F176B5" w:rsidP="003B7107">
            <w:pPr>
              <w:pStyle w:val="aff7"/>
              <w:ind w:firstLine="0"/>
              <w:jc w:val="left"/>
              <w:rPr>
                <w:sz w:val="20"/>
                <w:szCs w:val="20"/>
                <w:lang w:val="ru-RU"/>
              </w:rPr>
            </w:pPr>
          </w:p>
        </w:tc>
        <w:tc>
          <w:tcPr>
            <w:tcW w:w="1134" w:type="dxa"/>
            <w:vMerge/>
            <w:shd w:val="clear" w:color="auto" w:fill="auto"/>
          </w:tcPr>
          <w:p w14:paraId="08AB6530" w14:textId="322F70AC" w:rsidR="00F176B5" w:rsidRPr="004D5553" w:rsidRDefault="00F176B5" w:rsidP="003B7107">
            <w:pPr>
              <w:pStyle w:val="aff7"/>
              <w:ind w:firstLine="0"/>
              <w:jc w:val="left"/>
              <w:rPr>
                <w:sz w:val="20"/>
                <w:szCs w:val="20"/>
                <w:lang w:val="ru-RU"/>
              </w:rPr>
            </w:pPr>
          </w:p>
        </w:tc>
        <w:tc>
          <w:tcPr>
            <w:tcW w:w="850" w:type="dxa"/>
            <w:shd w:val="clear" w:color="auto" w:fill="auto"/>
          </w:tcPr>
          <w:p w14:paraId="325585BB" w14:textId="6DF1A99D" w:rsidR="00F176B5" w:rsidRPr="001717A3" w:rsidRDefault="00F176B5" w:rsidP="003B7107">
            <w:pPr>
              <w:pStyle w:val="aff7"/>
              <w:ind w:firstLine="0"/>
              <w:jc w:val="center"/>
              <w:rPr>
                <w:sz w:val="20"/>
                <w:lang w:val="ru-RU" w:eastAsia="en-US"/>
              </w:rPr>
            </w:pPr>
            <w:r>
              <w:rPr>
                <w:sz w:val="20"/>
                <w:lang w:val="ru-RU" w:eastAsia="en-US"/>
              </w:rPr>
              <w:t>3</w:t>
            </w:r>
          </w:p>
        </w:tc>
        <w:tc>
          <w:tcPr>
            <w:tcW w:w="1890" w:type="dxa"/>
            <w:shd w:val="clear" w:color="auto" w:fill="auto"/>
          </w:tcPr>
          <w:p w14:paraId="15F81F9E" w14:textId="6ECE80A1" w:rsidR="00F176B5" w:rsidRPr="004C2216" w:rsidRDefault="00F176B5" w:rsidP="003B7107">
            <w:pPr>
              <w:pStyle w:val="aff7"/>
              <w:ind w:firstLine="0"/>
              <w:jc w:val="center"/>
              <w:rPr>
                <w:sz w:val="20"/>
                <w:lang w:val="ru-RU" w:eastAsia="en-US"/>
              </w:rPr>
            </w:pPr>
            <w:r w:rsidRPr="004C2216">
              <w:rPr>
                <w:sz w:val="20"/>
                <w:lang w:val="ru-RU" w:eastAsia="en-US"/>
              </w:rPr>
              <w:t>100</w:t>
            </w:r>
          </w:p>
        </w:tc>
        <w:tc>
          <w:tcPr>
            <w:tcW w:w="2505" w:type="dxa"/>
            <w:shd w:val="clear" w:color="auto" w:fill="auto"/>
          </w:tcPr>
          <w:p w14:paraId="6AE1AB37" w14:textId="03298DF6" w:rsidR="00F176B5" w:rsidRPr="004C2216" w:rsidRDefault="00F176B5" w:rsidP="003B7107">
            <w:pPr>
              <w:pStyle w:val="aff7"/>
              <w:ind w:firstLine="0"/>
              <w:jc w:val="center"/>
              <w:rPr>
                <w:sz w:val="20"/>
                <w:lang w:val="ru-RU" w:eastAsia="en-US"/>
              </w:rPr>
            </w:pPr>
            <w:r w:rsidRPr="004C2216">
              <w:rPr>
                <w:sz w:val="20"/>
                <w:lang w:val="ru-RU" w:eastAsia="en-US"/>
              </w:rPr>
              <w:t>117</w:t>
            </w:r>
          </w:p>
        </w:tc>
      </w:tr>
      <w:tr w:rsidR="00F176B5" w14:paraId="381AF4D7" w14:textId="77777777" w:rsidTr="00F9481B">
        <w:trPr>
          <w:trHeight w:val="295"/>
        </w:trPr>
        <w:tc>
          <w:tcPr>
            <w:tcW w:w="1124" w:type="dxa"/>
            <w:vMerge/>
            <w:shd w:val="clear" w:color="auto" w:fill="auto"/>
          </w:tcPr>
          <w:p w14:paraId="49DBD0CA" w14:textId="77777777" w:rsidR="00F176B5" w:rsidRDefault="00F176B5" w:rsidP="003B7107">
            <w:pPr>
              <w:pStyle w:val="aff7"/>
              <w:ind w:firstLine="0"/>
              <w:jc w:val="left"/>
              <w:rPr>
                <w:sz w:val="20"/>
                <w:szCs w:val="20"/>
                <w:lang w:val="ru-RU"/>
              </w:rPr>
            </w:pPr>
          </w:p>
        </w:tc>
        <w:tc>
          <w:tcPr>
            <w:tcW w:w="2127" w:type="dxa"/>
            <w:vMerge/>
            <w:shd w:val="clear" w:color="auto" w:fill="auto"/>
          </w:tcPr>
          <w:p w14:paraId="10E5A329" w14:textId="77777777" w:rsidR="00F176B5" w:rsidRPr="004D5553" w:rsidRDefault="00F176B5" w:rsidP="003B7107">
            <w:pPr>
              <w:pStyle w:val="aff7"/>
              <w:ind w:firstLine="0"/>
              <w:jc w:val="left"/>
              <w:rPr>
                <w:sz w:val="20"/>
                <w:szCs w:val="20"/>
                <w:lang w:val="ru-RU"/>
              </w:rPr>
            </w:pPr>
          </w:p>
        </w:tc>
        <w:tc>
          <w:tcPr>
            <w:tcW w:w="1134" w:type="dxa"/>
            <w:vMerge/>
            <w:shd w:val="clear" w:color="auto" w:fill="auto"/>
          </w:tcPr>
          <w:p w14:paraId="54B12433" w14:textId="77777777" w:rsidR="00F176B5" w:rsidRPr="004D5553" w:rsidRDefault="00F176B5" w:rsidP="003B7107">
            <w:pPr>
              <w:pStyle w:val="aff7"/>
              <w:ind w:firstLine="0"/>
              <w:jc w:val="left"/>
              <w:rPr>
                <w:sz w:val="20"/>
                <w:szCs w:val="20"/>
                <w:lang w:val="ru-RU"/>
              </w:rPr>
            </w:pPr>
          </w:p>
        </w:tc>
        <w:tc>
          <w:tcPr>
            <w:tcW w:w="850" w:type="dxa"/>
            <w:shd w:val="clear" w:color="auto" w:fill="auto"/>
          </w:tcPr>
          <w:p w14:paraId="2AC69D3C" w14:textId="6B04DEAC" w:rsidR="00F176B5" w:rsidRPr="001717A3" w:rsidRDefault="00F176B5" w:rsidP="003B7107">
            <w:pPr>
              <w:pStyle w:val="aff7"/>
              <w:ind w:firstLine="0"/>
              <w:jc w:val="center"/>
              <w:rPr>
                <w:sz w:val="20"/>
                <w:lang w:val="ru-RU" w:eastAsia="en-US"/>
              </w:rPr>
            </w:pPr>
            <w:r>
              <w:rPr>
                <w:sz w:val="20"/>
                <w:lang w:val="ru-RU" w:eastAsia="en-US"/>
              </w:rPr>
              <w:t>4</w:t>
            </w:r>
          </w:p>
        </w:tc>
        <w:tc>
          <w:tcPr>
            <w:tcW w:w="1890" w:type="dxa"/>
            <w:shd w:val="clear" w:color="auto" w:fill="auto"/>
          </w:tcPr>
          <w:p w14:paraId="208ABF12" w14:textId="6C37D860" w:rsidR="00F176B5" w:rsidRPr="004C2216" w:rsidRDefault="00F176B5" w:rsidP="003B7107">
            <w:pPr>
              <w:pStyle w:val="aff7"/>
              <w:ind w:firstLine="0"/>
              <w:jc w:val="center"/>
              <w:rPr>
                <w:sz w:val="20"/>
                <w:lang w:val="ru-RU" w:eastAsia="en-US"/>
              </w:rPr>
            </w:pPr>
            <w:r w:rsidRPr="004C2216">
              <w:rPr>
                <w:sz w:val="20"/>
                <w:lang w:val="ru-RU" w:eastAsia="en-US"/>
              </w:rPr>
              <w:t>85</w:t>
            </w:r>
          </w:p>
        </w:tc>
        <w:tc>
          <w:tcPr>
            <w:tcW w:w="2505" w:type="dxa"/>
            <w:shd w:val="clear" w:color="auto" w:fill="auto"/>
          </w:tcPr>
          <w:p w14:paraId="05D0D8D4" w14:textId="3574DC0E" w:rsidR="00F176B5" w:rsidRPr="004C2216" w:rsidRDefault="00F176B5" w:rsidP="003B7107">
            <w:pPr>
              <w:pStyle w:val="aff7"/>
              <w:ind w:firstLine="0"/>
              <w:jc w:val="center"/>
              <w:rPr>
                <w:sz w:val="20"/>
                <w:lang w:val="ru-RU" w:eastAsia="en-US"/>
              </w:rPr>
            </w:pPr>
            <w:r w:rsidRPr="004C2216">
              <w:rPr>
                <w:sz w:val="20"/>
                <w:lang w:val="ru-RU" w:eastAsia="en-US"/>
              </w:rPr>
              <w:t>100</w:t>
            </w:r>
          </w:p>
        </w:tc>
      </w:tr>
      <w:tr w:rsidR="00F176B5" w14:paraId="1963DB05" w14:textId="77777777" w:rsidTr="00F9481B">
        <w:trPr>
          <w:trHeight w:val="44"/>
        </w:trPr>
        <w:tc>
          <w:tcPr>
            <w:tcW w:w="1124" w:type="dxa"/>
            <w:vMerge/>
            <w:shd w:val="clear" w:color="auto" w:fill="auto"/>
          </w:tcPr>
          <w:p w14:paraId="438F74A1" w14:textId="77777777" w:rsidR="00F176B5" w:rsidRDefault="00F176B5" w:rsidP="003B7107">
            <w:pPr>
              <w:pStyle w:val="aff7"/>
              <w:ind w:firstLine="0"/>
              <w:jc w:val="left"/>
              <w:rPr>
                <w:sz w:val="20"/>
                <w:szCs w:val="20"/>
                <w:lang w:val="ru-RU"/>
              </w:rPr>
            </w:pPr>
          </w:p>
        </w:tc>
        <w:tc>
          <w:tcPr>
            <w:tcW w:w="2127" w:type="dxa"/>
            <w:vMerge/>
            <w:shd w:val="clear" w:color="auto" w:fill="auto"/>
          </w:tcPr>
          <w:p w14:paraId="717A0B25" w14:textId="77777777" w:rsidR="00F176B5" w:rsidRPr="004D5553" w:rsidRDefault="00F176B5" w:rsidP="003B7107">
            <w:pPr>
              <w:pStyle w:val="aff7"/>
              <w:ind w:firstLine="0"/>
              <w:jc w:val="left"/>
              <w:rPr>
                <w:sz w:val="20"/>
                <w:szCs w:val="20"/>
                <w:lang w:val="ru-RU"/>
              </w:rPr>
            </w:pPr>
          </w:p>
        </w:tc>
        <w:tc>
          <w:tcPr>
            <w:tcW w:w="1134" w:type="dxa"/>
            <w:vMerge w:val="restart"/>
            <w:shd w:val="clear" w:color="auto" w:fill="auto"/>
          </w:tcPr>
          <w:p w14:paraId="720A6F4B" w14:textId="57AEDACE" w:rsidR="00F176B5" w:rsidRPr="004D5553" w:rsidRDefault="00F176B5" w:rsidP="003B7107">
            <w:pPr>
              <w:pStyle w:val="aff7"/>
              <w:ind w:firstLine="0"/>
              <w:jc w:val="left"/>
              <w:rPr>
                <w:sz w:val="20"/>
                <w:szCs w:val="20"/>
                <w:lang w:val="ru-RU"/>
              </w:rPr>
            </w:pPr>
            <w:r>
              <w:rPr>
                <w:sz w:val="20"/>
                <w:szCs w:val="20"/>
                <w:lang w:val="ru-RU"/>
              </w:rPr>
              <w:t>Среднеэтажная застройка</w:t>
            </w:r>
          </w:p>
        </w:tc>
        <w:tc>
          <w:tcPr>
            <w:tcW w:w="850" w:type="dxa"/>
            <w:shd w:val="clear" w:color="auto" w:fill="auto"/>
          </w:tcPr>
          <w:p w14:paraId="155C7CF8" w14:textId="6A0CF5C3" w:rsidR="00F176B5" w:rsidRDefault="00F176B5" w:rsidP="003B7107">
            <w:pPr>
              <w:pStyle w:val="aff7"/>
              <w:ind w:firstLine="0"/>
              <w:jc w:val="center"/>
              <w:rPr>
                <w:sz w:val="20"/>
                <w:lang w:val="ru-RU" w:eastAsia="en-US"/>
              </w:rPr>
            </w:pPr>
            <w:r>
              <w:rPr>
                <w:sz w:val="20"/>
                <w:lang w:val="ru-RU" w:eastAsia="en-US"/>
              </w:rPr>
              <w:t>5</w:t>
            </w:r>
          </w:p>
        </w:tc>
        <w:tc>
          <w:tcPr>
            <w:tcW w:w="1890" w:type="dxa"/>
            <w:shd w:val="clear" w:color="auto" w:fill="auto"/>
          </w:tcPr>
          <w:p w14:paraId="1832FF27" w14:textId="7BA5AA11" w:rsidR="00F176B5" w:rsidRPr="004C2216" w:rsidRDefault="00F176B5" w:rsidP="003B7107">
            <w:pPr>
              <w:pStyle w:val="aff7"/>
              <w:ind w:firstLine="0"/>
              <w:jc w:val="center"/>
              <w:rPr>
                <w:sz w:val="20"/>
                <w:lang w:val="ru-RU" w:eastAsia="en-US"/>
              </w:rPr>
            </w:pPr>
            <w:r w:rsidRPr="004C2216">
              <w:rPr>
                <w:sz w:val="20"/>
                <w:lang w:val="ru-RU" w:eastAsia="en-US"/>
              </w:rPr>
              <w:t>77</w:t>
            </w:r>
          </w:p>
        </w:tc>
        <w:tc>
          <w:tcPr>
            <w:tcW w:w="2505" w:type="dxa"/>
            <w:shd w:val="clear" w:color="auto" w:fill="auto"/>
          </w:tcPr>
          <w:p w14:paraId="77733276" w14:textId="75FE6980" w:rsidR="00F176B5" w:rsidRPr="004C2216" w:rsidRDefault="00F176B5" w:rsidP="003B7107">
            <w:pPr>
              <w:pStyle w:val="aff7"/>
              <w:ind w:firstLine="0"/>
              <w:jc w:val="center"/>
              <w:rPr>
                <w:sz w:val="20"/>
                <w:lang w:val="ru-RU" w:eastAsia="en-US"/>
              </w:rPr>
            </w:pPr>
            <w:r w:rsidRPr="004C2216">
              <w:rPr>
                <w:sz w:val="20"/>
                <w:lang w:val="ru-RU" w:eastAsia="en-US"/>
              </w:rPr>
              <w:t>93</w:t>
            </w:r>
          </w:p>
        </w:tc>
      </w:tr>
      <w:tr w:rsidR="00F176B5" w14:paraId="48162A3D" w14:textId="77777777" w:rsidTr="00F9481B">
        <w:trPr>
          <w:trHeight w:val="44"/>
        </w:trPr>
        <w:tc>
          <w:tcPr>
            <w:tcW w:w="1124" w:type="dxa"/>
            <w:vMerge/>
            <w:shd w:val="clear" w:color="auto" w:fill="auto"/>
          </w:tcPr>
          <w:p w14:paraId="26D615ED" w14:textId="77777777" w:rsidR="00F176B5" w:rsidRDefault="00F176B5" w:rsidP="003B7107">
            <w:pPr>
              <w:pStyle w:val="aff7"/>
              <w:ind w:firstLine="0"/>
              <w:jc w:val="left"/>
              <w:rPr>
                <w:sz w:val="20"/>
                <w:szCs w:val="20"/>
                <w:lang w:val="ru-RU"/>
              </w:rPr>
            </w:pPr>
          </w:p>
        </w:tc>
        <w:tc>
          <w:tcPr>
            <w:tcW w:w="2127" w:type="dxa"/>
            <w:vMerge/>
            <w:shd w:val="clear" w:color="auto" w:fill="auto"/>
          </w:tcPr>
          <w:p w14:paraId="7E13E708" w14:textId="77777777" w:rsidR="00F176B5" w:rsidRPr="004D5553" w:rsidRDefault="00F176B5" w:rsidP="003B7107">
            <w:pPr>
              <w:pStyle w:val="aff7"/>
              <w:ind w:firstLine="0"/>
              <w:jc w:val="left"/>
              <w:rPr>
                <w:sz w:val="20"/>
                <w:szCs w:val="20"/>
                <w:lang w:val="ru-RU"/>
              </w:rPr>
            </w:pPr>
          </w:p>
        </w:tc>
        <w:tc>
          <w:tcPr>
            <w:tcW w:w="1134" w:type="dxa"/>
            <w:vMerge/>
            <w:shd w:val="clear" w:color="auto" w:fill="auto"/>
          </w:tcPr>
          <w:p w14:paraId="5C93181D" w14:textId="77777777" w:rsidR="00F176B5" w:rsidRPr="004D5553" w:rsidRDefault="00F176B5" w:rsidP="003B7107">
            <w:pPr>
              <w:pStyle w:val="aff7"/>
              <w:ind w:firstLine="0"/>
              <w:jc w:val="left"/>
              <w:rPr>
                <w:sz w:val="20"/>
                <w:szCs w:val="20"/>
                <w:lang w:val="ru-RU"/>
              </w:rPr>
            </w:pPr>
          </w:p>
        </w:tc>
        <w:tc>
          <w:tcPr>
            <w:tcW w:w="850" w:type="dxa"/>
            <w:shd w:val="clear" w:color="auto" w:fill="auto"/>
          </w:tcPr>
          <w:p w14:paraId="1210F445" w14:textId="0E3D2D62" w:rsidR="00F176B5" w:rsidRDefault="00F176B5" w:rsidP="003B7107">
            <w:pPr>
              <w:pStyle w:val="aff7"/>
              <w:ind w:firstLine="0"/>
              <w:jc w:val="center"/>
              <w:rPr>
                <w:sz w:val="20"/>
                <w:lang w:val="ru-RU" w:eastAsia="en-US"/>
              </w:rPr>
            </w:pPr>
            <w:r>
              <w:rPr>
                <w:sz w:val="20"/>
                <w:lang w:val="ru-RU" w:eastAsia="en-US"/>
              </w:rPr>
              <w:t>6</w:t>
            </w:r>
          </w:p>
        </w:tc>
        <w:tc>
          <w:tcPr>
            <w:tcW w:w="1890" w:type="dxa"/>
            <w:shd w:val="clear" w:color="auto" w:fill="auto"/>
          </w:tcPr>
          <w:p w14:paraId="2F77A57A" w14:textId="09F5291B" w:rsidR="00F176B5" w:rsidRPr="004C2216" w:rsidRDefault="00F176B5" w:rsidP="003B7107">
            <w:pPr>
              <w:pStyle w:val="aff7"/>
              <w:ind w:firstLine="0"/>
              <w:jc w:val="center"/>
              <w:rPr>
                <w:sz w:val="20"/>
                <w:lang w:val="ru-RU" w:eastAsia="en-US"/>
              </w:rPr>
            </w:pPr>
            <w:r w:rsidRPr="004C2216">
              <w:rPr>
                <w:sz w:val="20"/>
                <w:lang w:val="ru-RU" w:eastAsia="en-US"/>
              </w:rPr>
              <w:t>69</w:t>
            </w:r>
          </w:p>
        </w:tc>
        <w:tc>
          <w:tcPr>
            <w:tcW w:w="2505" w:type="dxa"/>
            <w:shd w:val="clear" w:color="auto" w:fill="auto"/>
          </w:tcPr>
          <w:p w14:paraId="1C140BD2" w14:textId="5662DE02" w:rsidR="00F176B5" w:rsidRPr="004C2216" w:rsidRDefault="00F176B5" w:rsidP="003B7107">
            <w:pPr>
              <w:pStyle w:val="aff7"/>
              <w:ind w:firstLine="0"/>
              <w:jc w:val="center"/>
              <w:rPr>
                <w:sz w:val="20"/>
                <w:lang w:val="ru-RU" w:eastAsia="en-US"/>
              </w:rPr>
            </w:pPr>
            <w:r w:rsidRPr="004C2216">
              <w:rPr>
                <w:sz w:val="20"/>
                <w:lang w:val="ru-RU" w:eastAsia="en-US"/>
              </w:rPr>
              <w:t>84</w:t>
            </w:r>
          </w:p>
        </w:tc>
      </w:tr>
      <w:tr w:rsidR="00F176B5" w14:paraId="53867105" w14:textId="77777777" w:rsidTr="00F9481B">
        <w:trPr>
          <w:trHeight w:val="44"/>
        </w:trPr>
        <w:tc>
          <w:tcPr>
            <w:tcW w:w="1124" w:type="dxa"/>
            <w:vMerge/>
            <w:shd w:val="clear" w:color="auto" w:fill="auto"/>
          </w:tcPr>
          <w:p w14:paraId="155F53C8" w14:textId="77777777" w:rsidR="00F176B5" w:rsidRDefault="00F176B5" w:rsidP="003B7107">
            <w:pPr>
              <w:pStyle w:val="aff7"/>
              <w:ind w:firstLine="0"/>
              <w:jc w:val="left"/>
              <w:rPr>
                <w:sz w:val="20"/>
                <w:szCs w:val="20"/>
                <w:lang w:val="ru-RU"/>
              </w:rPr>
            </w:pPr>
          </w:p>
        </w:tc>
        <w:tc>
          <w:tcPr>
            <w:tcW w:w="2127" w:type="dxa"/>
            <w:vMerge/>
            <w:shd w:val="clear" w:color="auto" w:fill="auto"/>
          </w:tcPr>
          <w:p w14:paraId="051DEF89" w14:textId="77777777" w:rsidR="00F176B5" w:rsidRPr="004D5553" w:rsidRDefault="00F176B5" w:rsidP="003B7107">
            <w:pPr>
              <w:pStyle w:val="aff7"/>
              <w:ind w:firstLine="0"/>
              <w:jc w:val="left"/>
              <w:rPr>
                <w:sz w:val="20"/>
                <w:szCs w:val="20"/>
                <w:lang w:val="ru-RU"/>
              </w:rPr>
            </w:pPr>
          </w:p>
        </w:tc>
        <w:tc>
          <w:tcPr>
            <w:tcW w:w="1134" w:type="dxa"/>
            <w:vMerge/>
            <w:shd w:val="clear" w:color="auto" w:fill="auto"/>
          </w:tcPr>
          <w:p w14:paraId="687B0002" w14:textId="77777777" w:rsidR="00F176B5" w:rsidRPr="004D5553" w:rsidRDefault="00F176B5" w:rsidP="003B7107">
            <w:pPr>
              <w:pStyle w:val="aff7"/>
              <w:ind w:firstLine="0"/>
              <w:jc w:val="left"/>
              <w:rPr>
                <w:sz w:val="20"/>
                <w:szCs w:val="20"/>
                <w:lang w:val="ru-RU"/>
              </w:rPr>
            </w:pPr>
          </w:p>
        </w:tc>
        <w:tc>
          <w:tcPr>
            <w:tcW w:w="850" w:type="dxa"/>
            <w:shd w:val="clear" w:color="auto" w:fill="auto"/>
          </w:tcPr>
          <w:p w14:paraId="51BC3121" w14:textId="5C02BF86" w:rsidR="00F176B5" w:rsidRDefault="00F176B5" w:rsidP="003B7107">
            <w:pPr>
              <w:pStyle w:val="aff7"/>
              <w:ind w:firstLine="0"/>
              <w:jc w:val="center"/>
              <w:rPr>
                <w:sz w:val="20"/>
                <w:lang w:val="ru-RU" w:eastAsia="en-US"/>
              </w:rPr>
            </w:pPr>
            <w:r>
              <w:rPr>
                <w:sz w:val="20"/>
                <w:lang w:val="ru-RU" w:eastAsia="en-US"/>
              </w:rPr>
              <w:t>7</w:t>
            </w:r>
          </w:p>
        </w:tc>
        <w:tc>
          <w:tcPr>
            <w:tcW w:w="1890" w:type="dxa"/>
            <w:shd w:val="clear" w:color="auto" w:fill="auto"/>
          </w:tcPr>
          <w:p w14:paraId="3BB5A81D" w14:textId="55810EF1" w:rsidR="00F176B5" w:rsidRPr="004C2216" w:rsidRDefault="00F176B5" w:rsidP="003B7107">
            <w:pPr>
              <w:pStyle w:val="aff7"/>
              <w:ind w:firstLine="0"/>
              <w:jc w:val="center"/>
              <w:rPr>
                <w:sz w:val="20"/>
                <w:lang w:val="ru-RU" w:eastAsia="en-US"/>
              </w:rPr>
            </w:pPr>
            <w:r w:rsidRPr="004C2216">
              <w:rPr>
                <w:sz w:val="20"/>
                <w:lang w:val="ru-RU" w:eastAsia="en-US"/>
              </w:rPr>
              <w:t>65</w:t>
            </w:r>
          </w:p>
        </w:tc>
        <w:tc>
          <w:tcPr>
            <w:tcW w:w="2505" w:type="dxa"/>
            <w:shd w:val="clear" w:color="auto" w:fill="auto"/>
          </w:tcPr>
          <w:p w14:paraId="42FF344E" w14:textId="46117F04" w:rsidR="00F176B5" w:rsidRPr="004C2216" w:rsidRDefault="00F176B5" w:rsidP="003B7107">
            <w:pPr>
              <w:pStyle w:val="aff7"/>
              <w:ind w:firstLine="0"/>
              <w:jc w:val="center"/>
              <w:rPr>
                <w:sz w:val="20"/>
                <w:lang w:val="ru-RU" w:eastAsia="en-US"/>
              </w:rPr>
            </w:pPr>
            <w:r w:rsidRPr="004C2216">
              <w:rPr>
                <w:sz w:val="20"/>
                <w:lang w:val="ru-RU" w:eastAsia="en-US"/>
              </w:rPr>
              <w:t>80</w:t>
            </w:r>
          </w:p>
        </w:tc>
      </w:tr>
      <w:tr w:rsidR="00F176B5" w14:paraId="33C71A49" w14:textId="77777777" w:rsidTr="00F9481B">
        <w:trPr>
          <w:trHeight w:val="295"/>
        </w:trPr>
        <w:tc>
          <w:tcPr>
            <w:tcW w:w="1124" w:type="dxa"/>
            <w:vMerge/>
            <w:shd w:val="clear" w:color="auto" w:fill="auto"/>
          </w:tcPr>
          <w:p w14:paraId="7FA890BF" w14:textId="77777777" w:rsidR="00F176B5" w:rsidRDefault="00F176B5" w:rsidP="003B7107">
            <w:pPr>
              <w:pStyle w:val="aff7"/>
              <w:ind w:firstLine="0"/>
              <w:jc w:val="left"/>
              <w:rPr>
                <w:sz w:val="20"/>
                <w:szCs w:val="20"/>
                <w:lang w:val="ru-RU"/>
              </w:rPr>
            </w:pPr>
          </w:p>
        </w:tc>
        <w:tc>
          <w:tcPr>
            <w:tcW w:w="2127" w:type="dxa"/>
            <w:vMerge/>
            <w:shd w:val="clear" w:color="auto" w:fill="auto"/>
          </w:tcPr>
          <w:p w14:paraId="00C5E481" w14:textId="77777777" w:rsidR="00F176B5" w:rsidRPr="004D5553" w:rsidRDefault="00F176B5" w:rsidP="003B7107">
            <w:pPr>
              <w:pStyle w:val="aff7"/>
              <w:ind w:firstLine="0"/>
              <w:jc w:val="left"/>
              <w:rPr>
                <w:sz w:val="20"/>
                <w:szCs w:val="20"/>
                <w:lang w:val="ru-RU"/>
              </w:rPr>
            </w:pPr>
          </w:p>
        </w:tc>
        <w:tc>
          <w:tcPr>
            <w:tcW w:w="1134" w:type="dxa"/>
            <w:vMerge/>
            <w:shd w:val="clear" w:color="auto" w:fill="auto"/>
          </w:tcPr>
          <w:p w14:paraId="42DBD8BE" w14:textId="77777777" w:rsidR="00F176B5" w:rsidRPr="004D5553" w:rsidRDefault="00F176B5" w:rsidP="003B7107">
            <w:pPr>
              <w:pStyle w:val="aff7"/>
              <w:ind w:firstLine="0"/>
              <w:jc w:val="left"/>
              <w:rPr>
                <w:sz w:val="20"/>
                <w:szCs w:val="20"/>
                <w:lang w:val="ru-RU"/>
              </w:rPr>
            </w:pPr>
          </w:p>
        </w:tc>
        <w:tc>
          <w:tcPr>
            <w:tcW w:w="850" w:type="dxa"/>
            <w:shd w:val="clear" w:color="auto" w:fill="auto"/>
          </w:tcPr>
          <w:p w14:paraId="0716CD7D" w14:textId="7848390F" w:rsidR="00F176B5" w:rsidRDefault="00F176B5" w:rsidP="003B7107">
            <w:pPr>
              <w:pStyle w:val="aff7"/>
              <w:ind w:firstLine="0"/>
              <w:jc w:val="center"/>
              <w:rPr>
                <w:sz w:val="20"/>
                <w:lang w:val="ru-RU" w:eastAsia="en-US"/>
              </w:rPr>
            </w:pPr>
            <w:r>
              <w:rPr>
                <w:sz w:val="20"/>
                <w:lang w:val="ru-RU" w:eastAsia="en-US"/>
              </w:rPr>
              <w:t>8</w:t>
            </w:r>
          </w:p>
        </w:tc>
        <w:tc>
          <w:tcPr>
            <w:tcW w:w="1890" w:type="dxa"/>
            <w:shd w:val="clear" w:color="auto" w:fill="auto"/>
          </w:tcPr>
          <w:p w14:paraId="10D5F8E6" w14:textId="1EE88818" w:rsidR="00F176B5" w:rsidRPr="004C2216" w:rsidRDefault="00F176B5" w:rsidP="003B7107">
            <w:pPr>
              <w:pStyle w:val="aff7"/>
              <w:ind w:firstLine="0"/>
              <w:jc w:val="center"/>
              <w:rPr>
                <w:sz w:val="20"/>
                <w:lang w:val="ru-RU" w:eastAsia="en-US"/>
              </w:rPr>
            </w:pPr>
            <w:r w:rsidRPr="004C2216">
              <w:rPr>
                <w:sz w:val="20"/>
                <w:lang w:val="ru-RU" w:eastAsia="en-US"/>
              </w:rPr>
              <w:t>63</w:t>
            </w:r>
          </w:p>
        </w:tc>
        <w:tc>
          <w:tcPr>
            <w:tcW w:w="2505" w:type="dxa"/>
            <w:shd w:val="clear" w:color="auto" w:fill="auto"/>
          </w:tcPr>
          <w:p w14:paraId="7BBA43C7" w14:textId="1BC9413A" w:rsidR="00F176B5" w:rsidRPr="004C2216" w:rsidRDefault="00F176B5" w:rsidP="003B7107">
            <w:pPr>
              <w:pStyle w:val="aff7"/>
              <w:ind w:firstLine="0"/>
              <w:jc w:val="center"/>
              <w:rPr>
                <w:sz w:val="20"/>
                <w:lang w:val="ru-RU" w:eastAsia="en-US"/>
              </w:rPr>
            </w:pPr>
            <w:r w:rsidRPr="004C2216">
              <w:rPr>
                <w:sz w:val="20"/>
                <w:lang w:val="ru-RU" w:eastAsia="en-US"/>
              </w:rPr>
              <w:t>77</w:t>
            </w:r>
          </w:p>
        </w:tc>
      </w:tr>
      <w:tr w:rsidR="003B7107" w14:paraId="50FBF9EC" w14:textId="77777777" w:rsidTr="00F9481B">
        <w:trPr>
          <w:trHeight w:val="12030"/>
        </w:trPr>
        <w:tc>
          <w:tcPr>
            <w:tcW w:w="9635" w:type="dxa"/>
            <w:gridSpan w:val="6"/>
            <w:shd w:val="clear" w:color="auto" w:fill="auto"/>
          </w:tcPr>
          <w:p w14:paraId="58849590" w14:textId="043574C1" w:rsidR="00F176B5" w:rsidRDefault="00F176B5" w:rsidP="00F9481B">
            <w:pPr>
              <w:pStyle w:val="aff7"/>
              <w:keepNext/>
              <w:ind w:firstLine="0"/>
              <w:rPr>
                <w:b/>
                <w:bCs/>
                <w:sz w:val="20"/>
                <w:lang w:val="ru-RU" w:eastAsia="en-US"/>
              </w:rPr>
            </w:pPr>
            <w:r>
              <w:rPr>
                <w:b/>
                <w:bCs/>
                <w:sz w:val="20"/>
                <w:lang w:val="ru-RU" w:eastAsia="en-US"/>
              </w:rPr>
              <w:lastRenderedPageBreak/>
              <w:t>Примечания:</w:t>
            </w:r>
          </w:p>
          <w:p w14:paraId="5F9DC9A0" w14:textId="77777777" w:rsidR="00F9481B" w:rsidRDefault="00F176B5" w:rsidP="00F176B5">
            <w:pPr>
              <w:pStyle w:val="aff7"/>
              <w:ind w:firstLine="0"/>
              <w:rPr>
                <w:sz w:val="20"/>
                <w:lang w:val="ru-RU" w:eastAsia="en-US"/>
              </w:rPr>
            </w:pPr>
            <w:r w:rsidRPr="003B7107">
              <w:rPr>
                <w:sz w:val="20"/>
                <w:lang w:val="ru-RU" w:eastAsia="en-US"/>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14:paraId="468CEFFA" w14:textId="133E1C19" w:rsidR="00F176B5" w:rsidRPr="003B7107" w:rsidRDefault="00F176B5" w:rsidP="00F176B5">
            <w:pPr>
              <w:pStyle w:val="aff7"/>
              <w:ind w:firstLine="0"/>
              <w:rPr>
                <w:sz w:val="20"/>
                <w:lang w:val="ru-RU" w:eastAsia="en-US"/>
              </w:rPr>
            </w:pPr>
            <w:r w:rsidRPr="003B7107">
              <w:rPr>
                <w:sz w:val="20"/>
                <w:lang w:val="ru-RU" w:eastAsia="en-US"/>
              </w:rPr>
              <w:t xml:space="preserve">Формула перехода от общей площади жилого здания к площади жилых помещений представлена в </w:t>
            </w:r>
            <w:r w:rsidRPr="00896394">
              <w:rPr>
                <w:sz w:val="20"/>
                <w:lang w:val="ru-RU" w:eastAsia="en-US"/>
              </w:rPr>
              <w:t>разделе 2.4.7 Материалов по обоснованию настоящих МНГП.</w:t>
            </w:r>
          </w:p>
          <w:p w14:paraId="4ED6C0D7" w14:textId="77777777" w:rsidR="00F9481B" w:rsidRDefault="00F176B5" w:rsidP="00F176B5">
            <w:pPr>
              <w:pStyle w:val="aff7"/>
              <w:ind w:firstLine="0"/>
              <w:rPr>
                <w:sz w:val="20"/>
                <w:lang w:val="ru-RU" w:eastAsia="en-US"/>
              </w:rPr>
            </w:pPr>
            <w:r w:rsidRPr="003B7107">
              <w:rPr>
                <w:sz w:val="20"/>
                <w:lang w:val="ru-RU" w:eastAsia="en-US"/>
              </w:rPr>
              <w:t xml:space="preserve">Определение максимальной общей площади жилого здания в границах земельного участка производится по формуле: </w:t>
            </w:r>
          </w:p>
          <w:p w14:paraId="27DF1CFE" w14:textId="50C8B7A8" w:rsidR="00F176B5" w:rsidRPr="003B7107" w:rsidRDefault="00F176B5" w:rsidP="00F9481B">
            <w:pPr>
              <w:pStyle w:val="aff7"/>
              <w:ind w:firstLine="0"/>
              <w:jc w:val="center"/>
              <w:rPr>
                <w:sz w:val="20"/>
                <w:lang w:val="ru-RU" w:eastAsia="en-US"/>
              </w:rPr>
            </w:pPr>
            <w:proofErr w:type="spellStart"/>
            <w:r w:rsidRPr="003B7107">
              <w:rPr>
                <w:sz w:val="20"/>
                <w:lang w:val="ru-RU" w:eastAsia="en-US"/>
              </w:rPr>
              <w:t>Sобщ_жил_зд</w:t>
            </w:r>
            <w:proofErr w:type="spellEnd"/>
            <w:r w:rsidRPr="003B7107">
              <w:rPr>
                <w:sz w:val="20"/>
                <w:lang w:val="ru-RU" w:eastAsia="en-US"/>
              </w:rPr>
              <w:t xml:space="preserve"> = </w:t>
            </w:r>
            <w:proofErr w:type="spellStart"/>
            <w:r w:rsidRPr="003B7107">
              <w:rPr>
                <w:sz w:val="20"/>
                <w:lang w:val="ru-RU" w:eastAsia="en-US"/>
              </w:rPr>
              <w:t>Sзу</w:t>
            </w:r>
            <w:proofErr w:type="spellEnd"/>
            <w:r w:rsidRPr="003B7107">
              <w:rPr>
                <w:sz w:val="20"/>
                <w:lang w:val="ru-RU" w:eastAsia="en-US"/>
              </w:rPr>
              <w:t xml:space="preserve"> * 100 / </w:t>
            </w:r>
            <w:proofErr w:type="spellStart"/>
            <w:r w:rsidRPr="003B7107">
              <w:rPr>
                <w:sz w:val="20"/>
                <w:lang w:val="ru-RU" w:eastAsia="en-US"/>
              </w:rPr>
              <w:t>Pзу</w:t>
            </w:r>
            <w:proofErr w:type="spellEnd"/>
            <w:r w:rsidRPr="003B7107">
              <w:rPr>
                <w:sz w:val="20"/>
                <w:lang w:val="ru-RU" w:eastAsia="en-US"/>
              </w:rPr>
              <w:t>.</w:t>
            </w:r>
          </w:p>
          <w:p w14:paraId="295C9079" w14:textId="77777777" w:rsidR="00F9481B" w:rsidRDefault="00F176B5" w:rsidP="00F176B5">
            <w:pPr>
              <w:pStyle w:val="aff7"/>
              <w:ind w:firstLine="0"/>
              <w:rPr>
                <w:sz w:val="20"/>
                <w:lang w:val="ru-RU" w:eastAsia="en-US"/>
              </w:rPr>
            </w:pPr>
            <w:r w:rsidRPr="003B7107">
              <w:rPr>
                <w:sz w:val="20"/>
                <w:lang w:val="ru-RU" w:eastAsia="en-US"/>
              </w:rPr>
              <w:t xml:space="preserve">Для определения минимальной площади территории, необходимой для размещения многоквартирного жилого здания применяется формула: </w:t>
            </w:r>
          </w:p>
          <w:p w14:paraId="50D6A0D6" w14:textId="15A656CC" w:rsidR="00D40546" w:rsidRDefault="00F176B5" w:rsidP="00F9481B">
            <w:pPr>
              <w:pStyle w:val="aff7"/>
              <w:ind w:firstLine="0"/>
              <w:jc w:val="center"/>
              <w:rPr>
                <w:sz w:val="20"/>
                <w:lang w:val="ru-RU" w:eastAsia="en-US"/>
              </w:rPr>
            </w:pPr>
            <w:proofErr w:type="spellStart"/>
            <w:r w:rsidRPr="003B7107">
              <w:rPr>
                <w:sz w:val="20"/>
                <w:lang w:val="ru-RU" w:eastAsia="en-US"/>
              </w:rPr>
              <w:t>Sзу</w:t>
            </w:r>
            <w:proofErr w:type="spellEnd"/>
            <w:r w:rsidRPr="003B7107">
              <w:rPr>
                <w:sz w:val="20"/>
                <w:lang w:val="ru-RU" w:eastAsia="en-US"/>
              </w:rPr>
              <w:t xml:space="preserve"> = </w:t>
            </w:r>
            <w:proofErr w:type="spellStart"/>
            <w:r w:rsidRPr="003B7107">
              <w:rPr>
                <w:sz w:val="20"/>
                <w:lang w:val="ru-RU" w:eastAsia="en-US"/>
              </w:rPr>
              <w:t>Sобщ_жил_зд</w:t>
            </w:r>
            <w:proofErr w:type="spellEnd"/>
            <w:r w:rsidRPr="003B7107">
              <w:rPr>
                <w:sz w:val="20"/>
                <w:lang w:val="ru-RU" w:eastAsia="en-US"/>
              </w:rPr>
              <w:t xml:space="preserve"> * </w:t>
            </w:r>
            <w:proofErr w:type="spellStart"/>
            <w:r w:rsidRPr="003B7107">
              <w:rPr>
                <w:sz w:val="20"/>
                <w:lang w:val="ru-RU" w:eastAsia="en-US"/>
              </w:rPr>
              <w:t>Pзу</w:t>
            </w:r>
            <w:proofErr w:type="spellEnd"/>
            <w:r w:rsidRPr="003B7107">
              <w:rPr>
                <w:sz w:val="20"/>
                <w:lang w:val="ru-RU" w:eastAsia="en-US"/>
              </w:rPr>
              <w:t xml:space="preserve"> / 100</w:t>
            </w:r>
            <w:r>
              <w:rPr>
                <w:sz w:val="20"/>
                <w:lang w:val="ru-RU" w:eastAsia="en-US"/>
              </w:rPr>
              <w:t>,</w:t>
            </w:r>
            <w:r w:rsidRPr="003B7107">
              <w:rPr>
                <w:sz w:val="20"/>
                <w:lang w:val="ru-RU" w:eastAsia="en-US"/>
              </w:rPr>
              <w:t xml:space="preserve"> </w:t>
            </w:r>
            <w:r w:rsidR="00D40546">
              <w:rPr>
                <w:sz w:val="20"/>
                <w:lang w:val="ru-RU" w:eastAsia="en-US"/>
              </w:rPr>
              <w:t>г</w:t>
            </w:r>
            <w:r w:rsidRPr="003B7107">
              <w:rPr>
                <w:sz w:val="20"/>
                <w:lang w:val="ru-RU" w:eastAsia="en-US"/>
              </w:rPr>
              <w:t>де:</w:t>
            </w:r>
          </w:p>
          <w:p w14:paraId="72F7814B" w14:textId="54E515D8" w:rsidR="00F176B5" w:rsidRPr="003B7107" w:rsidRDefault="00F176B5" w:rsidP="00F176B5">
            <w:pPr>
              <w:pStyle w:val="aff7"/>
              <w:ind w:firstLine="0"/>
              <w:rPr>
                <w:sz w:val="20"/>
                <w:lang w:val="ru-RU" w:eastAsia="en-US"/>
              </w:rPr>
            </w:pPr>
            <w:proofErr w:type="spellStart"/>
            <w:r w:rsidRPr="003B7107">
              <w:rPr>
                <w:sz w:val="20"/>
                <w:lang w:val="ru-RU" w:eastAsia="en-US"/>
              </w:rPr>
              <w:t>Sзу</w:t>
            </w:r>
            <w:proofErr w:type="spellEnd"/>
            <w:r w:rsidRPr="003B7107">
              <w:rPr>
                <w:sz w:val="20"/>
                <w:lang w:val="ru-RU" w:eastAsia="en-US"/>
              </w:rPr>
              <w:t xml:space="preserve"> – минимально допустимая площадь территории, необходимой для размещения многоквартирного жилого здания, кв. м; </w:t>
            </w:r>
          </w:p>
          <w:p w14:paraId="1C2813DB" w14:textId="77777777" w:rsidR="00F176B5" w:rsidRPr="003B7107" w:rsidRDefault="00F176B5" w:rsidP="00F176B5">
            <w:pPr>
              <w:pStyle w:val="aff7"/>
              <w:ind w:firstLine="0"/>
              <w:rPr>
                <w:sz w:val="20"/>
                <w:lang w:val="ru-RU" w:eastAsia="en-US"/>
              </w:rPr>
            </w:pPr>
            <w:proofErr w:type="spellStart"/>
            <w:r w:rsidRPr="003B7107">
              <w:rPr>
                <w:sz w:val="20"/>
                <w:lang w:val="ru-RU" w:eastAsia="en-US"/>
              </w:rPr>
              <w:t>Sобщ_жил_зд</w:t>
            </w:r>
            <w:proofErr w:type="spellEnd"/>
            <w:r w:rsidRPr="003B7107">
              <w:rPr>
                <w:sz w:val="20"/>
                <w:lang w:val="ru-RU" w:eastAsia="en-US"/>
              </w:rPr>
              <w:t xml:space="preserve"> – общая площадь жилого здания, кв. м;</w:t>
            </w:r>
          </w:p>
          <w:p w14:paraId="488E8AE8" w14:textId="77777777" w:rsidR="00F176B5" w:rsidRPr="003B7107" w:rsidRDefault="00F176B5" w:rsidP="00F176B5">
            <w:pPr>
              <w:pStyle w:val="aff7"/>
              <w:ind w:firstLine="0"/>
              <w:rPr>
                <w:sz w:val="20"/>
                <w:lang w:val="ru-RU" w:eastAsia="en-US"/>
              </w:rPr>
            </w:pPr>
            <w:proofErr w:type="spellStart"/>
            <w:r w:rsidRPr="003B7107">
              <w:rPr>
                <w:sz w:val="20"/>
                <w:lang w:val="ru-RU" w:eastAsia="en-US"/>
              </w:rPr>
              <w:t>Рзу</w:t>
            </w:r>
            <w:proofErr w:type="spellEnd"/>
            <w:r w:rsidRPr="003B7107">
              <w:rPr>
                <w:sz w:val="20"/>
                <w:lang w:val="ru-RU" w:eastAsia="en-US"/>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14:paraId="1F73B1A9" w14:textId="33D4A970" w:rsidR="00F176B5" w:rsidRPr="003B7107" w:rsidRDefault="00F176B5" w:rsidP="00F176B5">
            <w:pPr>
              <w:pStyle w:val="aff7"/>
              <w:ind w:firstLine="0"/>
              <w:rPr>
                <w:sz w:val="20"/>
                <w:lang w:val="ru-RU" w:eastAsia="en-US"/>
              </w:rPr>
            </w:pPr>
            <w:r w:rsidRPr="003B7107">
              <w:rPr>
                <w:sz w:val="20"/>
                <w:lang w:val="ru-RU" w:eastAsia="en-US"/>
              </w:rPr>
              <w:t xml:space="preserve">2. Приведенный показатель размера земельного участка учитывает минимальную потребность в территории для объекта </w:t>
            </w:r>
            <w:r w:rsidRPr="00896394">
              <w:rPr>
                <w:sz w:val="20"/>
                <w:lang w:val="ru-RU" w:eastAsia="en-US"/>
              </w:rPr>
              <w:t xml:space="preserve">жилищного строительства с учетом обеспеченности машино-местами в границах земельного участка в соответствии с таблицей </w:t>
            </w:r>
            <w:r w:rsidR="00933260">
              <w:rPr>
                <w:sz w:val="20"/>
                <w:lang w:val="ru-RU" w:eastAsia="en-US"/>
              </w:rPr>
              <w:t>14</w:t>
            </w:r>
            <w:r w:rsidRPr="00896394">
              <w:rPr>
                <w:sz w:val="20"/>
                <w:lang w:val="ru-RU" w:eastAsia="en-US"/>
              </w:rPr>
              <w:t xml:space="preserve"> настоящих</w:t>
            </w:r>
            <w:r w:rsidRPr="003B7107">
              <w:rPr>
                <w:sz w:val="20"/>
                <w:lang w:val="ru-RU" w:eastAsia="en-US"/>
              </w:rPr>
              <w:t xml:space="preserve"> МНГП.</w:t>
            </w:r>
          </w:p>
          <w:p w14:paraId="34736FE5" w14:textId="77777777" w:rsidR="00F176B5" w:rsidRPr="003B7107" w:rsidRDefault="00F176B5" w:rsidP="00F176B5">
            <w:pPr>
              <w:pStyle w:val="aff7"/>
              <w:ind w:firstLine="0"/>
              <w:rPr>
                <w:sz w:val="20"/>
                <w:lang w:val="ru-RU" w:eastAsia="en-US"/>
              </w:rPr>
            </w:pPr>
            <w:r w:rsidRPr="003B7107">
              <w:rPr>
                <w:sz w:val="20"/>
                <w:lang w:val="ru-RU" w:eastAsia="en-US"/>
              </w:rPr>
              <w:t xml:space="preserve">3. Застройка на свободных территориях – формирование новой жилой и общественно-жилой застройки на свободных территориях. </w:t>
            </w:r>
          </w:p>
          <w:p w14:paraId="20DFF2E2" w14:textId="4B987351" w:rsidR="00F176B5" w:rsidRDefault="00F176B5" w:rsidP="00F176B5">
            <w:pPr>
              <w:pStyle w:val="aff7"/>
              <w:ind w:firstLine="0"/>
              <w:rPr>
                <w:b/>
                <w:bCs/>
                <w:sz w:val="20"/>
                <w:lang w:val="ru-RU" w:eastAsia="en-US"/>
              </w:rPr>
            </w:pPr>
            <w:r w:rsidRPr="003B7107">
              <w:rPr>
                <w:sz w:val="20"/>
                <w:lang w:val="ru-RU" w:eastAsia="en-US"/>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5834B7A3" w14:textId="76882401" w:rsidR="00D40546" w:rsidRDefault="00D40546" w:rsidP="00D40546">
            <w:pPr>
              <w:pStyle w:val="Default"/>
              <w:jc w:val="both"/>
              <w:rPr>
                <w:sz w:val="20"/>
                <w:szCs w:val="20"/>
              </w:rPr>
            </w:pPr>
            <w:r>
              <w:rPr>
                <w:sz w:val="20"/>
                <w:szCs w:val="20"/>
              </w:rPr>
              <w:t xml:space="preserve">5. Для городского округа допускается повышение этажности высотных доминант на замыкании улиц, при формировании площадей, въездных групп не более чем на 25% от максимальной этажности в элементе планировочной структуры, при этом доля площади застройки высотных доминант может составлять не более 40 % от площади застройки жилыми домами в границах элемента планировочной структуры. </w:t>
            </w:r>
          </w:p>
          <w:p w14:paraId="7975BBE8" w14:textId="77777777" w:rsidR="00D40546" w:rsidRDefault="00D40546" w:rsidP="00D40546">
            <w:pPr>
              <w:pStyle w:val="Default"/>
              <w:jc w:val="both"/>
              <w:rPr>
                <w:sz w:val="20"/>
                <w:szCs w:val="20"/>
              </w:rPr>
            </w:pPr>
            <w:r>
              <w:rPr>
                <w:sz w:val="20"/>
                <w:szCs w:val="20"/>
              </w:rPr>
              <w:t xml:space="preserve">6. При застройке </w:t>
            </w:r>
            <w:proofErr w:type="spellStart"/>
            <w:r>
              <w:rPr>
                <w:sz w:val="20"/>
                <w:szCs w:val="20"/>
              </w:rPr>
              <w:t>примагистральных</w:t>
            </w:r>
            <w:proofErr w:type="spellEnd"/>
            <w:r>
              <w:rPr>
                <w:sz w:val="20"/>
                <w:szCs w:val="20"/>
              </w:rPr>
              <w:t xml:space="preserve"> территорий городских округов объектами многоквартирного жилищного строительства выше 4-х этажей, необходимо формировать активный уличный фронт посредством размещения не менее 6 % нежилых помещений в первых этажах здания под объекты общественно-делового и коммерческого назначения. </w:t>
            </w:r>
          </w:p>
          <w:p w14:paraId="7797E81A" w14:textId="09C237B9" w:rsidR="00F176B5" w:rsidRPr="00D40546" w:rsidRDefault="00D40546" w:rsidP="00D40546">
            <w:pPr>
              <w:pStyle w:val="aff7"/>
              <w:ind w:firstLine="0"/>
              <w:rPr>
                <w:b/>
                <w:bCs/>
                <w:sz w:val="20"/>
                <w:lang w:val="ru-RU" w:eastAsia="en-US"/>
              </w:rPr>
            </w:pPr>
            <w:r w:rsidRPr="00D40546">
              <w:rPr>
                <w:sz w:val="20"/>
                <w:szCs w:val="20"/>
                <w:lang w:val="ru-RU"/>
              </w:rPr>
              <w:t xml:space="preserve">7. 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планировочной структуры в соответствии с таблицей </w:t>
            </w:r>
            <w:r>
              <w:rPr>
                <w:sz w:val="20"/>
                <w:szCs w:val="20"/>
                <w:lang w:val="ru-RU"/>
              </w:rPr>
              <w:t>9</w:t>
            </w:r>
            <w:r w:rsidRPr="00D40546">
              <w:rPr>
                <w:sz w:val="20"/>
                <w:szCs w:val="20"/>
                <w:lang w:val="ru-RU"/>
              </w:rPr>
              <w:t xml:space="preserve"> </w:t>
            </w:r>
            <w:r w:rsidRPr="00896394">
              <w:rPr>
                <w:sz w:val="20"/>
                <w:lang w:val="ru-RU" w:eastAsia="en-US"/>
              </w:rPr>
              <w:t>настоящих</w:t>
            </w:r>
            <w:r w:rsidRPr="003B7107">
              <w:rPr>
                <w:sz w:val="20"/>
                <w:lang w:val="ru-RU" w:eastAsia="en-US"/>
              </w:rPr>
              <w:t xml:space="preserve"> МНГП</w:t>
            </w:r>
            <w:r w:rsidRPr="00D40546">
              <w:rPr>
                <w:sz w:val="20"/>
                <w:szCs w:val="20"/>
                <w:lang w:val="ru-RU"/>
              </w:rPr>
              <w:t>.</w:t>
            </w:r>
          </w:p>
          <w:p w14:paraId="57918A2B" w14:textId="716A94EB" w:rsidR="003B7107" w:rsidRPr="003B7107" w:rsidRDefault="003B7107" w:rsidP="003B7107">
            <w:pPr>
              <w:pStyle w:val="aff7"/>
              <w:ind w:firstLine="0"/>
              <w:rPr>
                <w:sz w:val="20"/>
                <w:lang w:val="ru-RU" w:eastAsia="en-US"/>
              </w:rPr>
            </w:pPr>
            <w:r w:rsidRPr="007B0550">
              <w:rPr>
                <w:b/>
                <w:bCs/>
                <w:sz w:val="20"/>
                <w:lang w:val="ru-RU" w:eastAsia="en-US"/>
              </w:rPr>
              <w:t>Применяется ко всей таблице</w:t>
            </w:r>
            <w:r w:rsidRPr="003B7107">
              <w:rPr>
                <w:sz w:val="20"/>
                <w:lang w:val="ru-RU" w:eastAsia="en-US"/>
              </w:rPr>
              <w:t>:</w:t>
            </w:r>
          </w:p>
          <w:p w14:paraId="056E7542" w14:textId="412E4EAE" w:rsidR="003B7107" w:rsidRPr="007B0550" w:rsidRDefault="003B7107" w:rsidP="0007300F">
            <w:pPr>
              <w:pStyle w:val="affc"/>
              <w:numPr>
                <w:ilvl w:val="0"/>
                <w:numId w:val="30"/>
              </w:numPr>
              <w:ind w:left="399"/>
              <w:rPr>
                <w:rFonts w:eastAsia="Times New Roman" w:cs="Times New Roman"/>
                <w:sz w:val="20"/>
                <w:szCs w:val="20"/>
                <w:lang w:eastAsia="ar-SA" w:bidi="en-US"/>
              </w:rPr>
            </w:pPr>
            <w:r w:rsidRPr="007B0550">
              <w:rPr>
                <w:rFonts w:eastAsia="Times New Roman" w:cs="Times New Roman"/>
                <w:sz w:val="20"/>
                <w:szCs w:val="20"/>
                <w:lang w:eastAsia="ar-SA" w:bidi="en-US"/>
              </w:rPr>
              <w:t>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14:paraId="71B53D42" w14:textId="13545B93" w:rsidR="003B7107" w:rsidRPr="001717A3" w:rsidRDefault="003B7107" w:rsidP="00D40546">
            <w:pPr>
              <w:pStyle w:val="affc"/>
              <w:numPr>
                <w:ilvl w:val="0"/>
                <w:numId w:val="30"/>
              </w:numPr>
              <w:ind w:left="399"/>
              <w:rPr>
                <w:sz w:val="20"/>
                <w:lang w:eastAsia="en-US"/>
              </w:rPr>
            </w:pPr>
            <w:r w:rsidRPr="00D40546">
              <w:rPr>
                <w:rFonts w:eastAsia="Times New Roman" w:cs="Times New Roman"/>
                <w:sz w:val="20"/>
                <w:szCs w:val="20"/>
                <w:lang w:eastAsia="ar-SA" w:bidi="en-US"/>
              </w:rPr>
              <w:t>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tc>
      </w:tr>
    </w:tbl>
    <w:p w14:paraId="4B4B6170" w14:textId="5FEDA3F0" w:rsidR="00531C8E" w:rsidRPr="00793223" w:rsidRDefault="00531C8E" w:rsidP="00F9481B">
      <w:pPr>
        <w:pStyle w:val="4"/>
      </w:pPr>
      <w:bookmarkStart w:id="75" w:name="_Ref153899049"/>
      <w:r w:rsidRPr="00793223">
        <w:lastRenderedPageBreak/>
        <w:t xml:space="preserve">Таблица </w:t>
      </w:r>
      <w:bookmarkEnd w:id="75"/>
      <w:r>
        <w:t>9</w:t>
      </w:r>
      <w:r w:rsidRPr="00793223">
        <w:t xml:space="preserve"> – Предельная расчетная плотность населения элемента планировочной структуры</w:t>
      </w:r>
    </w:p>
    <w:tbl>
      <w:tblPr>
        <w:tblStyle w:val="af2"/>
        <w:tblW w:w="948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8"/>
        <w:gridCol w:w="2976"/>
        <w:gridCol w:w="7"/>
        <w:gridCol w:w="2687"/>
        <w:gridCol w:w="2410"/>
      </w:tblGrid>
      <w:tr w:rsidR="00531C8E" w:rsidRPr="00E128C1" w14:paraId="5A2308F4" w14:textId="77777777" w:rsidTr="00E540C4">
        <w:trPr>
          <w:tblHeader/>
        </w:trPr>
        <w:tc>
          <w:tcPr>
            <w:tcW w:w="1408" w:type="dxa"/>
            <w:shd w:val="clear" w:color="auto" w:fill="auto"/>
            <w:hideMark/>
          </w:tcPr>
          <w:p w14:paraId="0F26B35A" w14:textId="77777777" w:rsidR="00531C8E" w:rsidRPr="00E128C1" w:rsidRDefault="00531C8E"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2983" w:type="dxa"/>
            <w:gridSpan w:val="2"/>
            <w:shd w:val="clear" w:color="auto" w:fill="auto"/>
            <w:hideMark/>
          </w:tcPr>
          <w:p w14:paraId="5ABB3AEB" w14:textId="77777777" w:rsidR="00531C8E" w:rsidRPr="00E128C1" w:rsidRDefault="00531C8E"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5097" w:type="dxa"/>
            <w:gridSpan w:val="2"/>
            <w:shd w:val="clear" w:color="auto" w:fill="auto"/>
            <w:hideMark/>
          </w:tcPr>
          <w:p w14:paraId="5BD01E30" w14:textId="77777777" w:rsidR="00531C8E" w:rsidRPr="00E128C1" w:rsidRDefault="00531C8E"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531C8E" w14:paraId="38C678FD" w14:textId="77777777" w:rsidTr="00E540C4">
        <w:trPr>
          <w:trHeight w:val="295"/>
        </w:trPr>
        <w:tc>
          <w:tcPr>
            <w:tcW w:w="1408" w:type="dxa"/>
            <w:vMerge w:val="restart"/>
            <w:shd w:val="clear" w:color="auto" w:fill="auto"/>
          </w:tcPr>
          <w:p w14:paraId="0D1B599A" w14:textId="560DB293" w:rsidR="00531C8E" w:rsidRPr="00531C8E" w:rsidRDefault="00531C8E" w:rsidP="004C2216">
            <w:pPr>
              <w:pStyle w:val="aff7"/>
              <w:ind w:firstLine="0"/>
              <w:jc w:val="left"/>
              <w:rPr>
                <w:sz w:val="20"/>
                <w:szCs w:val="20"/>
                <w:lang w:val="ru-RU"/>
              </w:rPr>
            </w:pPr>
            <w:r w:rsidRPr="00531C8E">
              <w:rPr>
                <w:sz w:val="20"/>
                <w:szCs w:val="20"/>
                <w:lang w:val="ru-RU"/>
              </w:rPr>
              <w:t>Плотность населения элемента планировочной структуры</w:t>
            </w:r>
          </w:p>
        </w:tc>
        <w:tc>
          <w:tcPr>
            <w:tcW w:w="2976" w:type="dxa"/>
            <w:shd w:val="clear" w:color="auto" w:fill="auto"/>
          </w:tcPr>
          <w:p w14:paraId="29136A10" w14:textId="0AF6C2D8" w:rsidR="00531C8E" w:rsidRPr="004D5553" w:rsidRDefault="00531C8E" w:rsidP="004C2216">
            <w:pPr>
              <w:pStyle w:val="aff7"/>
              <w:ind w:firstLine="0"/>
              <w:jc w:val="center"/>
              <w:rPr>
                <w:sz w:val="20"/>
                <w:szCs w:val="20"/>
                <w:lang w:val="ru-RU"/>
              </w:rPr>
            </w:pPr>
            <w:r>
              <w:rPr>
                <w:sz w:val="20"/>
                <w:szCs w:val="20"/>
                <w:lang w:val="ru-RU"/>
              </w:rPr>
              <w:t>Площадь элемента планировочной структуры</w:t>
            </w:r>
          </w:p>
        </w:tc>
        <w:tc>
          <w:tcPr>
            <w:tcW w:w="5104" w:type="dxa"/>
            <w:gridSpan w:val="3"/>
            <w:shd w:val="clear" w:color="auto" w:fill="auto"/>
          </w:tcPr>
          <w:p w14:paraId="5C620E2B" w14:textId="3247889C" w:rsidR="00531C8E" w:rsidRPr="00531C8E" w:rsidRDefault="00531C8E" w:rsidP="004C2216">
            <w:pPr>
              <w:pStyle w:val="aff7"/>
              <w:ind w:firstLine="0"/>
              <w:jc w:val="center"/>
              <w:rPr>
                <w:sz w:val="20"/>
                <w:lang w:val="ru-RU" w:eastAsia="en-US"/>
              </w:rPr>
            </w:pPr>
            <w:r>
              <w:rPr>
                <w:sz w:val="20"/>
                <w:lang w:val="ru-RU" w:eastAsia="en-US"/>
              </w:rPr>
              <w:t xml:space="preserve">Предельная расчетная </w:t>
            </w:r>
            <w:r w:rsidRPr="00531C8E">
              <w:rPr>
                <w:sz w:val="20"/>
                <w:szCs w:val="20"/>
                <w:lang w:val="ru-RU"/>
              </w:rPr>
              <w:t>плотность населения территории многоквартирной жилой застройки, чел/ га [1, 2</w:t>
            </w:r>
            <w:r w:rsidR="00E540C4">
              <w:rPr>
                <w:sz w:val="20"/>
                <w:szCs w:val="20"/>
                <w:lang w:val="ru-RU"/>
              </w:rPr>
              <w:t>, 4</w:t>
            </w:r>
            <w:r w:rsidRPr="00531C8E">
              <w:rPr>
                <w:sz w:val="20"/>
                <w:szCs w:val="20"/>
                <w:lang w:val="ru-RU"/>
              </w:rPr>
              <w:t>]</w:t>
            </w:r>
          </w:p>
        </w:tc>
      </w:tr>
      <w:tr w:rsidR="00E540C4" w14:paraId="4A21E53A" w14:textId="77777777" w:rsidTr="00E540C4">
        <w:trPr>
          <w:trHeight w:val="238"/>
        </w:trPr>
        <w:tc>
          <w:tcPr>
            <w:tcW w:w="1408" w:type="dxa"/>
            <w:vMerge/>
            <w:shd w:val="clear" w:color="auto" w:fill="auto"/>
          </w:tcPr>
          <w:p w14:paraId="39F28DBA" w14:textId="77777777" w:rsidR="00E540C4" w:rsidRPr="00531C8E" w:rsidRDefault="00E540C4" w:rsidP="00CB3957">
            <w:pPr>
              <w:pStyle w:val="aff7"/>
              <w:ind w:firstLine="0"/>
              <w:jc w:val="left"/>
              <w:rPr>
                <w:sz w:val="20"/>
                <w:szCs w:val="20"/>
                <w:lang w:val="ru-RU"/>
              </w:rPr>
            </w:pPr>
          </w:p>
        </w:tc>
        <w:tc>
          <w:tcPr>
            <w:tcW w:w="2976" w:type="dxa"/>
            <w:shd w:val="clear" w:color="auto" w:fill="auto"/>
          </w:tcPr>
          <w:p w14:paraId="2933DBDC" w14:textId="6974B4AE" w:rsidR="00E540C4" w:rsidRPr="00531C8E" w:rsidRDefault="00E540C4" w:rsidP="00CB3957">
            <w:pPr>
              <w:pStyle w:val="aff7"/>
              <w:ind w:firstLine="0"/>
              <w:jc w:val="center"/>
              <w:rPr>
                <w:sz w:val="20"/>
                <w:szCs w:val="20"/>
                <w:lang w:val="ru-RU"/>
              </w:rPr>
            </w:pPr>
            <w:r w:rsidRPr="00531C8E">
              <w:rPr>
                <w:sz w:val="20"/>
                <w:szCs w:val="20"/>
                <w:lang w:val="ru-RU"/>
              </w:rPr>
              <w:t>Площадь территории элемента планировочной структуры</w:t>
            </w:r>
            <w:r w:rsidR="00C648FF">
              <w:rPr>
                <w:sz w:val="20"/>
                <w:szCs w:val="20"/>
                <w:lang w:val="ru-RU"/>
              </w:rPr>
              <w:t xml:space="preserve"> </w:t>
            </w:r>
            <w:r w:rsidR="00C648FF" w:rsidRPr="00531C8E">
              <w:rPr>
                <w:sz w:val="20"/>
                <w:szCs w:val="20"/>
                <w:lang w:val="ru-RU"/>
              </w:rPr>
              <w:t>[</w:t>
            </w:r>
            <w:r w:rsidR="00C648FF">
              <w:rPr>
                <w:sz w:val="20"/>
                <w:szCs w:val="20"/>
                <w:lang w:val="ru-RU"/>
              </w:rPr>
              <w:t>5</w:t>
            </w:r>
            <w:r w:rsidR="00C648FF" w:rsidRPr="00531C8E">
              <w:rPr>
                <w:sz w:val="20"/>
                <w:szCs w:val="20"/>
                <w:lang w:val="ru-RU"/>
              </w:rPr>
              <w:t>]</w:t>
            </w:r>
          </w:p>
        </w:tc>
        <w:tc>
          <w:tcPr>
            <w:tcW w:w="2694" w:type="dxa"/>
            <w:gridSpan w:val="2"/>
            <w:shd w:val="clear" w:color="auto" w:fill="auto"/>
          </w:tcPr>
          <w:p w14:paraId="35F512A2" w14:textId="65E50172" w:rsidR="00E540C4" w:rsidRPr="00CB3957" w:rsidRDefault="00E540C4" w:rsidP="00CB3957">
            <w:pPr>
              <w:pStyle w:val="aff7"/>
              <w:ind w:firstLine="0"/>
              <w:jc w:val="center"/>
              <w:rPr>
                <w:sz w:val="20"/>
                <w:lang w:val="ru-RU" w:eastAsia="en-US"/>
              </w:rPr>
            </w:pPr>
            <w:r>
              <w:rPr>
                <w:sz w:val="20"/>
                <w:lang w:val="ru-RU" w:eastAsia="en-US"/>
              </w:rPr>
              <w:t>Малоэтажная застройка</w:t>
            </w:r>
          </w:p>
        </w:tc>
        <w:tc>
          <w:tcPr>
            <w:tcW w:w="2410" w:type="dxa"/>
            <w:shd w:val="clear" w:color="auto" w:fill="auto"/>
          </w:tcPr>
          <w:p w14:paraId="45863EBE" w14:textId="42F319DC" w:rsidR="00E540C4" w:rsidRPr="00CB3957" w:rsidRDefault="00E540C4" w:rsidP="00E540C4">
            <w:pPr>
              <w:pStyle w:val="aff7"/>
              <w:ind w:firstLine="0"/>
              <w:jc w:val="center"/>
              <w:rPr>
                <w:sz w:val="20"/>
                <w:lang w:val="ru-RU" w:eastAsia="en-US"/>
              </w:rPr>
            </w:pPr>
            <w:r>
              <w:rPr>
                <w:sz w:val="20"/>
                <w:lang w:val="ru-RU" w:eastAsia="en-US"/>
              </w:rPr>
              <w:t>Среднеэтажная застройка</w:t>
            </w:r>
          </w:p>
        </w:tc>
      </w:tr>
      <w:tr w:rsidR="00E540C4" w14:paraId="53D912B1" w14:textId="77777777" w:rsidTr="00E540C4">
        <w:trPr>
          <w:trHeight w:val="114"/>
        </w:trPr>
        <w:tc>
          <w:tcPr>
            <w:tcW w:w="1408" w:type="dxa"/>
            <w:vMerge/>
            <w:shd w:val="clear" w:color="auto" w:fill="auto"/>
          </w:tcPr>
          <w:p w14:paraId="2A560575" w14:textId="77777777" w:rsidR="00E540C4" w:rsidRPr="00531C8E" w:rsidRDefault="00E540C4" w:rsidP="00CB3957">
            <w:pPr>
              <w:pStyle w:val="aff7"/>
              <w:ind w:firstLine="0"/>
              <w:jc w:val="left"/>
              <w:rPr>
                <w:sz w:val="20"/>
                <w:szCs w:val="20"/>
                <w:lang w:val="ru-RU"/>
              </w:rPr>
            </w:pPr>
          </w:p>
        </w:tc>
        <w:tc>
          <w:tcPr>
            <w:tcW w:w="2976" w:type="dxa"/>
            <w:shd w:val="clear" w:color="auto" w:fill="auto"/>
          </w:tcPr>
          <w:p w14:paraId="411C2315" w14:textId="5A227C20" w:rsidR="00E540C4" w:rsidRPr="00531C8E" w:rsidRDefault="00E540C4" w:rsidP="00CB3957">
            <w:pPr>
              <w:pStyle w:val="aff7"/>
              <w:ind w:firstLine="0"/>
              <w:jc w:val="center"/>
              <w:rPr>
                <w:sz w:val="20"/>
                <w:szCs w:val="20"/>
                <w:lang w:val="ru-RU"/>
              </w:rPr>
            </w:pPr>
            <w:r w:rsidRPr="00531C8E">
              <w:rPr>
                <w:sz w:val="20"/>
                <w:szCs w:val="20"/>
                <w:lang w:val="ru-RU"/>
              </w:rPr>
              <w:t>жилая группа до 1,5 га [3]</w:t>
            </w:r>
          </w:p>
        </w:tc>
        <w:tc>
          <w:tcPr>
            <w:tcW w:w="2694" w:type="dxa"/>
            <w:gridSpan w:val="2"/>
            <w:shd w:val="clear" w:color="auto" w:fill="auto"/>
          </w:tcPr>
          <w:p w14:paraId="6F542BA6" w14:textId="4646721F" w:rsidR="00E540C4" w:rsidRPr="00CB3957" w:rsidRDefault="00E540C4" w:rsidP="00CB3957">
            <w:pPr>
              <w:pStyle w:val="aff7"/>
              <w:ind w:firstLine="0"/>
              <w:jc w:val="center"/>
              <w:rPr>
                <w:sz w:val="20"/>
                <w:szCs w:val="20"/>
                <w:lang w:val="ru-RU"/>
              </w:rPr>
            </w:pPr>
            <w:r w:rsidRPr="00CB3957">
              <w:rPr>
                <w:sz w:val="20"/>
                <w:szCs w:val="20"/>
                <w:lang w:val="ru-RU"/>
              </w:rPr>
              <w:t>370</w:t>
            </w:r>
          </w:p>
        </w:tc>
        <w:tc>
          <w:tcPr>
            <w:tcW w:w="2410" w:type="dxa"/>
            <w:shd w:val="clear" w:color="auto" w:fill="auto"/>
            <w:vAlign w:val="center"/>
          </w:tcPr>
          <w:p w14:paraId="6F7AC4B4" w14:textId="3716D634" w:rsidR="00E540C4" w:rsidRPr="00CB3957" w:rsidRDefault="00E540C4" w:rsidP="00CB3957">
            <w:pPr>
              <w:pStyle w:val="aff7"/>
              <w:ind w:firstLine="0"/>
              <w:jc w:val="center"/>
              <w:rPr>
                <w:sz w:val="20"/>
                <w:szCs w:val="20"/>
                <w:lang w:val="ru-RU"/>
              </w:rPr>
            </w:pPr>
            <w:r>
              <w:rPr>
                <w:sz w:val="20"/>
                <w:szCs w:val="20"/>
                <w:lang w:val="ru-RU"/>
              </w:rPr>
              <w:t>450</w:t>
            </w:r>
          </w:p>
        </w:tc>
      </w:tr>
      <w:tr w:rsidR="00E540C4" w14:paraId="233C8FA6" w14:textId="77777777" w:rsidTr="00E540C4">
        <w:trPr>
          <w:trHeight w:val="60"/>
        </w:trPr>
        <w:tc>
          <w:tcPr>
            <w:tcW w:w="1408" w:type="dxa"/>
            <w:vMerge/>
            <w:shd w:val="clear" w:color="auto" w:fill="auto"/>
          </w:tcPr>
          <w:p w14:paraId="7B4978BF" w14:textId="77777777" w:rsidR="00E540C4" w:rsidRPr="00531C8E" w:rsidRDefault="00E540C4" w:rsidP="00CB3957">
            <w:pPr>
              <w:pStyle w:val="aff7"/>
              <w:ind w:firstLine="0"/>
              <w:jc w:val="left"/>
              <w:rPr>
                <w:sz w:val="20"/>
                <w:szCs w:val="20"/>
                <w:lang w:val="ru-RU"/>
              </w:rPr>
            </w:pPr>
          </w:p>
        </w:tc>
        <w:tc>
          <w:tcPr>
            <w:tcW w:w="2976" w:type="dxa"/>
            <w:shd w:val="clear" w:color="auto" w:fill="auto"/>
          </w:tcPr>
          <w:p w14:paraId="4CAA333E" w14:textId="655F87AD" w:rsidR="00E540C4" w:rsidRPr="00531C8E" w:rsidRDefault="00E540C4" w:rsidP="00CB3957">
            <w:pPr>
              <w:pStyle w:val="aff7"/>
              <w:ind w:firstLine="0"/>
              <w:jc w:val="center"/>
              <w:rPr>
                <w:sz w:val="20"/>
                <w:szCs w:val="20"/>
                <w:lang w:val="ru-RU"/>
              </w:rPr>
            </w:pPr>
            <w:r w:rsidRPr="00531C8E">
              <w:rPr>
                <w:sz w:val="20"/>
                <w:szCs w:val="20"/>
                <w:lang w:val="ru-RU"/>
              </w:rPr>
              <w:t>до 10 га</w:t>
            </w:r>
          </w:p>
        </w:tc>
        <w:tc>
          <w:tcPr>
            <w:tcW w:w="2694" w:type="dxa"/>
            <w:gridSpan w:val="2"/>
            <w:shd w:val="clear" w:color="auto" w:fill="auto"/>
          </w:tcPr>
          <w:p w14:paraId="76AAC405" w14:textId="3707C298" w:rsidR="00E540C4" w:rsidRPr="00CB3957" w:rsidRDefault="00E540C4" w:rsidP="00CB3957">
            <w:pPr>
              <w:pStyle w:val="aff7"/>
              <w:ind w:firstLine="0"/>
              <w:jc w:val="center"/>
              <w:rPr>
                <w:sz w:val="20"/>
                <w:szCs w:val="20"/>
                <w:lang w:val="ru-RU"/>
              </w:rPr>
            </w:pPr>
            <w:r w:rsidRPr="00CB3957">
              <w:rPr>
                <w:sz w:val="20"/>
                <w:szCs w:val="20"/>
                <w:lang w:val="ru-RU"/>
              </w:rPr>
              <w:t>250</w:t>
            </w:r>
          </w:p>
        </w:tc>
        <w:tc>
          <w:tcPr>
            <w:tcW w:w="2410" w:type="dxa"/>
            <w:shd w:val="clear" w:color="auto" w:fill="auto"/>
            <w:vAlign w:val="center"/>
          </w:tcPr>
          <w:p w14:paraId="387CB51B" w14:textId="3989CE10" w:rsidR="00E540C4" w:rsidRPr="00CB3957" w:rsidRDefault="00E540C4" w:rsidP="00CB3957">
            <w:pPr>
              <w:pStyle w:val="aff7"/>
              <w:ind w:firstLine="0"/>
              <w:jc w:val="center"/>
              <w:rPr>
                <w:sz w:val="20"/>
                <w:szCs w:val="20"/>
                <w:lang w:val="ru-RU"/>
              </w:rPr>
            </w:pPr>
            <w:r>
              <w:rPr>
                <w:sz w:val="20"/>
                <w:szCs w:val="20"/>
                <w:lang w:val="ru-RU"/>
              </w:rPr>
              <w:t>290</w:t>
            </w:r>
          </w:p>
        </w:tc>
      </w:tr>
      <w:tr w:rsidR="00E540C4" w14:paraId="161A0EE4" w14:textId="77777777" w:rsidTr="00E540C4">
        <w:trPr>
          <w:trHeight w:val="60"/>
        </w:trPr>
        <w:tc>
          <w:tcPr>
            <w:tcW w:w="1408" w:type="dxa"/>
            <w:vMerge/>
            <w:shd w:val="clear" w:color="auto" w:fill="auto"/>
          </w:tcPr>
          <w:p w14:paraId="1F15E869" w14:textId="77777777" w:rsidR="00E540C4" w:rsidRPr="00531C8E" w:rsidRDefault="00E540C4" w:rsidP="00CB3957">
            <w:pPr>
              <w:pStyle w:val="aff7"/>
              <w:ind w:firstLine="0"/>
              <w:jc w:val="left"/>
              <w:rPr>
                <w:sz w:val="20"/>
                <w:szCs w:val="20"/>
                <w:lang w:val="ru-RU"/>
              </w:rPr>
            </w:pPr>
          </w:p>
        </w:tc>
        <w:tc>
          <w:tcPr>
            <w:tcW w:w="2976" w:type="dxa"/>
            <w:shd w:val="clear" w:color="auto" w:fill="auto"/>
          </w:tcPr>
          <w:p w14:paraId="2681BF0A" w14:textId="00BA0DC9" w:rsidR="00E540C4" w:rsidRPr="00531C8E" w:rsidRDefault="00E540C4" w:rsidP="00CB3957">
            <w:pPr>
              <w:pStyle w:val="aff7"/>
              <w:ind w:firstLine="0"/>
              <w:jc w:val="center"/>
              <w:rPr>
                <w:sz w:val="20"/>
                <w:szCs w:val="20"/>
                <w:lang w:val="ru-RU"/>
              </w:rPr>
            </w:pPr>
            <w:r w:rsidRPr="00531C8E">
              <w:rPr>
                <w:sz w:val="20"/>
                <w:szCs w:val="20"/>
                <w:lang w:val="ru-RU"/>
              </w:rPr>
              <w:t>от 10 до 40 га</w:t>
            </w:r>
          </w:p>
        </w:tc>
        <w:tc>
          <w:tcPr>
            <w:tcW w:w="2694" w:type="dxa"/>
            <w:gridSpan w:val="2"/>
            <w:shd w:val="clear" w:color="auto" w:fill="auto"/>
          </w:tcPr>
          <w:p w14:paraId="1156F3DD" w14:textId="255C2491" w:rsidR="00E540C4" w:rsidRPr="00CB3957" w:rsidRDefault="00E540C4" w:rsidP="00CB3957">
            <w:pPr>
              <w:pStyle w:val="aff7"/>
              <w:ind w:firstLine="0"/>
              <w:jc w:val="center"/>
              <w:rPr>
                <w:sz w:val="20"/>
                <w:szCs w:val="20"/>
                <w:lang w:val="ru-RU"/>
              </w:rPr>
            </w:pPr>
            <w:r w:rsidRPr="00CB3957">
              <w:rPr>
                <w:sz w:val="20"/>
                <w:szCs w:val="20"/>
                <w:lang w:val="ru-RU"/>
              </w:rPr>
              <w:t>210</w:t>
            </w:r>
          </w:p>
        </w:tc>
        <w:tc>
          <w:tcPr>
            <w:tcW w:w="2410" w:type="dxa"/>
            <w:shd w:val="clear" w:color="auto" w:fill="auto"/>
            <w:vAlign w:val="center"/>
          </w:tcPr>
          <w:p w14:paraId="5A8AB3A1" w14:textId="3DA6523E" w:rsidR="00E540C4" w:rsidRPr="00CB3957" w:rsidRDefault="00E540C4" w:rsidP="00CB3957">
            <w:pPr>
              <w:pStyle w:val="aff7"/>
              <w:ind w:firstLine="0"/>
              <w:jc w:val="center"/>
              <w:rPr>
                <w:sz w:val="20"/>
                <w:szCs w:val="20"/>
                <w:lang w:val="ru-RU"/>
              </w:rPr>
            </w:pPr>
            <w:r>
              <w:rPr>
                <w:sz w:val="20"/>
                <w:szCs w:val="20"/>
                <w:lang w:val="ru-RU"/>
              </w:rPr>
              <w:t>230</w:t>
            </w:r>
          </w:p>
        </w:tc>
      </w:tr>
      <w:tr w:rsidR="00E540C4" w14:paraId="2815AA0F" w14:textId="77777777" w:rsidTr="00E540C4">
        <w:trPr>
          <w:trHeight w:val="68"/>
        </w:trPr>
        <w:tc>
          <w:tcPr>
            <w:tcW w:w="1408" w:type="dxa"/>
            <w:vMerge/>
            <w:shd w:val="clear" w:color="auto" w:fill="auto"/>
          </w:tcPr>
          <w:p w14:paraId="598BB9DD" w14:textId="77777777" w:rsidR="00E540C4" w:rsidRPr="00531C8E" w:rsidRDefault="00E540C4" w:rsidP="00CB3957">
            <w:pPr>
              <w:pStyle w:val="aff7"/>
              <w:ind w:firstLine="0"/>
              <w:jc w:val="left"/>
              <w:rPr>
                <w:sz w:val="20"/>
                <w:szCs w:val="20"/>
                <w:lang w:val="ru-RU"/>
              </w:rPr>
            </w:pPr>
          </w:p>
        </w:tc>
        <w:tc>
          <w:tcPr>
            <w:tcW w:w="2976" w:type="dxa"/>
            <w:shd w:val="clear" w:color="auto" w:fill="auto"/>
          </w:tcPr>
          <w:p w14:paraId="60664254" w14:textId="6229C69B" w:rsidR="00E540C4" w:rsidRPr="00531C8E" w:rsidRDefault="00E540C4" w:rsidP="00CB3957">
            <w:pPr>
              <w:pStyle w:val="aff7"/>
              <w:ind w:firstLine="0"/>
              <w:jc w:val="center"/>
              <w:rPr>
                <w:sz w:val="20"/>
                <w:szCs w:val="20"/>
                <w:lang w:val="ru-RU"/>
              </w:rPr>
            </w:pPr>
            <w:r w:rsidRPr="00531C8E">
              <w:rPr>
                <w:sz w:val="20"/>
                <w:szCs w:val="20"/>
                <w:lang w:val="ru-RU"/>
              </w:rPr>
              <w:t>от 40 до 90 га</w:t>
            </w:r>
          </w:p>
        </w:tc>
        <w:tc>
          <w:tcPr>
            <w:tcW w:w="2694" w:type="dxa"/>
            <w:gridSpan w:val="2"/>
            <w:shd w:val="clear" w:color="auto" w:fill="auto"/>
          </w:tcPr>
          <w:p w14:paraId="1184A609" w14:textId="0BC2FF10" w:rsidR="00E540C4" w:rsidRPr="00CB3957" w:rsidRDefault="00E540C4" w:rsidP="00CB3957">
            <w:pPr>
              <w:pStyle w:val="aff7"/>
              <w:ind w:firstLine="0"/>
              <w:jc w:val="center"/>
              <w:rPr>
                <w:sz w:val="20"/>
                <w:szCs w:val="20"/>
                <w:lang w:val="ru-RU"/>
              </w:rPr>
            </w:pPr>
            <w:r w:rsidRPr="00CB3957">
              <w:rPr>
                <w:sz w:val="20"/>
                <w:szCs w:val="20"/>
                <w:lang w:val="ru-RU"/>
              </w:rPr>
              <w:t>140</w:t>
            </w:r>
          </w:p>
        </w:tc>
        <w:tc>
          <w:tcPr>
            <w:tcW w:w="2410" w:type="dxa"/>
            <w:shd w:val="clear" w:color="auto" w:fill="auto"/>
            <w:vAlign w:val="center"/>
          </w:tcPr>
          <w:p w14:paraId="4E0B71B2" w14:textId="4CD71A8A" w:rsidR="00E540C4" w:rsidRPr="00CB3957" w:rsidRDefault="00E540C4" w:rsidP="00CB3957">
            <w:pPr>
              <w:pStyle w:val="aff7"/>
              <w:ind w:firstLine="0"/>
              <w:jc w:val="center"/>
              <w:rPr>
                <w:sz w:val="20"/>
                <w:szCs w:val="20"/>
                <w:lang w:val="ru-RU"/>
              </w:rPr>
            </w:pPr>
            <w:r>
              <w:rPr>
                <w:sz w:val="20"/>
                <w:szCs w:val="20"/>
                <w:lang w:val="ru-RU"/>
              </w:rPr>
              <w:t>190</w:t>
            </w:r>
          </w:p>
        </w:tc>
      </w:tr>
      <w:tr w:rsidR="00E540C4" w14:paraId="6E11B945" w14:textId="77777777" w:rsidTr="004100BA">
        <w:trPr>
          <w:trHeight w:val="173"/>
        </w:trPr>
        <w:tc>
          <w:tcPr>
            <w:tcW w:w="1408" w:type="dxa"/>
            <w:vMerge/>
            <w:shd w:val="clear" w:color="auto" w:fill="auto"/>
          </w:tcPr>
          <w:p w14:paraId="7495CA36" w14:textId="77777777" w:rsidR="00E540C4" w:rsidRPr="00531C8E" w:rsidRDefault="00E540C4" w:rsidP="00CB3957">
            <w:pPr>
              <w:pStyle w:val="aff7"/>
              <w:ind w:firstLine="0"/>
              <w:jc w:val="left"/>
              <w:rPr>
                <w:sz w:val="20"/>
                <w:szCs w:val="20"/>
                <w:lang w:val="ru-RU"/>
              </w:rPr>
            </w:pPr>
          </w:p>
        </w:tc>
        <w:tc>
          <w:tcPr>
            <w:tcW w:w="2976" w:type="dxa"/>
            <w:shd w:val="clear" w:color="auto" w:fill="auto"/>
          </w:tcPr>
          <w:p w14:paraId="317B7819" w14:textId="38FD780A" w:rsidR="00E540C4" w:rsidRPr="00531C8E" w:rsidRDefault="00E540C4" w:rsidP="00CB3957">
            <w:pPr>
              <w:pStyle w:val="aff7"/>
              <w:ind w:firstLine="0"/>
              <w:jc w:val="center"/>
              <w:rPr>
                <w:sz w:val="20"/>
                <w:szCs w:val="20"/>
                <w:lang w:val="ru-RU"/>
              </w:rPr>
            </w:pPr>
            <w:r w:rsidRPr="00531C8E">
              <w:rPr>
                <w:sz w:val="20"/>
                <w:szCs w:val="20"/>
                <w:lang w:val="ru-RU"/>
              </w:rPr>
              <w:t>более 90 га</w:t>
            </w:r>
          </w:p>
        </w:tc>
        <w:tc>
          <w:tcPr>
            <w:tcW w:w="2694" w:type="dxa"/>
            <w:gridSpan w:val="2"/>
            <w:shd w:val="clear" w:color="auto" w:fill="auto"/>
          </w:tcPr>
          <w:p w14:paraId="5B426A1B" w14:textId="336CD7A4" w:rsidR="00E540C4" w:rsidRPr="00531C8E" w:rsidRDefault="00E540C4" w:rsidP="00CB3957">
            <w:pPr>
              <w:pStyle w:val="aff7"/>
              <w:ind w:firstLine="0"/>
              <w:jc w:val="center"/>
              <w:rPr>
                <w:sz w:val="20"/>
                <w:szCs w:val="20"/>
                <w:lang w:val="ru-RU"/>
              </w:rPr>
            </w:pPr>
            <w:r w:rsidRPr="00531C8E">
              <w:rPr>
                <w:sz w:val="20"/>
                <w:szCs w:val="20"/>
                <w:lang w:val="ru-RU"/>
              </w:rPr>
              <w:t>130</w:t>
            </w:r>
          </w:p>
        </w:tc>
        <w:tc>
          <w:tcPr>
            <w:tcW w:w="2410" w:type="dxa"/>
            <w:shd w:val="clear" w:color="auto" w:fill="auto"/>
            <w:vAlign w:val="center"/>
          </w:tcPr>
          <w:p w14:paraId="68BB21EF" w14:textId="3EC77588" w:rsidR="00E540C4" w:rsidRPr="00531C8E" w:rsidRDefault="00E540C4" w:rsidP="00CB3957">
            <w:pPr>
              <w:pStyle w:val="aff7"/>
              <w:ind w:firstLine="0"/>
              <w:jc w:val="center"/>
              <w:rPr>
                <w:sz w:val="20"/>
                <w:szCs w:val="20"/>
                <w:lang w:val="ru-RU"/>
              </w:rPr>
            </w:pPr>
            <w:r>
              <w:rPr>
                <w:sz w:val="20"/>
                <w:szCs w:val="20"/>
                <w:lang w:val="ru-RU"/>
              </w:rPr>
              <w:t>170</w:t>
            </w:r>
          </w:p>
        </w:tc>
      </w:tr>
      <w:tr w:rsidR="00531C8E" w14:paraId="393B44B1" w14:textId="77777777" w:rsidTr="00E540C4">
        <w:trPr>
          <w:trHeight w:val="295"/>
        </w:trPr>
        <w:tc>
          <w:tcPr>
            <w:tcW w:w="9488" w:type="dxa"/>
            <w:gridSpan w:val="5"/>
            <w:shd w:val="clear" w:color="auto" w:fill="auto"/>
          </w:tcPr>
          <w:p w14:paraId="2A90EB36" w14:textId="77777777" w:rsidR="001E477A" w:rsidRPr="00B4206B" w:rsidRDefault="001E477A" w:rsidP="001E477A">
            <w:pPr>
              <w:suppressAutoHyphens/>
              <w:autoSpaceDE w:val="0"/>
              <w:autoSpaceDN w:val="0"/>
              <w:adjustRightInd w:val="0"/>
              <w:ind w:firstLine="0"/>
              <w:rPr>
                <w:b/>
                <w:bCs/>
                <w:sz w:val="20"/>
                <w:szCs w:val="20"/>
              </w:rPr>
            </w:pPr>
            <w:r w:rsidRPr="00B4206B">
              <w:rPr>
                <w:b/>
                <w:bCs/>
                <w:sz w:val="20"/>
                <w:szCs w:val="20"/>
              </w:rPr>
              <w:t>Примечания:</w:t>
            </w:r>
          </w:p>
          <w:p w14:paraId="149C3C3B" w14:textId="26F8F342" w:rsidR="001E477A" w:rsidRPr="00793223" w:rsidRDefault="001E477A" w:rsidP="001E477A">
            <w:pPr>
              <w:pStyle w:val="affc"/>
              <w:suppressAutoHyphens/>
              <w:autoSpaceDE w:val="0"/>
              <w:autoSpaceDN w:val="0"/>
              <w:adjustRightInd w:val="0"/>
              <w:ind w:left="0" w:firstLine="0"/>
              <w:rPr>
                <w:sz w:val="20"/>
                <w:szCs w:val="20"/>
              </w:rPr>
            </w:pPr>
            <w:r>
              <w:rPr>
                <w:sz w:val="20"/>
                <w:szCs w:val="20"/>
              </w:rPr>
              <w:t xml:space="preserve">1. </w:t>
            </w:r>
            <w:r w:rsidRPr="00793223">
              <w:rPr>
                <w:sz w:val="20"/>
                <w:szCs w:val="20"/>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14:paraId="48BF4D18" w14:textId="33DDBA06" w:rsidR="001E477A" w:rsidRPr="00793223" w:rsidRDefault="001E477A" w:rsidP="001E477A">
            <w:pPr>
              <w:pStyle w:val="affc"/>
              <w:suppressAutoHyphens/>
              <w:autoSpaceDE w:val="0"/>
              <w:autoSpaceDN w:val="0"/>
              <w:adjustRightInd w:val="0"/>
              <w:ind w:left="0" w:firstLine="0"/>
              <w:rPr>
                <w:sz w:val="20"/>
                <w:szCs w:val="20"/>
              </w:rPr>
            </w:pPr>
            <w:r>
              <w:rPr>
                <w:sz w:val="20"/>
                <w:szCs w:val="20"/>
              </w:rPr>
              <w:t xml:space="preserve">2. </w:t>
            </w:r>
            <w:r w:rsidRPr="00793223">
              <w:rPr>
                <w:sz w:val="20"/>
                <w:szCs w:val="20"/>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14:paraId="6DFD6B41" w14:textId="39702051" w:rsidR="001E477A" w:rsidRPr="00793223" w:rsidRDefault="001E477A" w:rsidP="001E477A">
            <w:pPr>
              <w:pStyle w:val="affc"/>
              <w:suppressAutoHyphens/>
              <w:autoSpaceDE w:val="0"/>
              <w:autoSpaceDN w:val="0"/>
              <w:adjustRightInd w:val="0"/>
              <w:ind w:left="0" w:firstLine="0"/>
              <w:rPr>
                <w:sz w:val="20"/>
                <w:szCs w:val="20"/>
              </w:rPr>
            </w:pPr>
            <w:r>
              <w:rPr>
                <w:sz w:val="20"/>
                <w:szCs w:val="20"/>
              </w:rPr>
              <w:t xml:space="preserve">3. </w:t>
            </w:r>
            <w:r w:rsidRPr="00793223">
              <w:rPr>
                <w:sz w:val="20"/>
                <w:szCs w:val="20"/>
              </w:rPr>
              <w:t xml:space="preserve">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14:paraId="2E089F24" w14:textId="23178CCA" w:rsidR="001E477A" w:rsidRPr="00793223" w:rsidRDefault="001E477A" w:rsidP="001E477A">
            <w:pPr>
              <w:pStyle w:val="affc"/>
              <w:suppressAutoHyphens/>
              <w:autoSpaceDE w:val="0"/>
              <w:autoSpaceDN w:val="0"/>
              <w:adjustRightInd w:val="0"/>
              <w:ind w:left="0" w:firstLine="0"/>
              <w:rPr>
                <w:sz w:val="20"/>
                <w:szCs w:val="20"/>
              </w:rPr>
            </w:pPr>
            <w:r>
              <w:rPr>
                <w:sz w:val="20"/>
                <w:szCs w:val="20"/>
              </w:rPr>
              <w:t xml:space="preserve">4. </w:t>
            </w:r>
            <w:r w:rsidRPr="00793223">
              <w:rPr>
                <w:sz w:val="20"/>
                <w:szCs w:val="20"/>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14:paraId="1BCDEBBE" w14:textId="77777777" w:rsidR="001E477A" w:rsidRPr="00793223" w:rsidRDefault="001E477A" w:rsidP="001E477A">
            <w:pPr>
              <w:pStyle w:val="affc"/>
              <w:suppressAutoHyphens/>
              <w:autoSpaceDE w:val="0"/>
              <w:autoSpaceDN w:val="0"/>
              <w:adjustRightInd w:val="0"/>
              <w:ind w:left="0" w:firstLine="0"/>
              <w:rPr>
                <w:sz w:val="20"/>
                <w:szCs w:val="20"/>
              </w:rPr>
            </w:pPr>
            <w:r w:rsidRPr="00793223">
              <w:rPr>
                <w:sz w:val="20"/>
                <w:szCs w:val="20"/>
              </w:rPr>
              <w:t>Р = (Р</w:t>
            </w:r>
            <w:r w:rsidRPr="00793223">
              <w:rPr>
                <w:sz w:val="20"/>
                <w:szCs w:val="20"/>
                <w:vertAlign w:val="subscript"/>
              </w:rPr>
              <w:t>23</w:t>
            </w:r>
            <w:r w:rsidRPr="00793223">
              <w:rPr>
                <w:sz w:val="20"/>
                <w:szCs w:val="20"/>
              </w:rPr>
              <w:t xml:space="preserve"> х 23) / Н, где:</w:t>
            </w:r>
          </w:p>
          <w:p w14:paraId="45D98C53" w14:textId="77777777" w:rsidR="001E477A" w:rsidRPr="00793223" w:rsidRDefault="001E477A" w:rsidP="001E477A">
            <w:pPr>
              <w:pStyle w:val="affc"/>
              <w:suppressAutoHyphens/>
              <w:autoSpaceDE w:val="0"/>
              <w:autoSpaceDN w:val="0"/>
              <w:adjustRightInd w:val="0"/>
              <w:ind w:left="0" w:firstLine="0"/>
              <w:rPr>
                <w:sz w:val="20"/>
                <w:szCs w:val="20"/>
              </w:rPr>
            </w:pPr>
            <w:r w:rsidRPr="00793223">
              <w:rPr>
                <w:sz w:val="20"/>
                <w:szCs w:val="20"/>
              </w:rPr>
              <w:t>Р</w:t>
            </w:r>
            <w:r w:rsidRPr="00793223">
              <w:rPr>
                <w:sz w:val="20"/>
                <w:szCs w:val="20"/>
                <w:vertAlign w:val="subscript"/>
              </w:rPr>
              <w:t>23</w:t>
            </w:r>
            <w:r w:rsidRPr="00793223">
              <w:rPr>
                <w:sz w:val="20"/>
                <w:szCs w:val="20"/>
              </w:rPr>
              <w:t xml:space="preserve"> – показатель плотности населения при 23 кв. м жилых помещений на 1 человека;</w:t>
            </w:r>
          </w:p>
          <w:p w14:paraId="19CF8C6E" w14:textId="77777777" w:rsidR="00C648FF" w:rsidRDefault="001E477A" w:rsidP="001E477A">
            <w:pPr>
              <w:suppressAutoHyphens/>
              <w:autoSpaceDE w:val="0"/>
              <w:autoSpaceDN w:val="0"/>
              <w:adjustRightInd w:val="0"/>
              <w:ind w:firstLine="0"/>
              <w:rPr>
                <w:sz w:val="20"/>
                <w:szCs w:val="20"/>
              </w:rPr>
            </w:pPr>
            <w:r w:rsidRPr="00793223">
              <w:rPr>
                <w:sz w:val="20"/>
                <w:szCs w:val="20"/>
              </w:rPr>
              <w:t>Н – расчетная жилищная обеспеченность, кв. м жилых помещений на 1 человека</w:t>
            </w:r>
            <w:r w:rsidR="00C648FF">
              <w:rPr>
                <w:sz w:val="20"/>
                <w:szCs w:val="20"/>
              </w:rPr>
              <w:t>.</w:t>
            </w:r>
          </w:p>
          <w:p w14:paraId="5076E401" w14:textId="6DD2F587" w:rsidR="00C648FF" w:rsidRDefault="00C648FF" w:rsidP="00C648FF">
            <w:pPr>
              <w:pStyle w:val="Default"/>
              <w:rPr>
                <w:sz w:val="20"/>
                <w:szCs w:val="20"/>
              </w:rPr>
            </w:pPr>
            <w:r>
              <w:rPr>
                <w:sz w:val="20"/>
                <w:szCs w:val="20"/>
              </w:rPr>
              <w:t>5. 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14:paraId="4DCED985" w14:textId="4AE3A220" w:rsidR="00531C8E" w:rsidRPr="00793223" w:rsidRDefault="00531C8E" w:rsidP="001E477A">
            <w:pPr>
              <w:suppressAutoHyphens/>
              <w:autoSpaceDE w:val="0"/>
              <w:autoSpaceDN w:val="0"/>
              <w:adjustRightInd w:val="0"/>
              <w:ind w:firstLine="0"/>
              <w:rPr>
                <w:sz w:val="20"/>
                <w:szCs w:val="20"/>
              </w:rPr>
            </w:pPr>
            <w:r w:rsidRPr="00531C8E">
              <w:rPr>
                <w:rFonts w:eastAsia="Times New Roman" w:cs="Times New Roman"/>
                <w:b/>
                <w:bCs/>
                <w:sz w:val="20"/>
                <w:szCs w:val="24"/>
                <w:lang w:eastAsia="en-US" w:bidi="en-US"/>
              </w:rPr>
              <w:t>Применяется ко всей таблице</w:t>
            </w:r>
            <w:r w:rsidRPr="00793223">
              <w:rPr>
                <w:sz w:val="20"/>
                <w:szCs w:val="20"/>
              </w:rPr>
              <w:t>:</w:t>
            </w:r>
          </w:p>
          <w:p w14:paraId="1BA23796" w14:textId="70E9D799" w:rsidR="00531C8E" w:rsidRPr="00B4206B" w:rsidRDefault="00531C8E" w:rsidP="004100BA">
            <w:pPr>
              <w:pStyle w:val="affc"/>
              <w:numPr>
                <w:ilvl w:val="0"/>
                <w:numId w:val="30"/>
              </w:numPr>
              <w:ind w:left="399"/>
              <w:rPr>
                <w:sz w:val="20"/>
                <w:szCs w:val="20"/>
              </w:rPr>
            </w:pPr>
            <w:r w:rsidRPr="00B4206B">
              <w:rPr>
                <w:rFonts w:eastAsia="Times New Roman" w:cs="Times New Roman"/>
                <w:sz w:val="20"/>
                <w:szCs w:val="20"/>
                <w:lang w:eastAsia="ar-SA" w:bidi="en-US"/>
              </w:rPr>
              <w:t xml:space="preserve">плотность </w:t>
            </w:r>
            <w:r w:rsidRPr="00531C8E">
              <w:rPr>
                <w:rFonts w:eastAsia="Times New Roman" w:cs="Times New Roman"/>
                <w:sz w:val="20"/>
                <w:szCs w:val="20"/>
                <w:lang w:eastAsia="ar-SA" w:bidi="en-US"/>
              </w:rPr>
              <w:t xml:space="preserve">населения установлена с учетом обеспеченности </w:t>
            </w:r>
            <w:r w:rsidRPr="00896394">
              <w:rPr>
                <w:rFonts w:eastAsia="Times New Roman" w:cs="Times New Roman"/>
                <w:sz w:val="20"/>
                <w:szCs w:val="20"/>
                <w:lang w:eastAsia="ar-SA" w:bidi="en-US"/>
              </w:rPr>
              <w:t xml:space="preserve">парковочными местами в соответствии с таблицей </w:t>
            </w:r>
            <w:r w:rsidR="00933260">
              <w:rPr>
                <w:rFonts w:eastAsia="Times New Roman" w:cs="Times New Roman"/>
                <w:sz w:val="20"/>
                <w:szCs w:val="20"/>
                <w:lang w:eastAsia="ar-SA" w:bidi="en-US"/>
              </w:rPr>
              <w:t>14</w:t>
            </w:r>
            <w:r w:rsidRPr="00896394">
              <w:rPr>
                <w:rFonts w:eastAsia="Times New Roman" w:cs="Times New Roman"/>
                <w:sz w:val="20"/>
                <w:szCs w:val="20"/>
                <w:lang w:eastAsia="ar-SA" w:bidi="en-US"/>
              </w:rPr>
              <w:t xml:space="preserve"> настоящих МНГП</w:t>
            </w:r>
          </w:p>
        </w:tc>
      </w:tr>
    </w:tbl>
    <w:p w14:paraId="268A04B6" w14:textId="07E7C289" w:rsidR="00661EA3" w:rsidRPr="00793223" w:rsidRDefault="00661EA3" w:rsidP="00661EA3">
      <w:pPr>
        <w:pStyle w:val="4"/>
      </w:pPr>
      <w:bookmarkStart w:id="76" w:name="_Toc170909001"/>
      <w:bookmarkStart w:id="77" w:name="_Toc156326405"/>
      <w:r w:rsidRPr="00793223">
        <w:t xml:space="preserve">Таблица </w:t>
      </w:r>
      <w:r>
        <w:t>10</w:t>
      </w:r>
      <w:r w:rsidRPr="00793223">
        <w:t xml:space="preserve"> – </w:t>
      </w:r>
      <w:r w:rsidRPr="00661EA3">
        <w:t>Расчетные показатели доли площади высотных доминант жилой застройки и допустимое повышение этажности для высотных доминант в границах элемента планировочной структуры</w:t>
      </w:r>
    </w:p>
    <w:tbl>
      <w:tblPr>
        <w:tblStyle w:val="af2"/>
        <w:tblW w:w="948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8"/>
        <w:gridCol w:w="5670"/>
        <w:gridCol w:w="2410"/>
      </w:tblGrid>
      <w:tr w:rsidR="00661EA3" w:rsidRPr="00E128C1" w14:paraId="4A47041B" w14:textId="77777777" w:rsidTr="00661EA3">
        <w:trPr>
          <w:tblHeader/>
        </w:trPr>
        <w:tc>
          <w:tcPr>
            <w:tcW w:w="1408" w:type="dxa"/>
            <w:shd w:val="clear" w:color="auto" w:fill="auto"/>
            <w:hideMark/>
          </w:tcPr>
          <w:p w14:paraId="17E386EC" w14:textId="77777777" w:rsidR="00661EA3" w:rsidRPr="00E128C1" w:rsidRDefault="00661EA3"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5670" w:type="dxa"/>
            <w:shd w:val="clear" w:color="auto" w:fill="auto"/>
            <w:hideMark/>
          </w:tcPr>
          <w:p w14:paraId="0EBBC62F" w14:textId="77777777" w:rsidR="00661EA3" w:rsidRPr="00E128C1" w:rsidRDefault="00661EA3"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2410" w:type="dxa"/>
            <w:shd w:val="clear" w:color="auto" w:fill="auto"/>
            <w:hideMark/>
          </w:tcPr>
          <w:p w14:paraId="54AEA043" w14:textId="77777777" w:rsidR="00661EA3" w:rsidRPr="00E128C1" w:rsidRDefault="00661EA3"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661EA3" w14:paraId="3D1C62E2" w14:textId="77777777" w:rsidTr="00661EA3">
        <w:trPr>
          <w:trHeight w:val="295"/>
        </w:trPr>
        <w:tc>
          <w:tcPr>
            <w:tcW w:w="1408" w:type="dxa"/>
            <w:vMerge w:val="restart"/>
            <w:shd w:val="clear" w:color="auto" w:fill="auto"/>
          </w:tcPr>
          <w:p w14:paraId="21754A84" w14:textId="22B9947B" w:rsidR="00661EA3" w:rsidRPr="00531C8E" w:rsidRDefault="00661EA3" w:rsidP="004C2216">
            <w:pPr>
              <w:pStyle w:val="aff7"/>
              <w:ind w:firstLine="0"/>
              <w:jc w:val="left"/>
              <w:rPr>
                <w:sz w:val="20"/>
                <w:szCs w:val="20"/>
                <w:lang w:val="ru-RU"/>
              </w:rPr>
            </w:pPr>
            <w:r>
              <w:rPr>
                <w:sz w:val="20"/>
                <w:szCs w:val="20"/>
                <w:lang w:val="ru-RU"/>
              </w:rPr>
              <w:t>Объекты жилищного строительства</w:t>
            </w:r>
            <w:r>
              <w:rPr>
                <w:sz w:val="20"/>
                <w:szCs w:val="20"/>
              </w:rPr>
              <w:t xml:space="preserve"> </w:t>
            </w:r>
            <w:r>
              <w:rPr>
                <w:sz w:val="20"/>
                <w:lang w:eastAsia="en-US"/>
              </w:rPr>
              <w:t>[1]</w:t>
            </w:r>
          </w:p>
        </w:tc>
        <w:tc>
          <w:tcPr>
            <w:tcW w:w="5670" w:type="dxa"/>
            <w:shd w:val="clear" w:color="auto" w:fill="auto"/>
          </w:tcPr>
          <w:p w14:paraId="2BB8611A" w14:textId="65E9EC5C" w:rsidR="00661EA3" w:rsidRPr="004D5553" w:rsidRDefault="00661EA3" w:rsidP="00661EA3">
            <w:pPr>
              <w:pStyle w:val="aff7"/>
              <w:ind w:firstLine="0"/>
              <w:rPr>
                <w:sz w:val="20"/>
                <w:szCs w:val="20"/>
                <w:lang w:val="ru-RU"/>
              </w:rPr>
            </w:pPr>
            <w:r>
              <w:rPr>
                <w:sz w:val="20"/>
                <w:szCs w:val="20"/>
                <w:lang w:val="ru-RU"/>
              </w:rPr>
              <w:t>Доля площади высотных доминант, % от площади застройки</w:t>
            </w:r>
          </w:p>
        </w:tc>
        <w:tc>
          <w:tcPr>
            <w:tcW w:w="2410" w:type="dxa"/>
            <w:shd w:val="clear" w:color="auto" w:fill="auto"/>
          </w:tcPr>
          <w:p w14:paraId="5B71F04B" w14:textId="2BB056A7" w:rsidR="00661EA3" w:rsidRPr="00531C8E" w:rsidRDefault="00661EA3" w:rsidP="004C2216">
            <w:pPr>
              <w:pStyle w:val="aff7"/>
              <w:ind w:firstLine="0"/>
              <w:jc w:val="center"/>
              <w:rPr>
                <w:sz w:val="20"/>
                <w:lang w:val="ru-RU" w:eastAsia="en-US"/>
              </w:rPr>
            </w:pPr>
            <w:r>
              <w:rPr>
                <w:sz w:val="20"/>
                <w:lang w:val="ru-RU" w:eastAsia="en-US"/>
              </w:rPr>
              <w:t>до 40</w:t>
            </w:r>
          </w:p>
        </w:tc>
      </w:tr>
      <w:tr w:rsidR="00661EA3" w14:paraId="1CA6A477" w14:textId="77777777" w:rsidTr="00661EA3">
        <w:trPr>
          <w:trHeight w:val="295"/>
        </w:trPr>
        <w:tc>
          <w:tcPr>
            <w:tcW w:w="1408" w:type="dxa"/>
            <w:vMerge/>
            <w:shd w:val="clear" w:color="auto" w:fill="auto"/>
          </w:tcPr>
          <w:p w14:paraId="3E4B8205" w14:textId="77777777" w:rsidR="00661EA3" w:rsidRDefault="00661EA3" w:rsidP="004C2216">
            <w:pPr>
              <w:pStyle w:val="aff7"/>
              <w:ind w:firstLine="0"/>
              <w:jc w:val="left"/>
              <w:rPr>
                <w:sz w:val="20"/>
                <w:szCs w:val="20"/>
                <w:lang w:val="ru-RU"/>
              </w:rPr>
            </w:pPr>
          </w:p>
        </w:tc>
        <w:tc>
          <w:tcPr>
            <w:tcW w:w="5670" w:type="dxa"/>
            <w:shd w:val="clear" w:color="auto" w:fill="auto"/>
          </w:tcPr>
          <w:p w14:paraId="71C7CC62" w14:textId="14B9E343" w:rsidR="00661EA3" w:rsidRPr="00661EA3" w:rsidRDefault="00661EA3" w:rsidP="00661EA3">
            <w:pPr>
              <w:pStyle w:val="aff7"/>
              <w:ind w:firstLine="0"/>
              <w:rPr>
                <w:sz w:val="20"/>
                <w:szCs w:val="20"/>
                <w:lang w:val="ru-RU"/>
              </w:rPr>
            </w:pPr>
            <w:r>
              <w:rPr>
                <w:sz w:val="20"/>
                <w:szCs w:val="20"/>
                <w:lang w:val="ru-RU"/>
              </w:rPr>
              <w:t xml:space="preserve">Допустимое повышение этажности для высотных доминант (на замыкании улиц, при формировании площадей, въездных групп, </w:t>
            </w:r>
            <w:r>
              <w:rPr>
                <w:sz w:val="20"/>
                <w:szCs w:val="20"/>
              </w:rPr>
              <w:t>h</w:t>
            </w:r>
            <w:r w:rsidRPr="00661EA3">
              <w:rPr>
                <w:sz w:val="20"/>
                <w:szCs w:val="20"/>
                <w:lang w:val="ru-RU"/>
              </w:rPr>
              <w:t xml:space="preserve"> </w:t>
            </w:r>
            <w:r>
              <w:rPr>
                <w:sz w:val="20"/>
                <w:szCs w:val="20"/>
                <w:lang w:val="ru-RU"/>
              </w:rPr>
              <w:t xml:space="preserve">не более), % от максимальной </w:t>
            </w:r>
            <w:r>
              <w:rPr>
                <w:sz w:val="20"/>
                <w:szCs w:val="20"/>
              </w:rPr>
              <w:t>h</w:t>
            </w:r>
          </w:p>
        </w:tc>
        <w:tc>
          <w:tcPr>
            <w:tcW w:w="2410" w:type="dxa"/>
            <w:shd w:val="clear" w:color="auto" w:fill="auto"/>
          </w:tcPr>
          <w:p w14:paraId="18F8D240" w14:textId="7EECE7FE" w:rsidR="00661EA3" w:rsidRPr="00661EA3" w:rsidRDefault="00661EA3" w:rsidP="004C2216">
            <w:pPr>
              <w:pStyle w:val="aff7"/>
              <w:ind w:firstLine="0"/>
              <w:jc w:val="center"/>
              <w:rPr>
                <w:sz w:val="20"/>
                <w:lang w:val="ru-RU" w:eastAsia="en-US"/>
              </w:rPr>
            </w:pPr>
            <w:r>
              <w:rPr>
                <w:sz w:val="20"/>
                <w:lang w:eastAsia="en-US"/>
              </w:rPr>
              <w:t>25 [1]</w:t>
            </w:r>
          </w:p>
        </w:tc>
      </w:tr>
      <w:tr w:rsidR="00661EA3" w14:paraId="2E320358" w14:textId="77777777" w:rsidTr="004C2216">
        <w:trPr>
          <w:trHeight w:val="295"/>
        </w:trPr>
        <w:tc>
          <w:tcPr>
            <w:tcW w:w="9488" w:type="dxa"/>
            <w:gridSpan w:val="3"/>
            <w:shd w:val="clear" w:color="auto" w:fill="auto"/>
          </w:tcPr>
          <w:p w14:paraId="082D2BC8" w14:textId="77777777" w:rsidR="00661EA3" w:rsidRPr="00661EA3" w:rsidRDefault="00661EA3" w:rsidP="00661EA3">
            <w:pPr>
              <w:pStyle w:val="aff7"/>
              <w:ind w:firstLine="0"/>
              <w:rPr>
                <w:b/>
                <w:bCs/>
                <w:sz w:val="20"/>
                <w:lang w:val="ru-RU" w:eastAsia="en-US"/>
              </w:rPr>
            </w:pPr>
            <w:r w:rsidRPr="00661EA3">
              <w:rPr>
                <w:b/>
                <w:bCs/>
                <w:sz w:val="20"/>
                <w:lang w:val="ru-RU" w:eastAsia="en-US"/>
              </w:rPr>
              <w:t>Примечание:</w:t>
            </w:r>
          </w:p>
          <w:p w14:paraId="12DFC916" w14:textId="36A3D254" w:rsidR="00661EA3" w:rsidRPr="00661EA3" w:rsidRDefault="00661EA3" w:rsidP="00661EA3">
            <w:pPr>
              <w:pStyle w:val="aff7"/>
              <w:ind w:firstLine="0"/>
              <w:rPr>
                <w:sz w:val="20"/>
                <w:lang w:val="ru-RU" w:eastAsia="en-US"/>
              </w:rPr>
            </w:pPr>
            <w:r w:rsidRPr="00661EA3">
              <w:rPr>
                <w:sz w:val="20"/>
                <w:szCs w:val="20"/>
                <w:lang w:val="ru-RU"/>
              </w:rPr>
              <w:t>1. Показатель устанавливается для новой жилой застройки в границах элемента планировочной структуры</w:t>
            </w:r>
          </w:p>
        </w:tc>
      </w:tr>
    </w:tbl>
    <w:p w14:paraId="4FE5C8A6" w14:textId="241D7FEC" w:rsidR="00152245" w:rsidRPr="00793223" w:rsidRDefault="00152245" w:rsidP="00152245">
      <w:pPr>
        <w:pStyle w:val="4"/>
      </w:pPr>
      <w:r w:rsidRPr="00793223">
        <w:lastRenderedPageBreak/>
        <w:t xml:space="preserve">Таблица </w:t>
      </w:r>
      <w:r>
        <w:t>11</w:t>
      </w:r>
      <w:r w:rsidRPr="00793223">
        <w:t xml:space="preserve"> – </w:t>
      </w:r>
      <w:r w:rsidRPr="00152245">
        <w:t>Минимальный отступ от границы застройки индивидуальными домами до многоквартирных домов и нежилых зданий (за исключением объектов социального назначения)</w:t>
      </w:r>
    </w:p>
    <w:tbl>
      <w:tblPr>
        <w:tblStyle w:val="af2"/>
        <w:tblW w:w="948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8"/>
        <w:gridCol w:w="5670"/>
        <w:gridCol w:w="1205"/>
        <w:gridCol w:w="1205"/>
      </w:tblGrid>
      <w:tr w:rsidR="00152245" w:rsidRPr="00E128C1" w14:paraId="221E40A2" w14:textId="77777777" w:rsidTr="004C2216">
        <w:trPr>
          <w:tblHeader/>
        </w:trPr>
        <w:tc>
          <w:tcPr>
            <w:tcW w:w="1408" w:type="dxa"/>
            <w:shd w:val="clear" w:color="auto" w:fill="auto"/>
            <w:hideMark/>
          </w:tcPr>
          <w:p w14:paraId="3D4F560B" w14:textId="77777777" w:rsidR="00152245" w:rsidRPr="00E128C1" w:rsidRDefault="00152245"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5670" w:type="dxa"/>
            <w:shd w:val="clear" w:color="auto" w:fill="auto"/>
            <w:hideMark/>
          </w:tcPr>
          <w:p w14:paraId="27A4BBF7" w14:textId="77777777" w:rsidR="00152245" w:rsidRPr="00E128C1" w:rsidRDefault="00152245"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2410" w:type="dxa"/>
            <w:gridSpan w:val="2"/>
            <w:shd w:val="clear" w:color="auto" w:fill="auto"/>
            <w:hideMark/>
          </w:tcPr>
          <w:p w14:paraId="75CBAFA5" w14:textId="77777777" w:rsidR="00152245" w:rsidRPr="00E128C1" w:rsidRDefault="00152245"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152245" w14:paraId="08546E07" w14:textId="77777777" w:rsidTr="004C2216">
        <w:trPr>
          <w:trHeight w:val="295"/>
        </w:trPr>
        <w:tc>
          <w:tcPr>
            <w:tcW w:w="1408" w:type="dxa"/>
            <w:vMerge w:val="restart"/>
            <w:shd w:val="clear" w:color="auto" w:fill="auto"/>
          </w:tcPr>
          <w:p w14:paraId="7DA24BB5" w14:textId="36A297BC" w:rsidR="00152245" w:rsidRPr="00152245" w:rsidRDefault="00152245" w:rsidP="004C2216">
            <w:pPr>
              <w:pStyle w:val="aff7"/>
              <w:ind w:firstLine="0"/>
              <w:jc w:val="left"/>
              <w:rPr>
                <w:sz w:val="20"/>
                <w:szCs w:val="20"/>
                <w:lang w:val="ru-RU"/>
              </w:rPr>
            </w:pPr>
            <w:r>
              <w:rPr>
                <w:sz w:val="20"/>
                <w:szCs w:val="20"/>
                <w:lang w:val="ru-RU"/>
              </w:rPr>
              <w:t>Объекты жилищного строительства</w:t>
            </w:r>
          </w:p>
        </w:tc>
        <w:tc>
          <w:tcPr>
            <w:tcW w:w="5670" w:type="dxa"/>
            <w:vMerge w:val="restart"/>
            <w:shd w:val="clear" w:color="auto" w:fill="auto"/>
          </w:tcPr>
          <w:p w14:paraId="563F5C2F" w14:textId="16A3E8A2" w:rsidR="00152245" w:rsidRPr="004D5553" w:rsidRDefault="00152245" w:rsidP="00152245">
            <w:pPr>
              <w:pStyle w:val="Default"/>
              <w:jc w:val="both"/>
              <w:rPr>
                <w:sz w:val="20"/>
                <w:szCs w:val="20"/>
              </w:rPr>
            </w:pPr>
            <w:r>
              <w:rPr>
                <w:sz w:val="20"/>
                <w:szCs w:val="20"/>
              </w:rPr>
              <w:t xml:space="preserve">Минимальный отступ от границы застройки индивидуальными жилыми домами [1, 2] до жилых многоквартирных и нежилых зданий (за исключением объектов социального назначения), м </w:t>
            </w:r>
          </w:p>
        </w:tc>
        <w:tc>
          <w:tcPr>
            <w:tcW w:w="1205" w:type="dxa"/>
            <w:shd w:val="clear" w:color="auto" w:fill="auto"/>
          </w:tcPr>
          <w:p w14:paraId="3BA62596" w14:textId="609997CF" w:rsidR="00152245" w:rsidRPr="00531C8E" w:rsidRDefault="00152245" w:rsidP="004C2216">
            <w:pPr>
              <w:pStyle w:val="aff7"/>
              <w:ind w:firstLine="0"/>
              <w:jc w:val="center"/>
              <w:rPr>
                <w:sz w:val="20"/>
                <w:lang w:val="ru-RU" w:eastAsia="en-US"/>
              </w:rPr>
            </w:pPr>
            <w:r>
              <w:rPr>
                <w:sz w:val="20"/>
                <w:lang w:val="ru-RU" w:eastAsia="en-US"/>
              </w:rPr>
              <w:t xml:space="preserve">Предельная этажность </w:t>
            </w:r>
            <w:r>
              <w:rPr>
                <w:sz w:val="20"/>
                <w:szCs w:val="20"/>
              </w:rPr>
              <w:t>[</w:t>
            </w:r>
            <w:r>
              <w:rPr>
                <w:sz w:val="20"/>
                <w:szCs w:val="20"/>
                <w:lang w:val="ru-RU"/>
              </w:rPr>
              <w:t>3</w:t>
            </w:r>
            <w:r>
              <w:rPr>
                <w:sz w:val="20"/>
                <w:szCs w:val="20"/>
              </w:rPr>
              <w:t>]</w:t>
            </w:r>
          </w:p>
        </w:tc>
        <w:tc>
          <w:tcPr>
            <w:tcW w:w="1205" w:type="dxa"/>
            <w:shd w:val="clear" w:color="auto" w:fill="auto"/>
          </w:tcPr>
          <w:p w14:paraId="57C0539C" w14:textId="14559D23" w:rsidR="00152245" w:rsidRPr="00531C8E" w:rsidRDefault="00152245" w:rsidP="004C2216">
            <w:pPr>
              <w:pStyle w:val="aff7"/>
              <w:ind w:firstLine="0"/>
              <w:jc w:val="center"/>
              <w:rPr>
                <w:sz w:val="20"/>
                <w:lang w:val="ru-RU" w:eastAsia="en-US"/>
              </w:rPr>
            </w:pPr>
            <w:r>
              <w:rPr>
                <w:sz w:val="20"/>
                <w:lang w:val="ru-RU" w:eastAsia="en-US"/>
              </w:rPr>
              <w:t>Минимальный отступ, м</w:t>
            </w:r>
          </w:p>
        </w:tc>
      </w:tr>
      <w:tr w:rsidR="00152245" w14:paraId="175FE184" w14:textId="77777777" w:rsidTr="00152245">
        <w:trPr>
          <w:trHeight w:val="44"/>
        </w:trPr>
        <w:tc>
          <w:tcPr>
            <w:tcW w:w="1408" w:type="dxa"/>
            <w:vMerge/>
            <w:shd w:val="clear" w:color="auto" w:fill="auto"/>
          </w:tcPr>
          <w:p w14:paraId="1511EF95" w14:textId="77777777" w:rsidR="00152245" w:rsidRDefault="00152245" w:rsidP="004C2216">
            <w:pPr>
              <w:pStyle w:val="aff7"/>
              <w:ind w:firstLine="0"/>
              <w:jc w:val="left"/>
              <w:rPr>
                <w:sz w:val="20"/>
                <w:szCs w:val="20"/>
                <w:lang w:val="ru-RU"/>
              </w:rPr>
            </w:pPr>
          </w:p>
        </w:tc>
        <w:tc>
          <w:tcPr>
            <w:tcW w:w="5670" w:type="dxa"/>
            <w:vMerge/>
            <w:shd w:val="clear" w:color="auto" w:fill="auto"/>
          </w:tcPr>
          <w:p w14:paraId="6C20D20F" w14:textId="77777777" w:rsidR="00152245" w:rsidRDefault="00152245" w:rsidP="004C2216">
            <w:pPr>
              <w:pStyle w:val="aff7"/>
              <w:ind w:firstLine="0"/>
              <w:rPr>
                <w:sz w:val="20"/>
                <w:szCs w:val="20"/>
                <w:lang w:val="ru-RU"/>
              </w:rPr>
            </w:pPr>
          </w:p>
        </w:tc>
        <w:tc>
          <w:tcPr>
            <w:tcW w:w="1205" w:type="dxa"/>
            <w:shd w:val="clear" w:color="auto" w:fill="auto"/>
          </w:tcPr>
          <w:p w14:paraId="42278CB9" w14:textId="29204075" w:rsidR="00152245" w:rsidRDefault="00152245" w:rsidP="004C2216">
            <w:pPr>
              <w:pStyle w:val="aff7"/>
              <w:ind w:firstLine="0"/>
              <w:jc w:val="center"/>
              <w:rPr>
                <w:sz w:val="20"/>
                <w:lang w:val="ru-RU" w:eastAsia="en-US"/>
              </w:rPr>
            </w:pPr>
            <w:r>
              <w:rPr>
                <w:sz w:val="20"/>
                <w:lang w:val="ru-RU" w:eastAsia="en-US"/>
              </w:rPr>
              <w:t>2</w:t>
            </w:r>
          </w:p>
        </w:tc>
        <w:tc>
          <w:tcPr>
            <w:tcW w:w="1205" w:type="dxa"/>
            <w:shd w:val="clear" w:color="auto" w:fill="auto"/>
          </w:tcPr>
          <w:p w14:paraId="024E780B" w14:textId="4CEC4D8F" w:rsidR="00152245" w:rsidRDefault="00152245" w:rsidP="004C2216">
            <w:pPr>
              <w:pStyle w:val="aff7"/>
              <w:ind w:firstLine="0"/>
              <w:jc w:val="center"/>
              <w:rPr>
                <w:sz w:val="20"/>
                <w:lang w:val="ru-RU" w:eastAsia="en-US"/>
              </w:rPr>
            </w:pPr>
            <w:r>
              <w:rPr>
                <w:sz w:val="20"/>
                <w:lang w:val="ru-RU" w:eastAsia="en-US"/>
              </w:rPr>
              <w:t>20</w:t>
            </w:r>
          </w:p>
        </w:tc>
      </w:tr>
      <w:tr w:rsidR="00152245" w14:paraId="333D0858" w14:textId="77777777" w:rsidTr="00152245">
        <w:trPr>
          <w:trHeight w:val="44"/>
        </w:trPr>
        <w:tc>
          <w:tcPr>
            <w:tcW w:w="1408" w:type="dxa"/>
            <w:vMerge/>
            <w:shd w:val="clear" w:color="auto" w:fill="auto"/>
          </w:tcPr>
          <w:p w14:paraId="7785A737" w14:textId="77777777" w:rsidR="00152245" w:rsidRDefault="00152245" w:rsidP="004C2216">
            <w:pPr>
              <w:pStyle w:val="aff7"/>
              <w:ind w:firstLine="0"/>
              <w:jc w:val="left"/>
              <w:rPr>
                <w:sz w:val="20"/>
                <w:szCs w:val="20"/>
                <w:lang w:val="ru-RU"/>
              </w:rPr>
            </w:pPr>
          </w:p>
        </w:tc>
        <w:tc>
          <w:tcPr>
            <w:tcW w:w="5670" w:type="dxa"/>
            <w:vMerge/>
            <w:shd w:val="clear" w:color="auto" w:fill="auto"/>
          </w:tcPr>
          <w:p w14:paraId="5D6CEA4E" w14:textId="77777777" w:rsidR="00152245" w:rsidRDefault="00152245" w:rsidP="004C2216">
            <w:pPr>
              <w:pStyle w:val="aff7"/>
              <w:ind w:firstLine="0"/>
              <w:rPr>
                <w:sz w:val="20"/>
                <w:szCs w:val="20"/>
                <w:lang w:val="ru-RU"/>
              </w:rPr>
            </w:pPr>
          </w:p>
        </w:tc>
        <w:tc>
          <w:tcPr>
            <w:tcW w:w="1205" w:type="dxa"/>
            <w:shd w:val="clear" w:color="auto" w:fill="auto"/>
          </w:tcPr>
          <w:p w14:paraId="36659FF5" w14:textId="2DB246FC" w:rsidR="00152245" w:rsidRDefault="00152245" w:rsidP="004C2216">
            <w:pPr>
              <w:pStyle w:val="aff7"/>
              <w:ind w:firstLine="0"/>
              <w:jc w:val="center"/>
              <w:rPr>
                <w:sz w:val="20"/>
                <w:lang w:val="ru-RU" w:eastAsia="en-US"/>
              </w:rPr>
            </w:pPr>
            <w:r>
              <w:rPr>
                <w:sz w:val="20"/>
                <w:lang w:val="ru-RU" w:eastAsia="en-US"/>
              </w:rPr>
              <w:t>3</w:t>
            </w:r>
          </w:p>
        </w:tc>
        <w:tc>
          <w:tcPr>
            <w:tcW w:w="1205" w:type="dxa"/>
            <w:shd w:val="clear" w:color="auto" w:fill="auto"/>
          </w:tcPr>
          <w:p w14:paraId="73B649E0" w14:textId="35E22BA4" w:rsidR="00152245" w:rsidRDefault="00152245" w:rsidP="004C2216">
            <w:pPr>
              <w:pStyle w:val="aff7"/>
              <w:ind w:firstLine="0"/>
              <w:jc w:val="center"/>
              <w:rPr>
                <w:sz w:val="20"/>
                <w:lang w:val="ru-RU" w:eastAsia="en-US"/>
              </w:rPr>
            </w:pPr>
            <w:r>
              <w:rPr>
                <w:sz w:val="20"/>
                <w:lang w:val="ru-RU" w:eastAsia="en-US"/>
              </w:rPr>
              <w:t>40</w:t>
            </w:r>
          </w:p>
        </w:tc>
      </w:tr>
      <w:tr w:rsidR="00152245" w14:paraId="4EF15E69" w14:textId="77777777" w:rsidTr="00152245">
        <w:trPr>
          <w:trHeight w:val="44"/>
        </w:trPr>
        <w:tc>
          <w:tcPr>
            <w:tcW w:w="1408" w:type="dxa"/>
            <w:vMerge/>
            <w:shd w:val="clear" w:color="auto" w:fill="auto"/>
          </w:tcPr>
          <w:p w14:paraId="60D1BB2A" w14:textId="77777777" w:rsidR="00152245" w:rsidRDefault="00152245" w:rsidP="004C2216">
            <w:pPr>
              <w:pStyle w:val="aff7"/>
              <w:ind w:firstLine="0"/>
              <w:jc w:val="left"/>
              <w:rPr>
                <w:sz w:val="20"/>
                <w:szCs w:val="20"/>
                <w:lang w:val="ru-RU"/>
              </w:rPr>
            </w:pPr>
          </w:p>
        </w:tc>
        <w:tc>
          <w:tcPr>
            <w:tcW w:w="5670" w:type="dxa"/>
            <w:vMerge/>
            <w:shd w:val="clear" w:color="auto" w:fill="auto"/>
          </w:tcPr>
          <w:p w14:paraId="69062242" w14:textId="77777777" w:rsidR="00152245" w:rsidRDefault="00152245" w:rsidP="004C2216">
            <w:pPr>
              <w:pStyle w:val="aff7"/>
              <w:ind w:firstLine="0"/>
              <w:rPr>
                <w:sz w:val="20"/>
                <w:szCs w:val="20"/>
                <w:lang w:val="ru-RU"/>
              </w:rPr>
            </w:pPr>
          </w:p>
        </w:tc>
        <w:tc>
          <w:tcPr>
            <w:tcW w:w="1205" w:type="dxa"/>
            <w:shd w:val="clear" w:color="auto" w:fill="auto"/>
          </w:tcPr>
          <w:p w14:paraId="2B5D1C50" w14:textId="2B59F210" w:rsidR="00152245" w:rsidRDefault="00152245" w:rsidP="004C2216">
            <w:pPr>
              <w:pStyle w:val="aff7"/>
              <w:ind w:firstLine="0"/>
              <w:jc w:val="center"/>
              <w:rPr>
                <w:sz w:val="20"/>
                <w:lang w:val="ru-RU" w:eastAsia="en-US"/>
              </w:rPr>
            </w:pPr>
            <w:r>
              <w:rPr>
                <w:sz w:val="20"/>
                <w:lang w:val="ru-RU" w:eastAsia="en-US"/>
              </w:rPr>
              <w:t>4</w:t>
            </w:r>
          </w:p>
        </w:tc>
        <w:tc>
          <w:tcPr>
            <w:tcW w:w="1205" w:type="dxa"/>
            <w:shd w:val="clear" w:color="auto" w:fill="auto"/>
          </w:tcPr>
          <w:p w14:paraId="2E13F6D7" w14:textId="61088FA1" w:rsidR="00152245" w:rsidRDefault="00152245" w:rsidP="004C2216">
            <w:pPr>
              <w:pStyle w:val="aff7"/>
              <w:ind w:firstLine="0"/>
              <w:jc w:val="center"/>
              <w:rPr>
                <w:sz w:val="20"/>
                <w:lang w:val="ru-RU" w:eastAsia="en-US"/>
              </w:rPr>
            </w:pPr>
            <w:r>
              <w:rPr>
                <w:sz w:val="20"/>
                <w:lang w:val="ru-RU" w:eastAsia="en-US"/>
              </w:rPr>
              <w:t>50</w:t>
            </w:r>
          </w:p>
        </w:tc>
      </w:tr>
      <w:tr w:rsidR="00152245" w14:paraId="7476C6AA" w14:textId="77777777" w:rsidTr="00152245">
        <w:trPr>
          <w:trHeight w:val="44"/>
        </w:trPr>
        <w:tc>
          <w:tcPr>
            <w:tcW w:w="1408" w:type="dxa"/>
            <w:vMerge/>
            <w:shd w:val="clear" w:color="auto" w:fill="auto"/>
          </w:tcPr>
          <w:p w14:paraId="1C1927F0" w14:textId="77777777" w:rsidR="00152245" w:rsidRDefault="00152245" w:rsidP="004C2216">
            <w:pPr>
              <w:pStyle w:val="aff7"/>
              <w:ind w:firstLine="0"/>
              <w:jc w:val="left"/>
              <w:rPr>
                <w:sz w:val="20"/>
                <w:szCs w:val="20"/>
                <w:lang w:val="ru-RU"/>
              </w:rPr>
            </w:pPr>
          </w:p>
        </w:tc>
        <w:tc>
          <w:tcPr>
            <w:tcW w:w="5670" w:type="dxa"/>
            <w:vMerge/>
            <w:shd w:val="clear" w:color="auto" w:fill="auto"/>
          </w:tcPr>
          <w:p w14:paraId="0C1DF2BD" w14:textId="77777777" w:rsidR="00152245" w:rsidRDefault="00152245" w:rsidP="004C2216">
            <w:pPr>
              <w:pStyle w:val="aff7"/>
              <w:ind w:firstLine="0"/>
              <w:rPr>
                <w:sz w:val="20"/>
                <w:szCs w:val="20"/>
                <w:lang w:val="ru-RU"/>
              </w:rPr>
            </w:pPr>
          </w:p>
        </w:tc>
        <w:tc>
          <w:tcPr>
            <w:tcW w:w="1205" w:type="dxa"/>
            <w:shd w:val="clear" w:color="auto" w:fill="auto"/>
          </w:tcPr>
          <w:p w14:paraId="73F5FA40" w14:textId="34A8125A" w:rsidR="00152245" w:rsidRDefault="00152245" w:rsidP="004C2216">
            <w:pPr>
              <w:pStyle w:val="aff7"/>
              <w:ind w:firstLine="0"/>
              <w:jc w:val="center"/>
              <w:rPr>
                <w:sz w:val="20"/>
                <w:lang w:val="ru-RU" w:eastAsia="en-US"/>
              </w:rPr>
            </w:pPr>
            <w:r>
              <w:rPr>
                <w:sz w:val="20"/>
                <w:lang w:val="ru-RU" w:eastAsia="en-US"/>
              </w:rPr>
              <w:t>5</w:t>
            </w:r>
          </w:p>
        </w:tc>
        <w:tc>
          <w:tcPr>
            <w:tcW w:w="1205" w:type="dxa"/>
            <w:shd w:val="clear" w:color="auto" w:fill="auto"/>
          </w:tcPr>
          <w:p w14:paraId="3E8E4EEE" w14:textId="2BB24A5B" w:rsidR="00152245" w:rsidRDefault="00152245" w:rsidP="004C2216">
            <w:pPr>
              <w:pStyle w:val="aff7"/>
              <w:ind w:firstLine="0"/>
              <w:jc w:val="center"/>
              <w:rPr>
                <w:sz w:val="20"/>
                <w:lang w:val="ru-RU" w:eastAsia="en-US"/>
              </w:rPr>
            </w:pPr>
            <w:r>
              <w:rPr>
                <w:sz w:val="20"/>
                <w:lang w:val="ru-RU" w:eastAsia="en-US"/>
              </w:rPr>
              <w:t>60</w:t>
            </w:r>
          </w:p>
        </w:tc>
      </w:tr>
      <w:tr w:rsidR="00152245" w14:paraId="2AE61F75" w14:textId="77777777" w:rsidTr="00152245">
        <w:trPr>
          <w:trHeight w:val="44"/>
        </w:trPr>
        <w:tc>
          <w:tcPr>
            <w:tcW w:w="1408" w:type="dxa"/>
            <w:vMerge/>
            <w:shd w:val="clear" w:color="auto" w:fill="auto"/>
          </w:tcPr>
          <w:p w14:paraId="4C6220CD" w14:textId="77777777" w:rsidR="00152245" w:rsidRDefault="00152245" w:rsidP="004C2216">
            <w:pPr>
              <w:pStyle w:val="aff7"/>
              <w:ind w:firstLine="0"/>
              <w:jc w:val="left"/>
              <w:rPr>
                <w:sz w:val="20"/>
                <w:szCs w:val="20"/>
                <w:lang w:val="ru-RU"/>
              </w:rPr>
            </w:pPr>
          </w:p>
        </w:tc>
        <w:tc>
          <w:tcPr>
            <w:tcW w:w="5670" w:type="dxa"/>
            <w:vMerge/>
            <w:shd w:val="clear" w:color="auto" w:fill="auto"/>
          </w:tcPr>
          <w:p w14:paraId="6B91414C" w14:textId="77777777" w:rsidR="00152245" w:rsidRDefault="00152245" w:rsidP="004C2216">
            <w:pPr>
              <w:pStyle w:val="aff7"/>
              <w:ind w:firstLine="0"/>
              <w:rPr>
                <w:sz w:val="20"/>
                <w:szCs w:val="20"/>
                <w:lang w:val="ru-RU"/>
              </w:rPr>
            </w:pPr>
          </w:p>
        </w:tc>
        <w:tc>
          <w:tcPr>
            <w:tcW w:w="1205" w:type="dxa"/>
            <w:shd w:val="clear" w:color="auto" w:fill="auto"/>
          </w:tcPr>
          <w:p w14:paraId="3E82DEDF" w14:textId="2ED4C590" w:rsidR="00152245" w:rsidRDefault="00152245" w:rsidP="004C2216">
            <w:pPr>
              <w:pStyle w:val="aff7"/>
              <w:ind w:firstLine="0"/>
              <w:jc w:val="center"/>
              <w:rPr>
                <w:sz w:val="20"/>
                <w:lang w:val="ru-RU" w:eastAsia="en-US"/>
              </w:rPr>
            </w:pPr>
            <w:r>
              <w:rPr>
                <w:sz w:val="20"/>
                <w:lang w:val="ru-RU" w:eastAsia="en-US"/>
              </w:rPr>
              <w:t>6</w:t>
            </w:r>
          </w:p>
        </w:tc>
        <w:tc>
          <w:tcPr>
            <w:tcW w:w="1205" w:type="dxa"/>
            <w:shd w:val="clear" w:color="auto" w:fill="auto"/>
          </w:tcPr>
          <w:p w14:paraId="3DACD7F8" w14:textId="049E5438" w:rsidR="00152245" w:rsidRDefault="00152245" w:rsidP="004C2216">
            <w:pPr>
              <w:pStyle w:val="aff7"/>
              <w:ind w:firstLine="0"/>
              <w:jc w:val="center"/>
              <w:rPr>
                <w:sz w:val="20"/>
                <w:lang w:val="ru-RU" w:eastAsia="en-US"/>
              </w:rPr>
            </w:pPr>
            <w:r>
              <w:rPr>
                <w:sz w:val="20"/>
                <w:lang w:val="ru-RU" w:eastAsia="en-US"/>
              </w:rPr>
              <w:t>70</w:t>
            </w:r>
          </w:p>
        </w:tc>
      </w:tr>
      <w:tr w:rsidR="00152245" w14:paraId="7C60EEB3" w14:textId="77777777" w:rsidTr="00152245">
        <w:trPr>
          <w:trHeight w:val="44"/>
        </w:trPr>
        <w:tc>
          <w:tcPr>
            <w:tcW w:w="1408" w:type="dxa"/>
            <w:vMerge/>
            <w:shd w:val="clear" w:color="auto" w:fill="auto"/>
          </w:tcPr>
          <w:p w14:paraId="435BF09D" w14:textId="77777777" w:rsidR="00152245" w:rsidRDefault="00152245" w:rsidP="004C2216">
            <w:pPr>
              <w:pStyle w:val="aff7"/>
              <w:ind w:firstLine="0"/>
              <w:jc w:val="left"/>
              <w:rPr>
                <w:sz w:val="20"/>
                <w:szCs w:val="20"/>
                <w:lang w:val="ru-RU"/>
              </w:rPr>
            </w:pPr>
          </w:p>
        </w:tc>
        <w:tc>
          <w:tcPr>
            <w:tcW w:w="5670" w:type="dxa"/>
            <w:vMerge/>
            <w:shd w:val="clear" w:color="auto" w:fill="auto"/>
          </w:tcPr>
          <w:p w14:paraId="392A7EAB" w14:textId="77777777" w:rsidR="00152245" w:rsidRDefault="00152245" w:rsidP="004C2216">
            <w:pPr>
              <w:pStyle w:val="aff7"/>
              <w:ind w:firstLine="0"/>
              <w:rPr>
                <w:sz w:val="20"/>
                <w:szCs w:val="20"/>
                <w:lang w:val="ru-RU"/>
              </w:rPr>
            </w:pPr>
          </w:p>
        </w:tc>
        <w:tc>
          <w:tcPr>
            <w:tcW w:w="1205" w:type="dxa"/>
            <w:shd w:val="clear" w:color="auto" w:fill="auto"/>
          </w:tcPr>
          <w:p w14:paraId="2E4A3279" w14:textId="33ABE800" w:rsidR="00152245" w:rsidRDefault="00152245" w:rsidP="004C2216">
            <w:pPr>
              <w:pStyle w:val="aff7"/>
              <w:ind w:firstLine="0"/>
              <w:jc w:val="center"/>
              <w:rPr>
                <w:sz w:val="20"/>
                <w:lang w:val="ru-RU" w:eastAsia="en-US"/>
              </w:rPr>
            </w:pPr>
            <w:r>
              <w:rPr>
                <w:sz w:val="20"/>
                <w:lang w:val="ru-RU" w:eastAsia="en-US"/>
              </w:rPr>
              <w:t>7</w:t>
            </w:r>
          </w:p>
        </w:tc>
        <w:tc>
          <w:tcPr>
            <w:tcW w:w="1205" w:type="dxa"/>
            <w:shd w:val="clear" w:color="auto" w:fill="auto"/>
          </w:tcPr>
          <w:p w14:paraId="6F7F2951" w14:textId="41EA2C1A" w:rsidR="00152245" w:rsidRDefault="00152245" w:rsidP="004C2216">
            <w:pPr>
              <w:pStyle w:val="aff7"/>
              <w:ind w:firstLine="0"/>
              <w:jc w:val="center"/>
              <w:rPr>
                <w:sz w:val="20"/>
                <w:lang w:val="ru-RU" w:eastAsia="en-US"/>
              </w:rPr>
            </w:pPr>
            <w:r>
              <w:rPr>
                <w:sz w:val="20"/>
                <w:lang w:val="ru-RU" w:eastAsia="en-US"/>
              </w:rPr>
              <w:t>80</w:t>
            </w:r>
          </w:p>
        </w:tc>
      </w:tr>
      <w:tr w:rsidR="00152245" w14:paraId="033E75EA" w14:textId="77777777" w:rsidTr="00152245">
        <w:trPr>
          <w:trHeight w:val="44"/>
        </w:trPr>
        <w:tc>
          <w:tcPr>
            <w:tcW w:w="1408" w:type="dxa"/>
            <w:vMerge/>
            <w:shd w:val="clear" w:color="auto" w:fill="auto"/>
          </w:tcPr>
          <w:p w14:paraId="268DBB89" w14:textId="77777777" w:rsidR="00152245" w:rsidRDefault="00152245" w:rsidP="004C2216">
            <w:pPr>
              <w:pStyle w:val="aff7"/>
              <w:ind w:firstLine="0"/>
              <w:jc w:val="left"/>
              <w:rPr>
                <w:sz w:val="20"/>
                <w:szCs w:val="20"/>
                <w:lang w:val="ru-RU"/>
              </w:rPr>
            </w:pPr>
          </w:p>
        </w:tc>
        <w:tc>
          <w:tcPr>
            <w:tcW w:w="5670" w:type="dxa"/>
            <w:vMerge/>
            <w:shd w:val="clear" w:color="auto" w:fill="auto"/>
          </w:tcPr>
          <w:p w14:paraId="26604778" w14:textId="77777777" w:rsidR="00152245" w:rsidRDefault="00152245" w:rsidP="004C2216">
            <w:pPr>
              <w:pStyle w:val="aff7"/>
              <w:ind w:firstLine="0"/>
              <w:rPr>
                <w:sz w:val="20"/>
                <w:szCs w:val="20"/>
                <w:lang w:val="ru-RU"/>
              </w:rPr>
            </w:pPr>
          </w:p>
        </w:tc>
        <w:tc>
          <w:tcPr>
            <w:tcW w:w="1205" w:type="dxa"/>
            <w:shd w:val="clear" w:color="auto" w:fill="auto"/>
          </w:tcPr>
          <w:p w14:paraId="56A2921F" w14:textId="0E3E3F0B" w:rsidR="00152245" w:rsidRDefault="00152245" w:rsidP="004C2216">
            <w:pPr>
              <w:pStyle w:val="aff7"/>
              <w:ind w:firstLine="0"/>
              <w:jc w:val="center"/>
              <w:rPr>
                <w:sz w:val="20"/>
                <w:lang w:val="ru-RU" w:eastAsia="en-US"/>
              </w:rPr>
            </w:pPr>
            <w:r>
              <w:rPr>
                <w:sz w:val="20"/>
                <w:lang w:val="ru-RU" w:eastAsia="en-US"/>
              </w:rPr>
              <w:t>8</w:t>
            </w:r>
          </w:p>
        </w:tc>
        <w:tc>
          <w:tcPr>
            <w:tcW w:w="1205" w:type="dxa"/>
            <w:shd w:val="clear" w:color="auto" w:fill="auto"/>
          </w:tcPr>
          <w:p w14:paraId="35CC8CB3" w14:textId="6338F8B1" w:rsidR="00152245" w:rsidRDefault="00152245" w:rsidP="004C2216">
            <w:pPr>
              <w:pStyle w:val="aff7"/>
              <w:ind w:firstLine="0"/>
              <w:jc w:val="center"/>
              <w:rPr>
                <w:sz w:val="20"/>
                <w:lang w:val="ru-RU" w:eastAsia="en-US"/>
              </w:rPr>
            </w:pPr>
            <w:r>
              <w:rPr>
                <w:sz w:val="20"/>
                <w:lang w:val="ru-RU" w:eastAsia="en-US"/>
              </w:rPr>
              <w:t>90</w:t>
            </w:r>
          </w:p>
        </w:tc>
      </w:tr>
      <w:tr w:rsidR="00152245" w14:paraId="72B94F49" w14:textId="77777777" w:rsidTr="004C2216">
        <w:trPr>
          <w:trHeight w:val="44"/>
        </w:trPr>
        <w:tc>
          <w:tcPr>
            <w:tcW w:w="9488" w:type="dxa"/>
            <w:gridSpan w:val="4"/>
            <w:shd w:val="clear" w:color="auto" w:fill="auto"/>
          </w:tcPr>
          <w:p w14:paraId="2C8F767D" w14:textId="77777777" w:rsidR="0079002E" w:rsidRPr="0079002E" w:rsidRDefault="0079002E" w:rsidP="0079002E">
            <w:pPr>
              <w:pStyle w:val="Default"/>
              <w:rPr>
                <w:b/>
                <w:bCs/>
                <w:sz w:val="20"/>
                <w:szCs w:val="20"/>
              </w:rPr>
            </w:pPr>
            <w:r w:rsidRPr="0079002E">
              <w:rPr>
                <w:b/>
                <w:bCs/>
                <w:sz w:val="20"/>
                <w:szCs w:val="20"/>
              </w:rPr>
              <w:t xml:space="preserve">Примечания: </w:t>
            </w:r>
          </w:p>
          <w:p w14:paraId="16C16398" w14:textId="77777777" w:rsidR="0079002E" w:rsidRDefault="0079002E" w:rsidP="0079002E">
            <w:pPr>
              <w:pStyle w:val="Default"/>
              <w:jc w:val="both"/>
              <w:rPr>
                <w:sz w:val="20"/>
                <w:szCs w:val="20"/>
              </w:rPr>
            </w:pPr>
            <w:r>
              <w:rPr>
                <w:sz w:val="20"/>
                <w:szCs w:val="20"/>
              </w:rPr>
              <w:t xml:space="preserve">1. Существующая и (или) планируемая (при наличии утвержденной документации по планировке территории) зона индивидуальной жилой застройки. </w:t>
            </w:r>
          </w:p>
          <w:p w14:paraId="14166AF4" w14:textId="77777777" w:rsidR="0079002E" w:rsidRDefault="0079002E" w:rsidP="0079002E">
            <w:pPr>
              <w:pStyle w:val="Default"/>
              <w:jc w:val="both"/>
              <w:rPr>
                <w:sz w:val="20"/>
                <w:szCs w:val="20"/>
              </w:rPr>
            </w:pPr>
            <w:r>
              <w:rPr>
                <w:sz w:val="20"/>
                <w:szCs w:val="20"/>
              </w:rPr>
              <w:t xml:space="preserve">2. В границе зоны индивидуальной жилой застройки. </w:t>
            </w:r>
          </w:p>
          <w:p w14:paraId="6871D9B1" w14:textId="3B11D6FA" w:rsidR="00152245" w:rsidRPr="0079002E" w:rsidRDefault="0079002E" w:rsidP="0079002E">
            <w:pPr>
              <w:pStyle w:val="aff7"/>
              <w:ind w:firstLine="0"/>
              <w:rPr>
                <w:sz w:val="20"/>
                <w:lang w:val="ru-RU" w:eastAsia="en-US"/>
              </w:rPr>
            </w:pPr>
            <w:r w:rsidRPr="0079002E">
              <w:rPr>
                <w:sz w:val="20"/>
                <w:szCs w:val="20"/>
                <w:lang w:val="ru-RU"/>
              </w:rPr>
              <w:t>3. Этажность в пределах отступа свыше 20 метров может быть увеличена не более, чем на 2 этажа, при наличии естественных или искусственных рубежей (водных объектов общего пользования, лесополос, железных дорог, автомобильных дорог федерального или регионального значения, магистральных улиц и подобных рубежей), скверов, бульваров или иных территорий общего пользования</w:t>
            </w:r>
          </w:p>
        </w:tc>
      </w:tr>
    </w:tbl>
    <w:p w14:paraId="6908E489" w14:textId="0C581A3B" w:rsidR="00886C08" w:rsidRDefault="00886C08" w:rsidP="004C2216">
      <w:pPr>
        <w:pStyle w:val="3"/>
        <w:numPr>
          <w:ilvl w:val="2"/>
          <w:numId w:val="13"/>
        </w:numPr>
        <w:tabs>
          <w:tab w:val="num" w:pos="360"/>
        </w:tabs>
        <w:ind w:left="0" w:hanging="11"/>
      </w:pPr>
      <w:bookmarkStart w:id="78" w:name="_Toc172038610"/>
      <w:r w:rsidRPr="00793223">
        <w:t>В области благоустройства и массового отдыха</w:t>
      </w:r>
      <w:bookmarkEnd w:id="76"/>
      <w:bookmarkEnd w:id="78"/>
      <w:r w:rsidRPr="00793223">
        <w:t xml:space="preserve"> </w:t>
      </w:r>
      <w:bookmarkStart w:id="79" w:name="_Ref138615122"/>
      <w:bookmarkEnd w:id="77"/>
    </w:p>
    <w:p w14:paraId="2CB24602" w14:textId="3457822A" w:rsidR="00886C08" w:rsidRPr="00793223" w:rsidRDefault="00886C08" w:rsidP="00886C08">
      <w:pPr>
        <w:pStyle w:val="4"/>
      </w:pPr>
      <w:r w:rsidRPr="00793223">
        <w:t xml:space="preserve">Таблица </w:t>
      </w:r>
      <w:bookmarkEnd w:id="79"/>
      <w:r w:rsidR="0079002E">
        <w:t>12</w:t>
      </w:r>
      <w:r>
        <w:t xml:space="preserve"> </w:t>
      </w:r>
      <w:r w:rsidRPr="00793223">
        <w:t>–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542"/>
        <w:gridCol w:w="4110"/>
        <w:gridCol w:w="2977"/>
      </w:tblGrid>
      <w:tr w:rsidR="00886C08" w:rsidRPr="00E128C1" w14:paraId="2C574F4A" w14:textId="77777777" w:rsidTr="0032789B">
        <w:trPr>
          <w:tblHeader/>
        </w:trPr>
        <w:tc>
          <w:tcPr>
            <w:tcW w:w="2542" w:type="dxa"/>
            <w:shd w:val="clear" w:color="auto" w:fill="auto"/>
            <w:hideMark/>
          </w:tcPr>
          <w:p w14:paraId="58F65364" w14:textId="77777777" w:rsidR="00886C08" w:rsidRPr="00E128C1" w:rsidRDefault="00886C08"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4110" w:type="dxa"/>
            <w:shd w:val="clear" w:color="auto" w:fill="auto"/>
            <w:hideMark/>
          </w:tcPr>
          <w:p w14:paraId="7CE9FF90" w14:textId="77777777" w:rsidR="00886C08" w:rsidRPr="00E128C1" w:rsidRDefault="00886C08"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2977" w:type="dxa"/>
            <w:shd w:val="clear" w:color="auto" w:fill="auto"/>
            <w:hideMark/>
          </w:tcPr>
          <w:p w14:paraId="37FE2828" w14:textId="77777777" w:rsidR="00886C08" w:rsidRPr="00E128C1" w:rsidRDefault="00886C08"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886C08" w14:paraId="37906520" w14:textId="77777777" w:rsidTr="0032789B">
        <w:trPr>
          <w:trHeight w:val="295"/>
        </w:trPr>
        <w:tc>
          <w:tcPr>
            <w:tcW w:w="2542" w:type="dxa"/>
            <w:shd w:val="clear" w:color="auto" w:fill="auto"/>
          </w:tcPr>
          <w:p w14:paraId="2C898BAC" w14:textId="7D21F922" w:rsidR="00886C08" w:rsidRPr="004D5553" w:rsidRDefault="00886C08" w:rsidP="00886C08">
            <w:pPr>
              <w:pStyle w:val="aff7"/>
              <w:ind w:firstLine="0"/>
              <w:jc w:val="left"/>
              <w:rPr>
                <w:sz w:val="20"/>
                <w:szCs w:val="20"/>
                <w:lang w:val="ru-RU"/>
              </w:rPr>
            </w:pPr>
            <w:r>
              <w:rPr>
                <w:sz w:val="20"/>
                <w:szCs w:val="20"/>
                <w:lang w:val="ru-RU"/>
              </w:rPr>
              <w:t>Озелененные</w:t>
            </w:r>
            <w:r w:rsidRPr="00793223">
              <w:rPr>
                <w:sz w:val="20"/>
                <w:szCs w:val="20"/>
              </w:rPr>
              <w:t xml:space="preserve"> территории </w:t>
            </w:r>
            <w:r>
              <w:rPr>
                <w:sz w:val="20"/>
                <w:szCs w:val="20"/>
                <w:lang w:val="ru-RU"/>
              </w:rPr>
              <w:t>общего пользования</w:t>
            </w:r>
            <w:r w:rsidRPr="00793223">
              <w:rPr>
                <w:sz w:val="20"/>
                <w:szCs w:val="20"/>
              </w:rPr>
              <w:t xml:space="preserve"> [1,</w:t>
            </w:r>
            <w:r>
              <w:rPr>
                <w:sz w:val="20"/>
                <w:szCs w:val="20"/>
                <w:lang w:val="ru-RU"/>
              </w:rPr>
              <w:t xml:space="preserve"> </w:t>
            </w:r>
            <w:r w:rsidRPr="00793223">
              <w:rPr>
                <w:sz w:val="20"/>
                <w:szCs w:val="20"/>
              </w:rPr>
              <w:t>2]</w:t>
            </w:r>
          </w:p>
        </w:tc>
        <w:tc>
          <w:tcPr>
            <w:tcW w:w="4110" w:type="dxa"/>
            <w:shd w:val="clear" w:color="auto" w:fill="auto"/>
          </w:tcPr>
          <w:p w14:paraId="33C00B65" w14:textId="3B5E4D76" w:rsidR="00886C08" w:rsidRPr="004D5553" w:rsidRDefault="00886C08" w:rsidP="00886C08">
            <w:pPr>
              <w:pStyle w:val="aff7"/>
              <w:ind w:firstLine="0"/>
              <w:jc w:val="left"/>
              <w:rPr>
                <w:sz w:val="20"/>
                <w:szCs w:val="20"/>
                <w:lang w:val="ru-RU"/>
              </w:rPr>
            </w:pPr>
            <w:r w:rsidRPr="00886C08">
              <w:rPr>
                <w:sz w:val="20"/>
                <w:szCs w:val="20"/>
                <w:lang w:val="ru-RU"/>
              </w:rPr>
              <w:t>Уровень обеспеченности озелененными территориями общего пользования, кв.</w:t>
            </w:r>
            <w:r w:rsidRPr="00793223">
              <w:rPr>
                <w:sz w:val="20"/>
                <w:szCs w:val="20"/>
              </w:rPr>
              <w:t> </w:t>
            </w:r>
            <w:r w:rsidRPr="00886C08">
              <w:rPr>
                <w:sz w:val="20"/>
                <w:szCs w:val="20"/>
                <w:lang w:val="ru-RU"/>
              </w:rPr>
              <w:t>м на человека [3</w:t>
            </w:r>
            <w:r w:rsidR="0079002E">
              <w:rPr>
                <w:sz w:val="20"/>
                <w:szCs w:val="20"/>
                <w:lang w:val="ru-RU"/>
              </w:rPr>
              <w:t>, 4</w:t>
            </w:r>
            <w:r w:rsidRPr="00886C08">
              <w:rPr>
                <w:sz w:val="20"/>
                <w:szCs w:val="20"/>
                <w:lang w:val="ru-RU"/>
              </w:rPr>
              <w:t>]</w:t>
            </w:r>
          </w:p>
        </w:tc>
        <w:tc>
          <w:tcPr>
            <w:tcW w:w="2977" w:type="dxa"/>
            <w:shd w:val="clear" w:color="auto" w:fill="auto"/>
          </w:tcPr>
          <w:p w14:paraId="6981E739" w14:textId="14ABD447" w:rsidR="00886C08" w:rsidRPr="001717A3" w:rsidRDefault="0079002E" w:rsidP="00886C08">
            <w:pPr>
              <w:pStyle w:val="aff7"/>
              <w:ind w:firstLine="0"/>
              <w:jc w:val="center"/>
              <w:rPr>
                <w:sz w:val="20"/>
                <w:lang w:val="ru-RU" w:eastAsia="en-US"/>
              </w:rPr>
            </w:pPr>
            <w:r>
              <w:rPr>
                <w:sz w:val="20"/>
                <w:lang w:val="ru-RU" w:eastAsia="en-US"/>
              </w:rPr>
              <w:t>11,5</w:t>
            </w:r>
          </w:p>
        </w:tc>
      </w:tr>
      <w:tr w:rsidR="0079002E" w14:paraId="7FF7CCA3" w14:textId="77777777" w:rsidTr="0032789B">
        <w:trPr>
          <w:trHeight w:val="295"/>
        </w:trPr>
        <w:tc>
          <w:tcPr>
            <w:tcW w:w="2542" w:type="dxa"/>
            <w:vMerge w:val="restart"/>
            <w:shd w:val="clear" w:color="auto" w:fill="auto"/>
          </w:tcPr>
          <w:p w14:paraId="29D489F1" w14:textId="7705C8FA" w:rsidR="0079002E" w:rsidRDefault="0079002E" w:rsidP="00886C08">
            <w:pPr>
              <w:pStyle w:val="aff7"/>
              <w:ind w:firstLine="0"/>
              <w:jc w:val="left"/>
              <w:rPr>
                <w:sz w:val="20"/>
                <w:szCs w:val="20"/>
                <w:lang w:val="ru-RU"/>
              </w:rPr>
            </w:pPr>
            <w:r>
              <w:rPr>
                <w:sz w:val="20"/>
                <w:szCs w:val="20"/>
                <w:lang w:val="ru-RU"/>
              </w:rPr>
              <w:t>Парки</w:t>
            </w:r>
          </w:p>
        </w:tc>
        <w:tc>
          <w:tcPr>
            <w:tcW w:w="4110" w:type="dxa"/>
            <w:shd w:val="clear" w:color="auto" w:fill="auto"/>
          </w:tcPr>
          <w:p w14:paraId="59BCA17D" w14:textId="040CEF62" w:rsidR="0079002E" w:rsidRPr="00886C08" w:rsidRDefault="0079002E" w:rsidP="00886C08">
            <w:pPr>
              <w:pStyle w:val="aff7"/>
              <w:ind w:firstLine="0"/>
              <w:jc w:val="left"/>
              <w:rPr>
                <w:sz w:val="20"/>
                <w:szCs w:val="20"/>
                <w:lang w:val="ru-RU"/>
              </w:rPr>
            </w:pPr>
            <w:r>
              <w:rPr>
                <w:sz w:val="20"/>
                <w:szCs w:val="20"/>
                <w:lang w:val="ru-RU"/>
              </w:rPr>
              <w:t>Размер земельного участка, гектар на объект</w:t>
            </w:r>
          </w:p>
        </w:tc>
        <w:tc>
          <w:tcPr>
            <w:tcW w:w="2977" w:type="dxa"/>
            <w:shd w:val="clear" w:color="auto" w:fill="auto"/>
          </w:tcPr>
          <w:p w14:paraId="348C286E" w14:textId="7F483E9E" w:rsidR="0079002E" w:rsidRDefault="0079002E" w:rsidP="00886C08">
            <w:pPr>
              <w:pStyle w:val="aff7"/>
              <w:ind w:firstLine="0"/>
              <w:jc w:val="center"/>
              <w:rPr>
                <w:sz w:val="20"/>
                <w:lang w:val="ru-RU" w:eastAsia="en-US"/>
              </w:rPr>
            </w:pPr>
            <w:r>
              <w:rPr>
                <w:sz w:val="20"/>
                <w:lang w:val="ru-RU" w:eastAsia="en-US"/>
              </w:rPr>
              <w:t>2</w:t>
            </w:r>
          </w:p>
        </w:tc>
      </w:tr>
      <w:tr w:rsidR="0079002E" w14:paraId="2C73A074" w14:textId="77777777" w:rsidTr="0032789B">
        <w:trPr>
          <w:trHeight w:val="295"/>
        </w:trPr>
        <w:tc>
          <w:tcPr>
            <w:tcW w:w="2542" w:type="dxa"/>
            <w:vMerge/>
            <w:shd w:val="clear" w:color="auto" w:fill="auto"/>
          </w:tcPr>
          <w:p w14:paraId="607290C2" w14:textId="77777777" w:rsidR="0079002E" w:rsidRDefault="0079002E" w:rsidP="00886C08">
            <w:pPr>
              <w:pStyle w:val="aff7"/>
              <w:ind w:firstLine="0"/>
              <w:jc w:val="left"/>
              <w:rPr>
                <w:sz w:val="20"/>
                <w:szCs w:val="20"/>
                <w:lang w:val="ru-RU"/>
              </w:rPr>
            </w:pPr>
          </w:p>
        </w:tc>
        <w:tc>
          <w:tcPr>
            <w:tcW w:w="4110" w:type="dxa"/>
            <w:shd w:val="clear" w:color="auto" w:fill="auto"/>
          </w:tcPr>
          <w:p w14:paraId="262852F2" w14:textId="28C3976C" w:rsidR="0079002E" w:rsidRPr="00886C08" w:rsidRDefault="0079002E" w:rsidP="00886C08">
            <w:pPr>
              <w:pStyle w:val="aff7"/>
              <w:ind w:firstLine="0"/>
              <w:jc w:val="left"/>
              <w:rPr>
                <w:sz w:val="20"/>
                <w:szCs w:val="20"/>
                <w:lang w:val="ru-RU"/>
              </w:rPr>
            </w:pPr>
            <w:r w:rsidRPr="00886C08">
              <w:rPr>
                <w:sz w:val="20"/>
                <w:szCs w:val="20"/>
                <w:lang w:val="ru-RU"/>
              </w:rPr>
              <w:t>Территориальная доступность, минут</w:t>
            </w:r>
            <w:r w:rsidR="000E5A7E">
              <w:rPr>
                <w:sz w:val="20"/>
                <w:szCs w:val="20"/>
                <w:lang w:val="ru-RU"/>
              </w:rPr>
              <w:t xml:space="preserve"> </w:t>
            </w:r>
            <w:r w:rsidR="000E5A7E" w:rsidRPr="00793223">
              <w:rPr>
                <w:sz w:val="20"/>
                <w:szCs w:val="20"/>
              </w:rPr>
              <w:t>[</w:t>
            </w:r>
            <w:r w:rsidR="00625DC6">
              <w:rPr>
                <w:sz w:val="20"/>
                <w:szCs w:val="20"/>
                <w:lang w:val="ru-RU"/>
              </w:rPr>
              <w:t>5</w:t>
            </w:r>
            <w:r w:rsidR="000E5A7E" w:rsidRPr="00793223">
              <w:rPr>
                <w:sz w:val="20"/>
                <w:szCs w:val="20"/>
              </w:rPr>
              <w:t>]</w:t>
            </w:r>
          </w:p>
        </w:tc>
        <w:tc>
          <w:tcPr>
            <w:tcW w:w="2977" w:type="dxa"/>
            <w:shd w:val="clear" w:color="auto" w:fill="auto"/>
          </w:tcPr>
          <w:p w14:paraId="7402DA0A" w14:textId="56F0CD14" w:rsidR="0079002E" w:rsidRDefault="0079002E" w:rsidP="0079002E">
            <w:pPr>
              <w:pStyle w:val="aff7"/>
              <w:ind w:firstLine="0"/>
              <w:rPr>
                <w:sz w:val="20"/>
                <w:lang w:val="ru-RU" w:eastAsia="en-US"/>
              </w:rPr>
            </w:pPr>
            <w:r>
              <w:rPr>
                <w:sz w:val="20"/>
                <w:lang w:val="ru-RU" w:eastAsia="en-US"/>
              </w:rPr>
              <w:t>Транспортная доступность – 15</w:t>
            </w:r>
          </w:p>
        </w:tc>
      </w:tr>
      <w:tr w:rsidR="000E5A7E" w14:paraId="161B36B9" w14:textId="77777777" w:rsidTr="0032789B">
        <w:trPr>
          <w:trHeight w:val="295"/>
        </w:trPr>
        <w:tc>
          <w:tcPr>
            <w:tcW w:w="2542" w:type="dxa"/>
            <w:vMerge w:val="restart"/>
            <w:shd w:val="clear" w:color="auto" w:fill="auto"/>
          </w:tcPr>
          <w:p w14:paraId="262835B9" w14:textId="7F14F06F" w:rsidR="000E5A7E" w:rsidRDefault="000E5A7E" w:rsidP="00886C08">
            <w:pPr>
              <w:pStyle w:val="aff7"/>
              <w:ind w:firstLine="0"/>
              <w:jc w:val="left"/>
              <w:rPr>
                <w:sz w:val="20"/>
                <w:szCs w:val="20"/>
                <w:lang w:val="ru-RU"/>
              </w:rPr>
            </w:pPr>
            <w:r>
              <w:rPr>
                <w:sz w:val="20"/>
                <w:szCs w:val="20"/>
                <w:lang w:val="ru-RU"/>
              </w:rPr>
              <w:t>Скверы (бульвары, сады)</w:t>
            </w:r>
          </w:p>
        </w:tc>
        <w:tc>
          <w:tcPr>
            <w:tcW w:w="4110" w:type="dxa"/>
            <w:shd w:val="clear" w:color="auto" w:fill="auto"/>
          </w:tcPr>
          <w:p w14:paraId="6FA1C1FC" w14:textId="561A2080" w:rsidR="000E5A7E" w:rsidRPr="00886C08" w:rsidRDefault="000E5A7E" w:rsidP="00886C08">
            <w:pPr>
              <w:pStyle w:val="aff7"/>
              <w:ind w:firstLine="0"/>
              <w:jc w:val="left"/>
              <w:rPr>
                <w:sz w:val="20"/>
                <w:szCs w:val="20"/>
                <w:lang w:val="ru-RU"/>
              </w:rPr>
            </w:pPr>
            <w:r>
              <w:rPr>
                <w:sz w:val="20"/>
                <w:szCs w:val="20"/>
                <w:lang w:val="ru-RU"/>
              </w:rPr>
              <w:t>Размер земельного участка, гектар на объект</w:t>
            </w:r>
          </w:p>
        </w:tc>
        <w:tc>
          <w:tcPr>
            <w:tcW w:w="2977" w:type="dxa"/>
            <w:shd w:val="clear" w:color="auto" w:fill="auto"/>
          </w:tcPr>
          <w:p w14:paraId="2B9BE133" w14:textId="10E24201" w:rsidR="000E5A7E" w:rsidRDefault="000E5A7E" w:rsidP="0079002E">
            <w:pPr>
              <w:pStyle w:val="aff7"/>
              <w:ind w:firstLine="0"/>
              <w:jc w:val="center"/>
              <w:rPr>
                <w:sz w:val="20"/>
                <w:lang w:val="ru-RU" w:eastAsia="en-US"/>
              </w:rPr>
            </w:pPr>
            <w:r>
              <w:rPr>
                <w:sz w:val="20"/>
                <w:lang w:val="ru-RU" w:eastAsia="en-US"/>
              </w:rPr>
              <w:t>0,2</w:t>
            </w:r>
          </w:p>
        </w:tc>
      </w:tr>
      <w:tr w:rsidR="000E5A7E" w14:paraId="713E6F8F" w14:textId="77777777" w:rsidTr="0032789B">
        <w:trPr>
          <w:trHeight w:val="295"/>
        </w:trPr>
        <w:tc>
          <w:tcPr>
            <w:tcW w:w="2542" w:type="dxa"/>
            <w:vMerge/>
            <w:shd w:val="clear" w:color="auto" w:fill="auto"/>
          </w:tcPr>
          <w:p w14:paraId="2D0F1ED7" w14:textId="77777777" w:rsidR="000E5A7E" w:rsidRDefault="000E5A7E" w:rsidP="00886C08">
            <w:pPr>
              <w:pStyle w:val="aff7"/>
              <w:ind w:firstLine="0"/>
              <w:jc w:val="left"/>
              <w:rPr>
                <w:sz w:val="20"/>
                <w:szCs w:val="20"/>
                <w:lang w:val="ru-RU"/>
              </w:rPr>
            </w:pPr>
          </w:p>
        </w:tc>
        <w:tc>
          <w:tcPr>
            <w:tcW w:w="4110" w:type="dxa"/>
            <w:shd w:val="clear" w:color="auto" w:fill="auto"/>
          </w:tcPr>
          <w:p w14:paraId="381EEA75" w14:textId="553ADBDB" w:rsidR="000E5A7E" w:rsidRPr="00886C08" w:rsidRDefault="000E5A7E" w:rsidP="00886C08">
            <w:pPr>
              <w:pStyle w:val="aff7"/>
              <w:ind w:firstLine="0"/>
              <w:jc w:val="left"/>
              <w:rPr>
                <w:sz w:val="20"/>
                <w:szCs w:val="20"/>
                <w:lang w:val="ru-RU"/>
              </w:rPr>
            </w:pPr>
            <w:r w:rsidRPr="00886C08">
              <w:rPr>
                <w:sz w:val="20"/>
                <w:szCs w:val="20"/>
                <w:lang w:val="ru-RU"/>
              </w:rPr>
              <w:t>Территориальная доступность, минут</w:t>
            </w:r>
            <w:r>
              <w:rPr>
                <w:sz w:val="20"/>
                <w:szCs w:val="20"/>
                <w:lang w:val="ru-RU"/>
              </w:rPr>
              <w:t xml:space="preserve"> (метров) </w:t>
            </w:r>
            <w:r w:rsidRPr="00793223">
              <w:rPr>
                <w:sz w:val="20"/>
                <w:szCs w:val="20"/>
              </w:rPr>
              <w:t>[</w:t>
            </w:r>
            <w:r w:rsidR="00625DC6">
              <w:rPr>
                <w:sz w:val="20"/>
                <w:szCs w:val="20"/>
                <w:lang w:val="ru-RU"/>
              </w:rPr>
              <w:t>6</w:t>
            </w:r>
            <w:r w:rsidRPr="00793223">
              <w:rPr>
                <w:sz w:val="20"/>
                <w:szCs w:val="20"/>
              </w:rPr>
              <w:t>]</w:t>
            </w:r>
          </w:p>
        </w:tc>
        <w:tc>
          <w:tcPr>
            <w:tcW w:w="2977" w:type="dxa"/>
            <w:shd w:val="clear" w:color="auto" w:fill="auto"/>
          </w:tcPr>
          <w:p w14:paraId="151567DE" w14:textId="5C9B06F5" w:rsidR="000E5A7E" w:rsidRDefault="000E5A7E" w:rsidP="0079002E">
            <w:pPr>
              <w:pStyle w:val="aff7"/>
              <w:ind w:firstLine="0"/>
              <w:rPr>
                <w:sz w:val="20"/>
                <w:lang w:val="ru-RU" w:eastAsia="en-US"/>
              </w:rPr>
            </w:pPr>
            <w:r>
              <w:rPr>
                <w:sz w:val="20"/>
                <w:lang w:val="ru-RU" w:eastAsia="en-US"/>
              </w:rPr>
              <w:t>Пешеходная доступность – 30 (2000)</w:t>
            </w:r>
          </w:p>
        </w:tc>
      </w:tr>
      <w:tr w:rsidR="00886C08" w14:paraId="20A56EC4" w14:textId="77777777" w:rsidTr="0032789B">
        <w:trPr>
          <w:trHeight w:val="295"/>
        </w:trPr>
        <w:tc>
          <w:tcPr>
            <w:tcW w:w="2542" w:type="dxa"/>
            <w:shd w:val="clear" w:color="auto" w:fill="auto"/>
          </w:tcPr>
          <w:p w14:paraId="1FD5E37D" w14:textId="057E93C5" w:rsidR="00886C08" w:rsidRPr="00886C08" w:rsidRDefault="00886C08" w:rsidP="00886C08">
            <w:pPr>
              <w:pStyle w:val="aff7"/>
              <w:ind w:firstLine="0"/>
              <w:jc w:val="left"/>
              <w:rPr>
                <w:sz w:val="20"/>
                <w:szCs w:val="20"/>
                <w:lang w:val="ru-RU"/>
              </w:rPr>
            </w:pPr>
            <w:r>
              <w:rPr>
                <w:sz w:val="20"/>
                <w:szCs w:val="20"/>
                <w:lang w:val="ru-RU"/>
              </w:rPr>
              <w:t>Площадки отдыха населения</w:t>
            </w:r>
          </w:p>
        </w:tc>
        <w:tc>
          <w:tcPr>
            <w:tcW w:w="4110" w:type="dxa"/>
            <w:shd w:val="clear" w:color="auto" w:fill="auto"/>
          </w:tcPr>
          <w:p w14:paraId="6B84F53E" w14:textId="7DF32693" w:rsidR="00886C08" w:rsidRPr="00886C08" w:rsidRDefault="00886C08" w:rsidP="00886C08">
            <w:pPr>
              <w:pStyle w:val="aff7"/>
              <w:ind w:firstLine="0"/>
              <w:jc w:val="left"/>
              <w:rPr>
                <w:sz w:val="20"/>
                <w:szCs w:val="20"/>
                <w:lang w:val="ru-RU"/>
              </w:rPr>
            </w:pPr>
            <w:r w:rsidRPr="00886C08">
              <w:rPr>
                <w:sz w:val="20"/>
                <w:szCs w:val="20"/>
                <w:lang w:val="ru-RU"/>
              </w:rPr>
              <w:t xml:space="preserve">Размер земельного участка, </w:t>
            </w:r>
            <w:r>
              <w:rPr>
                <w:sz w:val="20"/>
                <w:szCs w:val="20"/>
                <w:lang w:val="ru-RU"/>
              </w:rPr>
              <w:t>гектар на объект</w:t>
            </w:r>
          </w:p>
        </w:tc>
        <w:tc>
          <w:tcPr>
            <w:tcW w:w="2977" w:type="dxa"/>
            <w:shd w:val="clear" w:color="auto" w:fill="auto"/>
          </w:tcPr>
          <w:p w14:paraId="66C14C9F" w14:textId="485F98C8" w:rsidR="00886C08" w:rsidRPr="001717A3" w:rsidRDefault="00886C08" w:rsidP="00886C08">
            <w:pPr>
              <w:pStyle w:val="aff7"/>
              <w:ind w:firstLine="0"/>
              <w:jc w:val="center"/>
              <w:rPr>
                <w:sz w:val="20"/>
                <w:lang w:val="ru-RU" w:eastAsia="en-US"/>
              </w:rPr>
            </w:pPr>
            <w:r>
              <w:rPr>
                <w:sz w:val="20"/>
                <w:lang w:val="ru-RU" w:eastAsia="en-US"/>
              </w:rPr>
              <w:t>0,02</w:t>
            </w:r>
          </w:p>
        </w:tc>
      </w:tr>
      <w:tr w:rsidR="000E5A7E" w14:paraId="668AFF2A" w14:textId="77777777" w:rsidTr="0032789B">
        <w:trPr>
          <w:trHeight w:val="295"/>
        </w:trPr>
        <w:tc>
          <w:tcPr>
            <w:tcW w:w="2542" w:type="dxa"/>
            <w:shd w:val="clear" w:color="auto" w:fill="auto"/>
          </w:tcPr>
          <w:p w14:paraId="313D24BF" w14:textId="392B5D6E" w:rsidR="000E5A7E" w:rsidRDefault="000E5A7E" w:rsidP="00886C08">
            <w:pPr>
              <w:pStyle w:val="aff7"/>
              <w:ind w:firstLine="0"/>
              <w:jc w:val="left"/>
              <w:rPr>
                <w:sz w:val="20"/>
                <w:szCs w:val="20"/>
                <w:lang w:val="ru-RU"/>
              </w:rPr>
            </w:pPr>
            <w:r>
              <w:rPr>
                <w:sz w:val="20"/>
                <w:szCs w:val="20"/>
                <w:lang w:val="ru-RU"/>
              </w:rPr>
              <w:t>Набережные</w:t>
            </w:r>
          </w:p>
        </w:tc>
        <w:tc>
          <w:tcPr>
            <w:tcW w:w="4110" w:type="dxa"/>
            <w:shd w:val="clear" w:color="auto" w:fill="auto"/>
          </w:tcPr>
          <w:p w14:paraId="11B774BA" w14:textId="692E513B" w:rsidR="000E5A7E" w:rsidRPr="00886C08" w:rsidRDefault="000E5A7E" w:rsidP="00886C08">
            <w:pPr>
              <w:pStyle w:val="aff7"/>
              <w:ind w:firstLine="0"/>
              <w:jc w:val="left"/>
              <w:rPr>
                <w:sz w:val="20"/>
                <w:szCs w:val="20"/>
                <w:lang w:val="ru-RU"/>
              </w:rPr>
            </w:pPr>
            <w:r>
              <w:rPr>
                <w:sz w:val="20"/>
                <w:szCs w:val="20"/>
                <w:lang w:val="ru-RU"/>
              </w:rPr>
              <w:t>Уровень обеспеченности, объектов на городской округ</w:t>
            </w:r>
          </w:p>
        </w:tc>
        <w:tc>
          <w:tcPr>
            <w:tcW w:w="2977" w:type="dxa"/>
            <w:shd w:val="clear" w:color="auto" w:fill="auto"/>
          </w:tcPr>
          <w:p w14:paraId="4605C608" w14:textId="30EF24DE" w:rsidR="000E5A7E" w:rsidRDefault="000E5A7E" w:rsidP="00886C08">
            <w:pPr>
              <w:pStyle w:val="aff7"/>
              <w:ind w:firstLine="0"/>
              <w:jc w:val="center"/>
              <w:rPr>
                <w:sz w:val="20"/>
                <w:lang w:val="ru-RU" w:eastAsia="en-US"/>
              </w:rPr>
            </w:pPr>
            <w:r>
              <w:rPr>
                <w:sz w:val="20"/>
                <w:lang w:val="ru-RU" w:eastAsia="en-US"/>
              </w:rPr>
              <w:t>1</w:t>
            </w:r>
          </w:p>
        </w:tc>
      </w:tr>
      <w:tr w:rsidR="000E5A7E" w14:paraId="3C8F1E46" w14:textId="77777777" w:rsidTr="0032789B">
        <w:trPr>
          <w:trHeight w:val="295"/>
        </w:trPr>
        <w:tc>
          <w:tcPr>
            <w:tcW w:w="2542" w:type="dxa"/>
            <w:vMerge w:val="restart"/>
            <w:shd w:val="clear" w:color="auto" w:fill="auto"/>
          </w:tcPr>
          <w:p w14:paraId="0BC43852" w14:textId="0B7E5302" w:rsidR="000E5A7E" w:rsidRDefault="000E5A7E" w:rsidP="00886C08">
            <w:pPr>
              <w:pStyle w:val="aff7"/>
              <w:ind w:firstLine="0"/>
              <w:jc w:val="left"/>
              <w:rPr>
                <w:sz w:val="20"/>
                <w:szCs w:val="20"/>
                <w:lang w:val="ru-RU"/>
              </w:rPr>
            </w:pPr>
            <w:r>
              <w:rPr>
                <w:sz w:val="20"/>
                <w:szCs w:val="20"/>
                <w:lang w:val="ru-RU"/>
              </w:rPr>
              <w:t>Благоустроенные пляжи, места массовой околоводной рекреации</w:t>
            </w:r>
          </w:p>
        </w:tc>
        <w:tc>
          <w:tcPr>
            <w:tcW w:w="4110" w:type="dxa"/>
            <w:shd w:val="clear" w:color="auto" w:fill="auto"/>
          </w:tcPr>
          <w:p w14:paraId="01B163A8" w14:textId="2F389770" w:rsidR="000E5A7E" w:rsidRDefault="000E5A7E" w:rsidP="00886C08">
            <w:pPr>
              <w:pStyle w:val="aff7"/>
              <w:ind w:firstLine="0"/>
              <w:jc w:val="left"/>
              <w:rPr>
                <w:sz w:val="20"/>
                <w:szCs w:val="20"/>
                <w:lang w:val="ru-RU"/>
              </w:rPr>
            </w:pPr>
            <w:r>
              <w:rPr>
                <w:sz w:val="20"/>
                <w:szCs w:val="20"/>
                <w:lang w:val="ru-RU"/>
              </w:rPr>
              <w:t>Уровень обеспеченности, га на 1 тыс. человек</w:t>
            </w:r>
          </w:p>
        </w:tc>
        <w:tc>
          <w:tcPr>
            <w:tcW w:w="2977" w:type="dxa"/>
            <w:shd w:val="clear" w:color="auto" w:fill="auto"/>
          </w:tcPr>
          <w:p w14:paraId="0D48CA8C" w14:textId="77834FFD" w:rsidR="000E5A7E" w:rsidRDefault="000E5A7E" w:rsidP="00886C08">
            <w:pPr>
              <w:pStyle w:val="aff7"/>
              <w:ind w:firstLine="0"/>
              <w:jc w:val="center"/>
              <w:rPr>
                <w:sz w:val="20"/>
                <w:lang w:val="ru-RU" w:eastAsia="en-US"/>
              </w:rPr>
            </w:pPr>
            <w:r>
              <w:rPr>
                <w:sz w:val="20"/>
                <w:lang w:val="ru-RU" w:eastAsia="en-US"/>
              </w:rPr>
              <w:t>0,16</w:t>
            </w:r>
          </w:p>
        </w:tc>
      </w:tr>
      <w:tr w:rsidR="000E5A7E" w14:paraId="1367C3F3" w14:textId="77777777" w:rsidTr="0032789B">
        <w:trPr>
          <w:trHeight w:val="295"/>
        </w:trPr>
        <w:tc>
          <w:tcPr>
            <w:tcW w:w="2542" w:type="dxa"/>
            <w:vMerge/>
            <w:shd w:val="clear" w:color="auto" w:fill="auto"/>
          </w:tcPr>
          <w:p w14:paraId="46A34B66" w14:textId="77777777" w:rsidR="000E5A7E" w:rsidRDefault="000E5A7E" w:rsidP="00886C08">
            <w:pPr>
              <w:pStyle w:val="aff7"/>
              <w:ind w:firstLine="0"/>
              <w:jc w:val="left"/>
              <w:rPr>
                <w:sz w:val="20"/>
                <w:szCs w:val="20"/>
                <w:lang w:val="ru-RU"/>
              </w:rPr>
            </w:pPr>
          </w:p>
        </w:tc>
        <w:tc>
          <w:tcPr>
            <w:tcW w:w="4110" w:type="dxa"/>
            <w:shd w:val="clear" w:color="auto" w:fill="auto"/>
          </w:tcPr>
          <w:p w14:paraId="01906D5D" w14:textId="7E9D0599" w:rsidR="000E5A7E" w:rsidRDefault="000E5A7E" w:rsidP="00886C08">
            <w:pPr>
              <w:pStyle w:val="aff7"/>
              <w:ind w:firstLine="0"/>
              <w:jc w:val="left"/>
              <w:rPr>
                <w:sz w:val="20"/>
                <w:szCs w:val="20"/>
                <w:lang w:val="ru-RU"/>
              </w:rPr>
            </w:pPr>
            <w:r>
              <w:rPr>
                <w:sz w:val="20"/>
                <w:szCs w:val="20"/>
                <w:lang w:val="ru-RU"/>
              </w:rPr>
              <w:t>Протяженность береговой полосы, м на 1 тыс. человек</w:t>
            </w:r>
          </w:p>
        </w:tc>
        <w:tc>
          <w:tcPr>
            <w:tcW w:w="2977" w:type="dxa"/>
            <w:shd w:val="clear" w:color="auto" w:fill="auto"/>
          </w:tcPr>
          <w:p w14:paraId="1CC02C14" w14:textId="5F0963A0" w:rsidR="000E5A7E" w:rsidRDefault="000E5A7E" w:rsidP="00886C08">
            <w:pPr>
              <w:pStyle w:val="aff7"/>
              <w:ind w:firstLine="0"/>
              <w:jc w:val="center"/>
              <w:rPr>
                <w:sz w:val="20"/>
                <w:lang w:val="ru-RU" w:eastAsia="en-US"/>
              </w:rPr>
            </w:pPr>
            <w:r>
              <w:rPr>
                <w:sz w:val="20"/>
                <w:lang w:val="ru-RU" w:eastAsia="en-US"/>
              </w:rPr>
              <w:t>50</w:t>
            </w:r>
          </w:p>
        </w:tc>
      </w:tr>
      <w:tr w:rsidR="000E5A7E" w14:paraId="5F08D0EC" w14:textId="77777777" w:rsidTr="0032789B">
        <w:trPr>
          <w:trHeight w:val="295"/>
        </w:trPr>
        <w:tc>
          <w:tcPr>
            <w:tcW w:w="2542" w:type="dxa"/>
            <w:shd w:val="clear" w:color="auto" w:fill="auto"/>
          </w:tcPr>
          <w:p w14:paraId="6E616B51" w14:textId="4A4DA447" w:rsidR="000E5A7E" w:rsidRDefault="000E5A7E" w:rsidP="00886C08">
            <w:pPr>
              <w:pStyle w:val="aff7"/>
              <w:ind w:firstLine="0"/>
              <w:jc w:val="left"/>
              <w:rPr>
                <w:sz w:val="20"/>
                <w:szCs w:val="20"/>
                <w:lang w:val="ru-RU"/>
              </w:rPr>
            </w:pPr>
            <w:r>
              <w:rPr>
                <w:sz w:val="20"/>
                <w:szCs w:val="20"/>
                <w:lang w:val="ru-RU"/>
              </w:rPr>
              <w:t>Смотровые (видовые) площадки</w:t>
            </w:r>
          </w:p>
        </w:tc>
        <w:tc>
          <w:tcPr>
            <w:tcW w:w="4110" w:type="dxa"/>
            <w:shd w:val="clear" w:color="auto" w:fill="auto"/>
          </w:tcPr>
          <w:p w14:paraId="2A5EEACD" w14:textId="4179B5B1" w:rsidR="000E5A7E" w:rsidRDefault="000E5A7E" w:rsidP="00886C08">
            <w:pPr>
              <w:pStyle w:val="aff7"/>
              <w:ind w:firstLine="0"/>
              <w:jc w:val="left"/>
              <w:rPr>
                <w:sz w:val="20"/>
                <w:szCs w:val="20"/>
                <w:lang w:val="ru-RU"/>
              </w:rPr>
            </w:pPr>
            <w:r>
              <w:rPr>
                <w:sz w:val="20"/>
                <w:szCs w:val="20"/>
                <w:lang w:val="ru-RU"/>
              </w:rPr>
              <w:t>Уровень обеспеченности, объектов на городской округ</w:t>
            </w:r>
          </w:p>
        </w:tc>
        <w:tc>
          <w:tcPr>
            <w:tcW w:w="2977" w:type="dxa"/>
            <w:shd w:val="clear" w:color="auto" w:fill="auto"/>
          </w:tcPr>
          <w:p w14:paraId="1662955D" w14:textId="753C0DF5" w:rsidR="000E5A7E" w:rsidRDefault="000E5A7E" w:rsidP="00886C08">
            <w:pPr>
              <w:pStyle w:val="aff7"/>
              <w:ind w:firstLine="0"/>
              <w:jc w:val="center"/>
              <w:rPr>
                <w:sz w:val="20"/>
                <w:lang w:val="ru-RU" w:eastAsia="en-US"/>
              </w:rPr>
            </w:pPr>
            <w:r>
              <w:rPr>
                <w:sz w:val="20"/>
                <w:lang w:val="ru-RU" w:eastAsia="en-US"/>
              </w:rPr>
              <w:t>1</w:t>
            </w:r>
          </w:p>
        </w:tc>
      </w:tr>
      <w:tr w:rsidR="00886C08" w14:paraId="59744AF9" w14:textId="77777777" w:rsidTr="0032789B">
        <w:trPr>
          <w:trHeight w:val="295"/>
        </w:trPr>
        <w:tc>
          <w:tcPr>
            <w:tcW w:w="2542" w:type="dxa"/>
            <w:vMerge w:val="restart"/>
            <w:shd w:val="clear" w:color="auto" w:fill="auto"/>
          </w:tcPr>
          <w:p w14:paraId="6883295B" w14:textId="7E777546" w:rsidR="00886C08" w:rsidRPr="00793223" w:rsidRDefault="00886C08" w:rsidP="00886C08">
            <w:pPr>
              <w:pStyle w:val="aff7"/>
              <w:ind w:firstLine="0"/>
              <w:jc w:val="left"/>
              <w:rPr>
                <w:sz w:val="20"/>
                <w:szCs w:val="20"/>
              </w:rPr>
            </w:pPr>
            <w:r>
              <w:rPr>
                <w:sz w:val="20"/>
                <w:szCs w:val="20"/>
                <w:lang w:val="ru-RU"/>
              </w:rPr>
              <w:t>Детские игровые площадки</w:t>
            </w:r>
            <w:r w:rsidRPr="00793223">
              <w:rPr>
                <w:sz w:val="20"/>
                <w:szCs w:val="20"/>
              </w:rPr>
              <w:t xml:space="preserve"> </w:t>
            </w:r>
          </w:p>
        </w:tc>
        <w:tc>
          <w:tcPr>
            <w:tcW w:w="4110" w:type="dxa"/>
            <w:shd w:val="clear" w:color="auto" w:fill="auto"/>
          </w:tcPr>
          <w:p w14:paraId="0AD68112" w14:textId="33E686F3" w:rsidR="00886C08" w:rsidRPr="00886C08" w:rsidRDefault="00886C08" w:rsidP="00886C08">
            <w:pPr>
              <w:pStyle w:val="aff7"/>
              <w:ind w:firstLine="0"/>
              <w:jc w:val="left"/>
              <w:rPr>
                <w:sz w:val="20"/>
                <w:szCs w:val="20"/>
                <w:lang w:val="ru-RU"/>
              </w:rPr>
            </w:pPr>
            <w:r w:rsidRPr="00886C08">
              <w:rPr>
                <w:sz w:val="20"/>
                <w:szCs w:val="20"/>
                <w:lang w:val="ru-RU"/>
              </w:rPr>
              <w:t>Уровень обеспеченности,</w:t>
            </w:r>
            <w:r>
              <w:rPr>
                <w:sz w:val="20"/>
                <w:szCs w:val="20"/>
                <w:lang w:val="ru-RU"/>
              </w:rPr>
              <w:t xml:space="preserve"> </w:t>
            </w:r>
            <w:r w:rsidRPr="00886C08">
              <w:rPr>
                <w:sz w:val="20"/>
                <w:szCs w:val="20"/>
                <w:lang w:val="ru-RU"/>
              </w:rPr>
              <w:t>кв. м на 1 человека</w:t>
            </w:r>
          </w:p>
        </w:tc>
        <w:tc>
          <w:tcPr>
            <w:tcW w:w="2977" w:type="dxa"/>
            <w:shd w:val="clear" w:color="auto" w:fill="auto"/>
          </w:tcPr>
          <w:p w14:paraId="6222506D" w14:textId="59308B6E" w:rsidR="00886C08" w:rsidRPr="001717A3" w:rsidRDefault="000E5A7E" w:rsidP="00886C08">
            <w:pPr>
              <w:pStyle w:val="aff7"/>
              <w:ind w:firstLine="0"/>
              <w:jc w:val="center"/>
              <w:rPr>
                <w:sz w:val="20"/>
                <w:lang w:val="ru-RU" w:eastAsia="en-US"/>
              </w:rPr>
            </w:pPr>
            <w:r>
              <w:rPr>
                <w:sz w:val="20"/>
                <w:lang w:val="ru-RU" w:eastAsia="en-US"/>
              </w:rPr>
              <w:t>0,33</w:t>
            </w:r>
          </w:p>
        </w:tc>
      </w:tr>
      <w:tr w:rsidR="00886C08" w14:paraId="7D526D9F" w14:textId="77777777" w:rsidTr="0032789B">
        <w:trPr>
          <w:trHeight w:val="295"/>
        </w:trPr>
        <w:tc>
          <w:tcPr>
            <w:tcW w:w="2542" w:type="dxa"/>
            <w:vMerge/>
            <w:shd w:val="clear" w:color="auto" w:fill="auto"/>
          </w:tcPr>
          <w:p w14:paraId="4DC161A4" w14:textId="77777777" w:rsidR="00886C08" w:rsidRPr="00886C08" w:rsidRDefault="00886C08" w:rsidP="00886C08">
            <w:pPr>
              <w:pStyle w:val="aff7"/>
              <w:ind w:firstLine="0"/>
              <w:jc w:val="left"/>
              <w:rPr>
                <w:sz w:val="20"/>
                <w:szCs w:val="20"/>
                <w:lang w:val="ru-RU"/>
              </w:rPr>
            </w:pPr>
          </w:p>
        </w:tc>
        <w:tc>
          <w:tcPr>
            <w:tcW w:w="4110" w:type="dxa"/>
            <w:shd w:val="clear" w:color="auto" w:fill="auto"/>
          </w:tcPr>
          <w:p w14:paraId="0ECBB6EF" w14:textId="2DD3E60E" w:rsidR="00886C08" w:rsidRPr="00886C08" w:rsidRDefault="00886C08" w:rsidP="00886C08">
            <w:pPr>
              <w:pStyle w:val="aff7"/>
              <w:ind w:firstLine="0"/>
              <w:jc w:val="left"/>
              <w:rPr>
                <w:sz w:val="20"/>
                <w:szCs w:val="20"/>
                <w:lang w:val="ru-RU"/>
              </w:rPr>
            </w:pPr>
            <w:r w:rsidRPr="00886C08">
              <w:rPr>
                <w:sz w:val="20"/>
                <w:szCs w:val="20"/>
                <w:lang w:val="ru-RU"/>
              </w:rPr>
              <w:t>Территориальная доступность, минут (метров)</w:t>
            </w:r>
          </w:p>
        </w:tc>
        <w:tc>
          <w:tcPr>
            <w:tcW w:w="2977" w:type="dxa"/>
            <w:shd w:val="clear" w:color="auto" w:fill="auto"/>
          </w:tcPr>
          <w:p w14:paraId="3835A6F2" w14:textId="1030B30D" w:rsidR="00886C08" w:rsidRPr="001717A3" w:rsidRDefault="00886C08" w:rsidP="00886C08">
            <w:pPr>
              <w:pStyle w:val="aff7"/>
              <w:ind w:firstLine="0"/>
              <w:rPr>
                <w:sz w:val="20"/>
                <w:lang w:val="ru-RU" w:eastAsia="en-US"/>
              </w:rPr>
            </w:pPr>
            <w:r w:rsidRPr="00886C08">
              <w:rPr>
                <w:sz w:val="20"/>
                <w:lang w:val="ru-RU" w:eastAsia="en-US"/>
              </w:rPr>
              <w:t>Пешеходная доступность – 5 (350)</w:t>
            </w:r>
          </w:p>
        </w:tc>
      </w:tr>
      <w:tr w:rsidR="00625DC6" w14:paraId="712ACA98" w14:textId="77777777" w:rsidTr="0032789B">
        <w:trPr>
          <w:trHeight w:val="295"/>
        </w:trPr>
        <w:tc>
          <w:tcPr>
            <w:tcW w:w="2542" w:type="dxa"/>
            <w:vMerge w:val="restart"/>
            <w:shd w:val="clear" w:color="auto" w:fill="auto"/>
          </w:tcPr>
          <w:p w14:paraId="36D34935" w14:textId="1C8CBF8E" w:rsidR="00625DC6" w:rsidRPr="00886C08" w:rsidRDefault="00625DC6" w:rsidP="00886C08">
            <w:pPr>
              <w:pStyle w:val="aff7"/>
              <w:ind w:firstLine="0"/>
              <w:jc w:val="left"/>
              <w:rPr>
                <w:sz w:val="20"/>
                <w:szCs w:val="20"/>
                <w:lang w:val="ru-RU"/>
              </w:rPr>
            </w:pPr>
            <w:r>
              <w:rPr>
                <w:sz w:val="20"/>
                <w:szCs w:val="20"/>
                <w:lang w:val="ru-RU"/>
              </w:rPr>
              <w:t>Площадки для выгула и дрессировки собак</w:t>
            </w:r>
          </w:p>
        </w:tc>
        <w:tc>
          <w:tcPr>
            <w:tcW w:w="4110" w:type="dxa"/>
            <w:shd w:val="clear" w:color="auto" w:fill="auto"/>
          </w:tcPr>
          <w:p w14:paraId="62AC5915" w14:textId="0F2A89C0" w:rsidR="00625DC6" w:rsidRPr="00886C08" w:rsidRDefault="00625DC6" w:rsidP="00886C08">
            <w:pPr>
              <w:pStyle w:val="aff7"/>
              <w:ind w:firstLine="0"/>
              <w:jc w:val="left"/>
              <w:rPr>
                <w:sz w:val="20"/>
                <w:szCs w:val="20"/>
                <w:lang w:val="ru-RU"/>
              </w:rPr>
            </w:pPr>
            <w:r>
              <w:rPr>
                <w:sz w:val="20"/>
                <w:szCs w:val="20"/>
                <w:lang w:val="ru-RU"/>
              </w:rPr>
              <w:t xml:space="preserve">Размер земельного участка, кв. м </w:t>
            </w:r>
          </w:p>
        </w:tc>
        <w:tc>
          <w:tcPr>
            <w:tcW w:w="2977" w:type="dxa"/>
            <w:shd w:val="clear" w:color="auto" w:fill="auto"/>
          </w:tcPr>
          <w:p w14:paraId="08E26AE0" w14:textId="14903B9C" w:rsidR="00625DC6" w:rsidRPr="00886C08" w:rsidRDefault="00625DC6" w:rsidP="000E5A7E">
            <w:pPr>
              <w:pStyle w:val="aff7"/>
              <w:ind w:firstLine="0"/>
              <w:jc w:val="center"/>
              <w:rPr>
                <w:sz w:val="20"/>
                <w:lang w:val="ru-RU" w:eastAsia="en-US"/>
              </w:rPr>
            </w:pPr>
            <w:r>
              <w:rPr>
                <w:sz w:val="20"/>
                <w:lang w:val="ru-RU" w:eastAsia="en-US"/>
              </w:rPr>
              <w:t>500</w:t>
            </w:r>
          </w:p>
        </w:tc>
      </w:tr>
      <w:tr w:rsidR="00625DC6" w14:paraId="3DEC6D46" w14:textId="77777777" w:rsidTr="0032789B">
        <w:trPr>
          <w:trHeight w:val="295"/>
        </w:trPr>
        <w:tc>
          <w:tcPr>
            <w:tcW w:w="2542" w:type="dxa"/>
            <w:vMerge/>
            <w:shd w:val="clear" w:color="auto" w:fill="auto"/>
          </w:tcPr>
          <w:p w14:paraId="11AB2467" w14:textId="77777777" w:rsidR="00625DC6" w:rsidRPr="00886C08" w:rsidRDefault="00625DC6" w:rsidP="00886C08">
            <w:pPr>
              <w:pStyle w:val="aff7"/>
              <w:ind w:firstLine="0"/>
              <w:jc w:val="left"/>
              <w:rPr>
                <w:sz w:val="20"/>
                <w:szCs w:val="20"/>
                <w:lang w:val="ru-RU"/>
              </w:rPr>
            </w:pPr>
          </w:p>
        </w:tc>
        <w:tc>
          <w:tcPr>
            <w:tcW w:w="4110" w:type="dxa"/>
            <w:shd w:val="clear" w:color="auto" w:fill="auto"/>
          </w:tcPr>
          <w:p w14:paraId="6DA04E92" w14:textId="2DF4A82B" w:rsidR="00625DC6" w:rsidRPr="00886C08" w:rsidRDefault="00625DC6" w:rsidP="00886C08">
            <w:pPr>
              <w:pStyle w:val="aff7"/>
              <w:ind w:firstLine="0"/>
              <w:jc w:val="left"/>
              <w:rPr>
                <w:sz w:val="20"/>
                <w:szCs w:val="20"/>
                <w:lang w:val="ru-RU"/>
              </w:rPr>
            </w:pPr>
            <w:r>
              <w:rPr>
                <w:sz w:val="20"/>
                <w:szCs w:val="20"/>
                <w:lang w:val="ru-RU"/>
              </w:rPr>
              <w:t>Территориальная доступность, минут</w:t>
            </w:r>
          </w:p>
        </w:tc>
        <w:tc>
          <w:tcPr>
            <w:tcW w:w="2977" w:type="dxa"/>
            <w:shd w:val="clear" w:color="auto" w:fill="auto"/>
          </w:tcPr>
          <w:p w14:paraId="39F317FF" w14:textId="4DA3CD1E" w:rsidR="00625DC6" w:rsidRPr="00886C08" w:rsidRDefault="00625DC6" w:rsidP="00886C08">
            <w:pPr>
              <w:pStyle w:val="aff7"/>
              <w:ind w:firstLine="0"/>
              <w:rPr>
                <w:sz w:val="20"/>
                <w:lang w:val="ru-RU" w:eastAsia="en-US"/>
              </w:rPr>
            </w:pPr>
            <w:r>
              <w:rPr>
                <w:sz w:val="20"/>
                <w:lang w:val="ru-RU" w:eastAsia="en-US"/>
              </w:rPr>
              <w:t>Транспортная доступность – 15</w:t>
            </w:r>
          </w:p>
        </w:tc>
      </w:tr>
      <w:tr w:rsidR="000E5A7E" w14:paraId="771F4482" w14:textId="77777777" w:rsidTr="0032789B">
        <w:trPr>
          <w:trHeight w:val="295"/>
        </w:trPr>
        <w:tc>
          <w:tcPr>
            <w:tcW w:w="2542" w:type="dxa"/>
            <w:shd w:val="clear" w:color="auto" w:fill="auto"/>
          </w:tcPr>
          <w:p w14:paraId="6706FC5D" w14:textId="0D8EAECE" w:rsidR="000E5A7E" w:rsidRPr="00886C08" w:rsidRDefault="000E5A7E" w:rsidP="00886C08">
            <w:pPr>
              <w:pStyle w:val="aff7"/>
              <w:ind w:firstLine="0"/>
              <w:jc w:val="left"/>
              <w:rPr>
                <w:sz w:val="20"/>
                <w:szCs w:val="20"/>
                <w:lang w:val="ru-RU"/>
              </w:rPr>
            </w:pPr>
            <w:r>
              <w:rPr>
                <w:sz w:val="20"/>
                <w:szCs w:val="20"/>
                <w:lang w:val="ru-RU"/>
              </w:rPr>
              <w:lastRenderedPageBreak/>
              <w:t>Питомник декоративных и садовых растений</w:t>
            </w:r>
          </w:p>
        </w:tc>
        <w:tc>
          <w:tcPr>
            <w:tcW w:w="4110" w:type="dxa"/>
            <w:shd w:val="clear" w:color="auto" w:fill="auto"/>
          </w:tcPr>
          <w:p w14:paraId="120C6D9B" w14:textId="70EBDE8C" w:rsidR="000E5A7E" w:rsidRDefault="000E5A7E" w:rsidP="00886C08">
            <w:pPr>
              <w:pStyle w:val="aff7"/>
              <w:ind w:firstLine="0"/>
              <w:jc w:val="left"/>
              <w:rPr>
                <w:sz w:val="20"/>
                <w:szCs w:val="20"/>
                <w:lang w:val="ru-RU"/>
              </w:rPr>
            </w:pPr>
            <w:r>
              <w:rPr>
                <w:sz w:val="20"/>
                <w:szCs w:val="20"/>
                <w:lang w:val="ru-RU"/>
              </w:rPr>
              <w:t>Уровень обеспеченности, объектов на городской округ</w:t>
            </w:r>
          </w:p>
        </w:tc>
        <w:tc>
          <w:tcPr>
            <w:tcW w:w="2977" w:type="dxa"/>
            <w:shd w:val="clear" w:color="auto" w:fill="auto"/>
          </w:tcPr>
          <w:p w14:paraId="01D5836B" w14:textId="23C5A782" w:rsidR="000E5A7E" w:rsidRDefault="000E5A7E" w:rsidP="000E5A7E">
            <w:pPr>
              <w:pStyle w:val="aff7"/>
              <w:ind w:firstLine="0"/>
              <w:jc w:val="center"/>
              <w:rPr>
                <w:sz w:val="20"/>
                <w:lang w:val="ru-RU" w:eastAsia="en-US"/>
              </w:rPr>
            </w:pPr>
            <w:r>
              <w:rPr>
                <w:sz w:val="20"/>
                <w:lang w:val="ru-RU" w:eastAsia="en-US"/>
              </w:rPr>
              <w:t>1</w:t>
            </w:r>
          </w:p>
        </w:tc>
      </w:tr>
      <w:tr w:rsidR="00886C08" w14:paraId="636EAD77" w14:textId="77777777" w:rsidTr="0032789B">
        <w:trPr>
          <w:trHeight w:val="295"/>
        </w:trPr>
        <w:tc>
          <w:tcPr>
            <w:tcW w:w="9629" w:type="dxa"/>
            <w:gridSpan w:val="3"/>
            <w:shd w:val="clear" w:color="auto" w:fill="auto"/>
          </w:tcPr>
          <w:p w14:paraId="126990CE" w14:textId="47BDD1C7" w:rsidR="00886C08" w:rsidRPr="00886C08" w:rsidRDefault="00886C08" w:rsidP="00886C08">
            <w:pPr>
              <w:pStyle w:val="affc"/>
              <w:suppressAutoHyphens/>
              <w:autoSpaceDE w:val="0"/>
              <w:autoSpaceDN w:val="0"/>
              <w:adjustRightInd w:val="0"/>
              <w:ind w:left="0" w:firstLine="0"/>
              <w:rPr>
                <w:b/>
                <w:bCs/>
                <w:sz w:val="20"/>
                <w:szCs w:val="20"/>
              </w:rPr>
            </w:pPr>
            <w:r w:rsidRPr="00886C08">
              <w:rPr>
                <w:b/>
                <w:bCs/>
                <w:sz w:val="20"/>
                <w:szCs w:val="20"/>
              </w:rPr>
              <w:t>Примечания:</w:t>
            </w:r>
          </w:p>
          <w:p w14:paraId="2D82B566" w14:textId="77777777" w:rsidR="00625DC6" w:rsidRDefault="00625DC6" w:rsidP="00625DC6">
            <w:pPr>
              <w:pStyle w:val="Default"/>
              <w:spacing w:after="19"/>
              <w:rPr>
                <w:sz w:val="20"/>
                <w:szCs w:val="20"/>
              </w:rPr>
            </w:pPr>
            <w:r>
              <w:rPr>
                <w:sz w:val="20"/>
                <w:szCs w:val="20"/>
              </w:rPr>
              <w:t xml:space="preserve">1. Суммарная площадь озелененных территорий общего пользования складывается из объектов в области благоустройства: парков, тематических парков, скверов, садов, бульваров, набережных, площадок отдыха населения, благоустроенных пляжей, мест массовой околоводной рекреации. </w:t>
            </w:r>
          </w:p>
          <w:p w14:paraId="0A75E2D9" w14:textId="77777777" w:rsidR="00625DC6" w:rsidRDefault="00625DC6" w:rsidP="00625DC6">
            <w:pPr>
              <w:pStyle w:val="Default"/>
              <w:spacing w:after="19"/>
              <w:rPr>
                <w:sz w:val="20"/>
                <w:szCs w:val="20"/>
              </w:rPr>
            </w:pPr>
            <w:r>
              <w:rPr>
                <w:sz w:val="20"/>
                <w:szCs w:val="20"/>
              </w:rPr>
              <w:t xml:space="preserve">2. 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 </w:t>
            </w:r>
          </w:p>
          <w:p w14:paraId="678C5BAC" w14:textId="4AC5C2CE" w:rsidR="00625DC6" w:rsidRDefault="00625DC6" w:rsidP="00625DC6">
            <w:pPr>
              <w:pStyle w:val="Default"/>
              <w:spacing w:after="19"/>
              <w:rPr>
                <w:sz w:val="20"/>
                <w:szCs w:val="20"/>
              </w:rPr>
            </w:pPr>
            <w:r w:rsidRPr="003E0056">
              <w:rPr>
                <w:sz w:val="20"/>
                <w:szCs w:val="20"/>
              </w:rPr>
              <w:t xml:space="preserve">3. </w:t>
            </w:r>
            <w:r w:rsidR="003E0056">
              <w:rPr>
                <w:sz w:val="20"/>
                <w:szCs w:val="20"/>
              </w:rPr>
              <w:t>В</w:t>
            </w:r>
            <w:r w:rsidR="003E0056" w:rsidRPr="003E0056">
              <w:rPr>
                <w:sz w:val="20"/>
                <w:szCs w:val="20"/>
              </w:rPr>
              <w:t>озможно применение повышающего коэф</w:t>
            </w:r>
            <w:r w:rsidR="003E0056">
              <w:rPr>
                <w:sz w:val="20"/>
                <w:szCs w:val="20"/>
              </w:rPr>
              <w:t>фициента – 1,2, как д</w:t>
            </w:r>
            <w:r w:rsidR="003E0056" w:rsidRPr="003E0056">
              <w:rPr>
                <w:sz w:val="20"/>
                <w:szCs w:val="20"/>
              </w:rPr>
              <w:t>ля населенных пунктов, расположенных в сте</w:t>
            </w:r>
            <w:r w:rsidR="003E0056">
              <w:rPr>
                <w:sz w:val="20"/>
                <w:szCs w:val="20"/>
              </w:rPr>
              <w:t>пи и лесостепи.</w:t>
            </w:r>
          </w:p>
          <w:p w14:paraId="0818343D" w14:textId="0D0E102B" w:rsidR="00625DC6" w:rsidRDefault="00625DC6" w:rsidP="00625DC6">
            <w:pPr>
              <w:pStyle w:val="Default"/>
              <w:spacing w:after="19"/>
              <w:jc w:val="both"/>
              <w:rPr>
                <w:sz w:val="20"/>
                <w:szCs w:val="20"/>
              </w:rPr>
            </w:pPr>
            <w:r>
              <w:rPr>
                <w:sz w:val="20"/>
                <w:szCs w:val="20"/>
              </w:rPr>
              <w:t xml:space="preserve">4. В «Значение расчетного показателя» указана суммарная площадь озелененных территорий общего пользования города на человека, в скобках – площадь озелененных территорий общего пользования в границах жилого района. </w:t>
            </w:r>
          </w:p>
          <w:p w14:paraId="2398B87E" w14:textId="144ADBD6" w:rsidR="00625DC6" w:rsidRDefault="00625DC6" w:rsidP="00625DC6">
            <w:pPr>
              <w:pStyle w:val="Default"/>
              <w:spacing w:after="19"/>
              <w:jc w:val="both"/>
              <w:rPr>
                <w:sz w:val="20"/>
                <w:szCs w:val="20"/>
              </w:rPr>
            </w:pPr>
            <w:r>
              <w:rPr>
                <w:sz w:val="20"/>
                <w:szCs w:val="20"/>
              </w:rPr>
              <w:t xml:space="preserve">5. При наличии на территории населенного пункта нескольких парков, территориальная доступность должна обеспечиваться до ближайшего объекта. </w:t>
            </w:r>
          </w:p>
          <w:p w14:paraId="59350E33" w14:textId="16E058B7" w:rsidR="00886C08" w:rsidRPr="00625DC6" w:rsidRDefault="00625DC6" w:rsidP="00625DC6">
            <w:pPr>
              <w:pStyle w:val="Default"/>
              <w:spacing w:after="19"/>
              <w:jc w:val="both"/>
              <w:rPr>
                <w:sz w:val="20"/>
                <w:szCs w:val="20"/>
              </w:rPr>
            </w:pPr>
            <w:r>
              <w:rPr>
                <w:sz w:val="20"/>
                <w:szCs w:val="20"/>
              </w:rPr>
              <w:t>6. 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tc>
      </w:tr>
    </w:tbl>
    <w:p w14:paraId="57F28D6E" w14:textId="168A212A" w:rsidR="00387A24" w:rsidRPr="00793223" w:rsidRDefault="00387A24" w:rsidP="001763D2">
      <w:pPr>
        <w:pStyle w:val="3"/>
        <w:numPr>
          <w:ilvl w:val="2"/>
          <w:numId w:val="13"/>
        </w:numPr>
        <w:tabs>
          <w:tab w:val="num" w:pos="360"/>
        </w:tabs>
        <w:ind w:left="0" w:hanging="11"/>
      </w:pPr>
      <w:bookmarkStart w:id="80" w:name="_Ref138426236"/>
      <w:bookmarkStart w:id="81" w:name="_Toc156326406"/>
      <w:bookmarkStart w:id="82" w:name="_Toc170909002"/>
      <w:bookmarkStart w:id="83" w:name="_Toc172038611"/>
      <w:r w:rsidRPr="00793223">
        <w:t>В области автомобильных дорог местного значения</w:t>
      </w:r>
      <w:bookmarkStart w:id="84" w:name="_Hlk135908641"/>
      <w:r w:rsidRPr="00793223">
        <w:t xml:space="preserve"> и мест хранения индивидуального транспорта</w:t>
      </w:r>
      <w:bookmarkEnd w:id="80"/>
      <w:bookmarkEnd w:id="81"/>
      <w:bookmarkEnd w:id="82"/>
      <w:bookmarkEnd w:id="83"/>
      <w:bookmarkEnd w:id="84"/>
    </w:p>
    <w:p w14:paraId="0F28ABA7" w14:textId="716E58D0" w:rsidR="00387A24" w:rsidRPr="00793223" w:rsidRDefault="00387A24" w:rsidP="001763D2">
      <w:pPr>
        <w:pStyle w:val="4"/>
      </w:pPr>
      <w:bookmarkStart w:id="85" w:name="_Ref138614658"/>
      <w:r w:rsidRPr="00793223">
        <w:t xml:space="preserve">Таблица </w:t>
      </w:r>
      <w:bookmarkEnd w:id="85"/>
      <w:r w:rsidR="005707C5">
        <w:t>13</w:t>
      </w:r>
      <w:r w:rsidRPr="00793223">
        <w:t xml:space="preserve"> – Расчетные показатели для объектов </w:t>
      </w:r>
      <w:r w:rsidR="0016402E">
        <w:t xml:space="preserve">местного значения </w:t>
      </w:r>
      <w:r w:rsidRPr="00793223">
        <w:t>в области автомобильных дорог</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153"/>
        <w:gridCol w:w="3543"/>
      </w:tblGrid>
      <w:tr w:rsidR="00387A24" w:rsidRPr="00793223" w14:paraId="2CE753C5" w14:textId="77777777" w:rsidTr="005707C5">
        <w:trPr>
          <w:tblHeader/>
        </w:trPr>
        <w:tc>
          <w:tcPr>
            <w:tcW w:w="2830" w:type="dxa"/>
            <w:shd w:val="clear" w:color="auto" w:fill="auto"/>
          </w:tcPr>
          <w:p w14:paraId="264DCE5B" w14:textId="77777777" w:rsidR="00387A24" w:rsidRPr="001763D2" w:rsidRDefault="00387A24" w:rsidP="001763D2">
            <w:pPr>
              <w:pStyle w:val="aff7"/>
              <w:ind w:firstLine="0"/>
              <w:jc w:val="center"/>
              <w:rPr>
                <w:b/>
                <w:iCs/>
                <w:sz w:val="20"/>
                <w:szCs w:val="20"/>
                <w:lang w:val="ru-RU"/>
              </w:rPr>
            </w:pPr>
            <w:r w:rsidRPr="001763D2">
              <w:rPr>
                <w:b/>
                <w:iCs/>
                <w:sz w:val="20"/>
                <w:szCs w:val="20"/>
                <w:lang w:val="ru-RU"/>
              </w:rPr>
              <w:t>Наименование вида объекта</w:t>
            </w:r>
          </w:p>
        </w:tc>
        <w:tc>
          <w:tcPr>
            <w:tcW w:w="3153" w:type="dxa"/>
            <w:shd w:val="clear" w:color="auto" w:fill="auto"/>
          </w:tcPr>
          <w:p w14:paraId="1643CBAC" w14:textId="50C0BE68" w:rsidR="00387A24" w:rsidRPr="001763D2" w:rsidRDefault="00387A24" w:rsidP="001763D2">
            <w:pPr>
              <w:pStyle w:val="aff7"/>
              <w:ind w:firstLine="0"/>
              <w:jc w:val="center"/>
              <w:rPr>
                <w:b/>
                <w:iCs/>
                <w:sz w:val="20"/>
                <w:szCs w:val="20"/>
                <w:lang w:val="ru-RU"/>
              </w:rPr>
            </w:pPr>
            <w:r w:rsidRPr="001763D2">
              <w:rPr>
                <w:b/>
                <w:iCs/>
                <w:sz w:val="20"/>
                <w:szCs w:val="20"/>
                <w:lang w:val="ru-RU"/>
              </w:rPr>
              <w:t>Наименование нормируемого расчетного показателя, единица измерения</w:t>
            </w:r>
          </w:p>
        </w:tc>
        <w:tc>
          <w:tcPr>
            <w:tcW w:w="3543" w:type="dxa"/>
            <w:tcBorders>
              <w:right w:val="single" w:sz="4" w:space="0" w:color="auto"/>
            </w:tcBorders>
            <w:shd w:val="clear" w:color="auto" w:fill="auto"/>
          </w:tcPr>
          <w:p w14:paraId="41E94420" w14:textId="77777777" w:rsidR="00387A24" w:rsidRPr="001763D2" w:rsidRDefault="00387A24" w:rsidP="001763D2">
            <w:pPr>
              <w:pStyle w:val="aff7"/>
              <w:ind w:firstLine="0"/>
              <w:jc w:val="center"/>
              <w:rPr>
                <w:b/>
                <w:iCs/>
                <w:sz w:val="20"/>
                <w:szCs w:val="20"/>
                <w:lang w:val="ru-RU"/>
              </w:rPr>
            </w:pPr>
            <w:r w:rsidRPr="001763D2">
              <w:rPr>
                <w:b/>
                <w:iCs/>
                <w:sz w:val="20"/>
                <w:szCs w:val="20"/>
                <w:lang w:val="ru-RU"/>
              </w:rPr>
              <w:t>Значение расчетного показателя</w:t>
            </w:r>
          </w:p>
        </w:tc>
      </w:tr>
      <w:tr w:rsidR="00387A24" w:rsidRPr="00793223" w14:paraId="7B2113C9" w14:textId="77777777" w:rsidTr="005707C5">
        <w:trPr>
          <w:trHeight w:val="570"/>
        </w:trPr>
        <w:tc>
          <w:tcPr>
            <w:tcW w:w="2830" w:type="dxa"/>
            <w:shd w:val="clear" w:color="auto" w:fill="auto"/>
          </w:tcPr>
          <w:p w14:paraId="418585BB" w14:textId="77777777" w:rsidR="00387A24" w:rsidRPr="001763D2" w:rsidRDefault="00387A24" w:rsidP="001763D2">
            <w:pPr>
              <w:pStyle w:val="aff7"/>
              <w:ind w:firstLine="0"/>
              <w:jc w:val="left"/>
              <w:rPr>
                <w:sz w:val="20"/>
                <w:szCs w:val="20"/>
                <w:lang w:val="ru-RU"/>
              </w:rPr>
            </w:pPr>
            <w:r w:rsidRPr="001763D2">
              <w:rPr>
                <w:sz w:val="20"/>
                <w:szCs w:val="20"/>
                <w:lang w:val="ru-RU"/>
              </w:rPr>
              <w:t>Автомобильные дороги общего пользования</w:t>
            </w:r>
          </w:p>
        </w:tc>
        <w:tc>
          <w:tcPr>
            <w:tcW w:w="3153" w:type="dxa"/>
            <w:shd w:val="clear" w:color="auto" w:fill="auto"/>
            <w:vAlign w:val="center"/>
          </w:tcPr>
          <w:p w14:paraId="3A68369E" w14:textId="77777777" w:rsidR="00387A24" w:rsidRPr="001763D2" w:rsidRDefault="00387A24" w:rsidP="001763D2">
            <w:pPr>
              <w:pStyle w:val="aff7"/>
              <w:ind w:firstLine="0"/>
              <w:jc w:val="left"/>
              <w:rPr>
                <w:sz w:val="20"/>
                <w:szCs w:val="20"/>
                <w:lang w:val="ru-RU"/>
              </w:rPr>
            </w:pPr>
            <w:r w:rsidRPr="001763D2">
              <w:rPr>
                <w:sz w:val="20"/>
                <w:szCs w:val="20"/>
                <w:lang w:val="ru-RU"/>
              </w:rPr>
              <w:t>Уровень обеспеченности, расчетное количество индивидуальных легковых автомобилей на расчетный срок, автомобилей на 1000 человек</w:t>
            </w:r>
          </w:p>
        </w:tc>
        <w:tc>
          <w:tcPr>
            <w:tcW w:w="3543" w:type="dxa"/>
            <w:tcBorders>
              <w:right w:val="single" w:sz="4" w:space="0" w:color="auto"/>
            </w:tcBorders>
            <w:shd w:val="clear" w:color="auto" w:fill="auto"/>
          </w:tcPr>
          <w:p w14:paraId="49E89821" w14:textId="160CFBA0" w:rsidR="00387A24" w:rsidRPr="001763D2" w:rsidRDefault="00387A24" w:rsidP="001763D2">
            <w:pPr>
              <w:pStyle w:val="aff7"/>
              <w:ind w:firstLine="0"/>
              <w:jc w:val="center"/>
              <w:rPr>
                <w:sz w:val="20"/>
                <w:szCs w:val="20"/>
                <w:lang w:val="ru-RU"/>
              </w:rPr>
            </w:pPr>
            <w:r w:rsidRPr="001763D2">
              <w:rPr>
                <w:sz w:val="20"/>
                <w:szCs w:val="20"/>
                <w:lang w:val="ru-RU"/>
              </w:rPr>
              <w:t>400 [1]</w:t>
            </w:r>
          </w:p>
        </w:tc>
      </w:tr>
      <w:tr w:rsidR="005707C5" w:rsidRPr="00793223" w14:paraId="1EFFB15F" w14:textId="77777777" w:rsidTr="005707C5">
        <w:trPr>
          <w:trHeight w:val="570"/>
        </w:trPr>
        <w:tc>
          <w:tcPr>
            <w:tcW w:w="2830" w:type="dxa"/>
            <w:shd w:val="clear" w:color="auto" w:fill="auto"/>
          </w:tcPr>
          <w:p w14:paraId="75AF65D2" w14:textId="53EDB3F1" w:rsidR="005707C5" w:rsidRPr="001763D2" w:rsidRDefault="005707C5" w:rsidP="001763D2">
            <w:pPr>
              <w:pStyle w:val="aff7"/>
              <w:ind w:firstLine="0"/>
              <w:jc w:val="left"/>
              <w:rPr>
                <w:sz w:val="20"/>
                <w:szCs w:val="20"/>
                <w:lang w:val="ru-RU"/>
              </w:rPr>
            </w:pPr>
            <w:r>
              <w:rPr>
                <w:sz w:val="20"/>
                <w:szCs w:val="20"/>
                <w:lang w:val="ru-RU"/>
              </w:rPr>
              <w:t>Остановочные пункты общественного пассажирского транспорта</w:t>
            </w:r>
          </w:p>
        </w:tc>
        <w:tc>
          <w:tcPr>
            <w:tcW w:w="3153" w:type="dxa"/>
            <w:shd w:val="clear" w:color="auto" w:fill="auto"/>
          </w:tcPr>
          <w:p w14:paraId="64E20DB1" w14:textId="1C2B44BD" w:rsidR="005707C5" w:rsidRPr="001763D2" w:rsidRDefault="005707C5" w:rsidP="005707C5">
            <w:pPr>
              <w:pStyle w:val="aff7"/>
              <w:ind w:firstLine="0"/>
              <w:jc w:val="left"/>
              <w:rPr>
                <w:sz w:val="20"/>
                <w:szCs w:val="20"/>
                <w:lang w:val="ru-RU"/>
              </w:rPr>
            </w:pPr>
            <w:r>
              <w:rPr>
                <w:sz w:val="20"/>
                <w:szCs w:val="20"/>
                <w:lang w:val="ru-RU"/>
              </w:rPr>
              <w:t>Территориальная доступность, минут</w:t>
            </w:r>
          </w:p>
        </w:tc>
        <w:tc>
          <w:tcPr>
            <w:tcW w:w="3543" w:type="dxa"/>
            <w:tcBorders>
              <w:right w:val="single" w:sz="4" w:space="0" w:color="auto"/>
            </w:tcBorders>
            <w:shd w:val="clear" w:color="auto" w:fill="auto"/>
          </w:tcPr>
          <w:p w14:paraId="79FA1032" w14:textId="77777777" w:rsidR="005707C5" w:rsidRDefault="005707C5" w:rsidP="005707C5">
            <w:pPr>
              <w:pStyle w:val="Default"/>
              <w:jc w:val="both"/>
              <w:rPr>
                <w:sz w:val="20"/>
                <w:szCs w:val="20"/>
              </w:rPr>
            </w:pPr>
            <w:r>
              <w:rPr>
                <w:sz w:val="20"/>
                <w:szCs w:val="20"/>
              </w:rPr>
              <w:t xml:space="preserve">В жилой застройке (за исключением индивидуальной) пешеходная доступность – 6,0 (400) [2]; </w:t>
            </w:r>
          </w:p>
          <w:p w14:paraId="094C4288" w14:textId="77777777" w:rsidR="005707C5" w:rsidRDefault="005707C5" w:rsidP="005707C5">
            <w:pPr>
              <w:pStyle w:val="Default"/>
              <w:jc w:val="both"/>
              <w:rPr>
                <w:sz w:val="20"/>
                <w:szCs w:val="20"/>
              </w:rPr>
            </w:pPr>
            <w:r>
              <w:rPr>
                <w:sz w:val="20"/>
                <w:szCs w:val="20"/>
              </w:rPr>
              <w:t xml:space="preserve">в индивидуальной жилой застройке пешеходная доступность – 10,5 (700) [2]. </w:t>
            </w:r>
          </w:p>
          <w:p w14:paraId="4F34286D" w14:textId="3903ABE9" w:rsidR="005707C5" w:rsidRPr="005707C5" w:rsidRDefault="005707C5" w:rsidP="005707C5">
            <w:pPr>
              <w:pStyle w:val="aff7"/>
              <w:ind w:firstLine="0"/>
              <w:rPr>
                <w:sz w:val="20"/>
                <w:szCs w:val="20"/>
                <w:lang w:val="ru-RU"/>
              </w:rPr>
            </w:pPr>
            <w:r w:rsidRPr="005707C5">
              <w:rPr>
                <w:sz w:val="20"/>
                <w:szCs w:val="20"/>
                <w:lang w:val="ru-RU"/>
              </w:rPr>
              <w:t xml:space="preserve">От объектов в области образования и здравоохранения пешеходная доступность – 2,5 (150) [2] </w:t>
            </w:r>
          </w:p>
        </w:tc>
      </w:tr>
      <w:tr w:rsidR="005707C5" w:rsidRPr="00793223" w14:paraId="65EAF442" w14:textId="77777777" w:rsidTr="005707C5">
        <w:trPr>
          <w:trHeight w:val="570"/>
        </w:trPr>
        <w:tc>
          <w:tcPr>
            <w:tcW w:w="2830" w:type="dxa"/>
            <w:shd w:val="clear" w:color="auto" w:fill="auto"/>
          </w:tcPr>
          <w:p w14:paraId="651ABF65" w14:textId="55B17BAC" w:rsidR="005707C5" w:rsidRDefault="005707C5" w:rsidP="001763D2">
            <w:pPr>
              <w:pStyle w:val="aff7"/>
              <w:ind w:firstLine="0"/>
              <w:jc w:val="left"/>
              <w:rPr>
                <w:sz w:val="20"/>
                <w:szCs w:val="20"/>
                <w:lang w:val="ru-RU"/>
              </w:rPr>
            </w:pPr>
            <w:r>
              <w:rPr>
                <w:sz w:val="20"/>
                <w:szCs w:val="20"/>
                <w:lang w:val="ru-RU"/>
              </w:rPr>
              <w:t>Дорожки велосипедные в границах улично-дорожной сети</w:t>
            </w:r>
          </w:p>
        </w:tc>
        <w:tc>
          <w:tcPr>
            <w:tcW w:w="3153" w:type="dxa"/>
            <w:shd w:val="clear" w:color="auto" w:fill="auto"/>
          </w:tcPr>
          <w:p w14:paraId="4E2D745C" w14:textId="15F2C3BA" w:rsidR="005707C5" w:rsidRDefault="005707C5" w:rsidP="005707C5">
            <w:pPr>
              <w:pStyle w:val="Default"/>
              <w:rPr>
                <w:sz w:val="20"/>
                <w:szCs w:val="20"/>
              </w:rPr>
            </w:pPr>
            <w:r>
              <w:rPr>
                <w:sz w:val="20"/>
                <w:szCs w:val="20"/>
              </w:rPr>
              <w:t xml:space="preserve">Уровень обеспеченности, плотность велосипедных дорожек в границах городского округа, км на 1 кв. км </w:t>
            </w:r>
          </w:p>
        </w:tc>
        <w:tc>
          <w:tcPr>
            <w:tcW w:w="3543" w:type="dxa"/>
            <w:tcBorders>
              <w:right w:val="single" w:sz="4" w:space="0" w:color="auto"/>
            </w:tcBorders>
            <w:shd w:val="clear" w:color="auto" w:fill="auto"/>
          </w:tcPr>
          <w:p w14:paraId="40D5D220" w14:textId="665A2172" w:rsidR="005707C5" w:rsidRDefault="005707C5" w:rsidP="005707C5">
            <w:pPr>
              <w:pStyle w:val="Default"/>
              <w:jc w:val="center"/>
              <w:rPr>
                <w:sz w:val="20"/>
                <w:szCs w:val="20"/>
              </w:rPr>
            </w:pPr>
            <w:r>
              <w:rPr>
                <w:sz w:val="20"/>
                <w:szCs w:val="20"/>
              </w:rPr>
              <w:t>0,1</w:t>
            </w:r>
          </w:p>
        </w:tc>
      </w:tr>
      <w:tr w:rsidR="00387A24" w:rsidRPr="00793223" w14:paraId="5F0D89CD" w14:textId="77777777" w:rsidTr="005707C5">
        <w:trPr>
          <w:trHeight w:val="570"/>
        </w:trPr>
        <w:tc>
          <w:tcPr>
            <w:tcW w:w="9526" w:type="dxa"/>
            <w:gridSpan w:val="3"/>
            <w:tcBorders>
              <w:right w:val="single" w:sz="4" w:space="0" w:color="auto"/>
            </w:tcBorders>
            <w:shd w:val="clear" w:color="auto" w:fill="auto"/>
          </w:tcPr>
          <w:p w14:paraId="3F00F224" w14:textId="7BC9184F" w:rsidR="00387A24" w:rsidRPr="001763D2" w:rsidRDefault="00387A24" w:rsidP="001763D2">
            <w:pPr>
              <w:suppressAutoHyphens/>
              <w:autoSpaceDE w:val="0"/>
              <w:autoSpaceDN w:val="0"/>
              <w:adjustRightInd w:val="0"/>
              <w:ind w:firstLine="0"/>
              <w:rPr>
                <w:b/>
                <w:bCs/>
                <w:sz w:val="20"/>
                <w:szCs w:val="20"/>
              </w:rPr>
            </w:pPr>
            <w:r w:rsidRPr="001763D2">
              <w:rPr>
                <w:b/>
                <w:bCs/>
                <w:sz w:val="20"/>
                <w:szCs w:val="20"/>
              </w:rPr>
              <w:t>Примечани</w:t>
            </w:r>
            <w:r w:rsidR="001763D2" w:rsidRPr="001763D2">
              <w:rPr>
                <w:b/>
                <w:bCs/>
                <w:sz w:val="20"/>
                <w:szCs w:val="20"/>
              </w:rPr>
              <w:t>е:</w:t>
            </w:r>
          </w:p>
          <w:p w14:paraId="71039812" w14:textId="77777777" w:rsidR="00387A24" w:rsidRDefault="00387A24" w:rsidP="001763D2">
            <w:pPr>
              <w:suppressAutoHyphens/>
              <w:autoSpaceDE w:val="0"/>
              <w:autoSpaceDN w:val="0"/>
              <w:adjustRightInd w:val="0"/>
              <w:ind w:firstLine="0"/>
              <w:rPr>
                <w:sz w:val="20"/>
                <w:szCs w:val="20"/>
              </w:rPr>
            </w:pPr>
            <w:r w:rsidRPr="00793223">
              <w:rPr>
                <w:sz w:val="20"/>
                <w:szCs w:val="20"/>
              </w:rPr>
              <w:t>1. 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14:paraId="22562D1E" w14:textId="1999BAB1" w:rsidR="005707C5" w:rsidRPr="00793223" w:rsidRDefault="005707C5" w:rsidP="005707C5">
            <w:pPr>
              <w:suppressAutoHyphens/>
              <w:autoSpaceDE w:val="0"/>
              <w:autoSpaceDN w:val="0"/>
              <w:adjustRightInd w:val="0"/>
              <w:ind w:firstLine="0"/>
              <w:rPr>
                <w:sz w:val="20"/>
                <w:szCs w:val="20"/>
              </w:rPr>
            </w:pPr>
            <w:r w:rsidRPr="005707C5">
              <w:rPr>
                <w:sz w:val="20"/>
                <w:szCs w:val="20"/>
              </w:rPr>
              <w:t xml:space="preserve">2. </w:t>
            </w:r>
            <w:r>
              <w:rPr>
                <w:sz w:val="20"/>
                <w:szCs w:val="20"/>
              </w:rPr>
              <w:t>Показатель применяется при наличии внутригородских маршрутов движения общественного пассажирского транспорта и не распространяется на межмуниципальные маршруты</w:t>
            </w:r>
          </w:p>
        </w:tc>
      </w:tr>
    </w:tbl>
    <w:p w14:paraId="48362B8B" w14:textId="29C6BEC8" w:rsidR="00387A24" w:rsidRDefault="00387A24" w:rsidP="001763D2">
      <w:pPr>
        <w:pStyle w:val="4"/>
      </w:pPr>
      <w:bookmarkStart w:id="86" w:name="_Ref138402684"/>
      <w:bookmarkStart w:id="87" w:name="_Hlk135908608"/>
      <w:r w:rsidRPr="00793223">
        <w:lastRenderedPageBreak/>
        <w:t xml:space="preserve">Таблица </w:t>
      </w:r>
      <w:bookmarkEnd w:id="86"/>
      <w:r w:rsidR="00DB7753">
        <w:t>14</w:t>
      </w:r>
      <w:r w:rsidRPr="00793223">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Style w:val="af2"/>
        <w:tblW w:w="964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3676"/>
        <w:gridCol w:w="3544"/>
        <w:gridCol w:w="2420"/>
        <w:gridCol w:w="7"/>
      </w:tblGrid>
      <w:tr w:rsidR="001763D2" w:rsidRPr="00E128C1" w14:paraId="331208A5" w14:textId="77777777" w:rsidTr="0032789B">
        <w:trPr>
          <w:gridAfter w:val="1"/>
          <w:wAfter w:w="7" w:type="dxa"/>
          <w:tblHeader/>
        </w:trPr>
        <w:tc>
          <w:tcPr>
            <w:tcW w:w="3676" w:type="dxa"/>
            <w:shd w:val="clear" w:color="auto" w:fill="auto"/>
            <w:hideMark/>
          </w:tcPr>
          <w:p w14:paraId="41F67BA0" w14:textId="77777777" w:rsidR="001763D2" w:rsidRPr="00E128C1" w:rsidRDefault="001763D2"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3544" w:type="dxa"/>
            <w:shd w:val="clear" w:color="auto" w:fill="auto"/>
            <w:hideMark/>
          </w:tcPr>
          <w:p w14:paraId="27F1776D" w14:textId="77777777" w:rsidR="001763D2" w:rsidRPr="00E128C1" w:rsidRDefault="001763D2"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2420" w:type="dxa"/>
            <w:shd w:val="clear" w:color="auto" w:fill="auto"/>
            <w:hideMark/>
          </w:tcPr>
          <w:p w14:paraId="757F6351" w14:textId="77777777" w:rsidR="001763D2" w:rsidRPr="00E128C1" w:rsidRDefault="001763D2"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1763D2" w:rsidRPr="001717A3" w14:paraId="23F53ADC" w14:textId="77777777" w:rsidTr="0032789B">
        <w:trPr>
          <w:gridAfter w:val="1"/>
          <w:wAfter w:w="7" w:type="dxa"/>
          <w:trHeight w:val="295"/>
        </w:trPr>
        <w:tc>
          <w:tcPr>
            <w:tcW w:w="3676" w:type="dxa"/>
            <w:shd w:val="clear" w:color="auto" w:fill="auto"/>
          </w:tcPr>
          <w:p w14:paraId="55E28346" w14:textId="3BA1CCCD" w:rsidR="001763D2" w:rsidRPr="004D5553" w:rsidRDefault="001763D2" w:rsidP="001763D2">
            <w:pPr>
              <w:pStyle w:val="aff7"/>
              <w:ind w:firstLine="0"/>
              <w:jc w:val="left"/>
              <w:rPr>
                <w:sz w:val="20"/>
                <w:szCs w:val="20"/>
                <w:lang w:val="ru-RU"/>
              </w:rPr>
            </w:pPr>
            <w:r w:rsidRPr="001763D2">
              <w:rPr>
                <w:kern w:val="2"/>
                <w:sz w:val="20"/>
                <w:szCs w:val="20"/>
                <w:lang w:val="ru-RU"/>
              </w:rPr>
              <w:t>Места постоянного хранения индивидуального автотранспорта при размещении многоквартирного дома</w:t>
            </w:r>
          </w:p>
        </w:tc>
        <w:tc>
          <w:tcPr>
            <w:tcW w:w="3544" w:type="dxa"/>
            <w:shd w:val="clear" w:color="auto" w:fill="auto"/>
          </w:tcPr>
          <w:p w14:paraId="6DD2EC65" w14:textId="742D15E0" w:rsidR="001763D2" w:rsidRPr="004D5553" w:rsidRDefault="001763D2" w:rsidP="001763D2">
            <w:pPr>
              <w:pStyle w:val="aff7"/>
              <w:ind w:firstLine="0"/>
              <w:jc w:val="left"/>
              <w:rPr>
                <w:sz w:val="20"/>
                <w:szCs w:val="20"/>
                <w:lang w:val="ru-RU"/>
              </w:rPr>
            </w:pPr>
            <w:r w:rsidRPr="001D0A07">
              <w:rPr>
                <w:kern w:val="2"/>
                <w:sz w:val="20"/>
                <w:szCs w:val="20"/>
                <w:lang w:val="ru-RU"/>
              </w:rPr>
              <w:t xml:space="preserve">Уровень обеспеченности, общая обеспеченность местами постоянного </w:t>
            </w:r>
            <w:r w:rsidRPr="001763D2">
              <w:rPr>
                <w:sz w:val="20"/>
                <w:szCs w:val="20"/>
                <w:lang w:val="ru-RU"/>
              </w:rPr>
              <w:t>хранения</w:t>
            </w:r>
            <w:r w:rsidRPr="001D0A07">
              <w:rPr>
                <w:kern w:val="2"/>
                <w:sz w:val="20"/>
                <w:szCs w:val="20"/>
                <w:lang w:val="ru-RU"/>
              </w:rPr>
              <w:t xml:space="preserve"> для многоквартирного дома, мест </w:t>
            </w:r>
          </w:p>
        </w:tc>
        <w:tc>
          <w:tcPr>
            <w:tcW w:w="2420" w:type="dxa"/>
            <w:shd w:val="clear" w:color="auto" w:fill="auto"/>
          </w:tcPr>
          <w:p w14:paraId="4FC3C1F9" w14:textId="473EAF96" w:rsidR="001763D2" w:rsidRPr="001717A3" w:rsidRDefault="001763D2" w:rsidP="001763D2">
            <w:pPr>
              <w:pStyle w:val="aff7"/>
              <w:ind w:firstLine="0"/>
              <w:jc w:val="center"/>
              <w:rPr>
                <w:sz w:val="20"/>
                <w:lang w:val="ru-RU" w:eastAsia="en-US"/>
              </w:rPr>
            </w:pPr>
            <w:r w:rsidRPr="001763D2">
              <w:rPr>
                <w:sz w:val="20"/>
                <w:szCs w:val="20"/>
                <w:lang w:val="ru-RU"/>
              </w:rPr>
              <w:t xml:space="preserve">1 на 85 кв. м общей площади жилых помещений. </w:t>
            </w:r>
            <w:r w:rsidRPr="00793223">
              <w:rPr>
                <w:sz w:val="20"/>
                <w:szCs w:val="20"/>
              </w:rPr>
              <w:t>[1,</w:t>
            </w:r>
            <w:r>
              <w:rPr>
                <w:sz w:val="20"/>
                <w:szCs w:val="20"/>
                <w:lang w:val="ru-RU"/>
              </w:rPr>
              <w:t xml:space="preserve"> </w:t>
            </w:r>
            <w:r w:rsidRPr="00793223">
              <w:rPr>
                <w:sz w:val="20"/>
                <w:szCs w:val="20"/>
              </w:rPr>
              <w:t>2,</w:t>
            </w:r>
            <w:r>
              <w:rPr>
                <w:sz w:val="20"/>
                <w:szCs w:val="20"/>
                <w:lang w:val="ru-RU"/>
              </w:rPr>
              <w:t xml:space="preserve"> </w:t>
            </w:r>
            <w:r w:rsidRPr="00793223">
              <w:rPr>
                <w:sz w:val="20"/>
                <w:szCs w:val="20"/>
              </w:rPr>
              <w:t>3,</w:t>
            </w:r>
            <w:r>
              <w:rPr>
                <w:sz w:val="20"/>
                <w:szCs w:val="20"/>
                <w:lang w:val="ru-RU"/>
              </w:rPr>
              <w:t xml:space="preserve"> </w:t>
            </w:r>
            <w:r w:rsidRPr="00793223">
              <w:rPr>
                <w:sz w:val="20"/>
                <w:szCs w:val="20"/>
              </w:rPr>
              <w:t>4]</w:t>
            </w:r>
          </w:p>
        </w:tc>
      </w:tr>
      <w:tr w:rsidR="001763D2" w:rsidRPr="001717A3" w14:paraId="2CBEF5FE" w14:textId="77777777" w:rsidTr="0032789B">
        <w:trPr>
          <w:trHeight w:val="295"/>
        </w:trPr>
        <w:tc>
          <w:tcPr>
            <w:tcW w:w="9647" w:type="dxa"/>
            <w:gridSpan w:val="4"/>
            <w:shd w:val="clear" w:color="auto" w:fill="auto"/>
          </w:tcPr>
          <w:p w14:paraId="70FF6983" w14:textId="77777777" w:rsidR="001763D2" w:rsidRPr="00793223" w:rsidRDefault="001763D2" w:rsidP="001763D2">
            <w:pPr>
              <w:suppressAutoHyphens/>
              <w:autoSpaceDE w:val="0"/>
              <w:autoSpaceDN w:val="0"/>
              <w:adjustRightInd w:val="0"/>
              <w:ind w:firstLine="0"/>
              <w:jc w:val="left"/>
              <w:rPr>
                <w:sz w:val="20"/>
                <w:szCs w:val="20"/>
              </w:rPr>
            </w:pPr>
            <w:r w:rsidRPr="001763D2">
              <w:rPr>
                <w:b/>
                <w:bCs/>
                <w:sz w:val="20"/>
                <w:szCs w:val="20"/>
              </w:rPr>
              <w:t>Примечания</w:t>
            </w:r>
            <w:r w:rsidRPr="00793223">
              <w:rPr>
                <w:sz w:val="20"/>
                <w:szCs w:val="20"/>
              </w:rPr>
              <w:t>:</w:t>
            </w:r>
          </w:p>
          <w:p w14:paraId="117FC299" w14:textId="25033D86" w:rsidR="001763D2" w:rsidRPr="00793223" w:rsidRDefault="001763D2" w:rsidP="001763D2">
            <w:pPr>
              <w:suppressAutoHyphens/>
              <w:autoSpaceDE w:val="0"/>
              <w:autoSpaceDN w:val="0"/>
              <w:adjustRightInd w:val="0"/>
              <w:ind w:firstLine="0"/>
              <w:rPr>
                <w:sz w:val="20"/>
                <w:szCs w:val="20"/>
              </w:rPr>
            </w:pPr>
            <w:r>
              <w:rPr>
                <w:sz w:val="20"/>
                <w:szCs w:val="20"/>
              </w:rPr>
              <w:t xml:space="preserve">1. </w:t>
            </w:r>
            <w:r w:rsidRPr="00793223">
              <w:rPr>
                <w:sz w:val="20"/>
                <w:szCs w:val="20"/>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14:paraId="6D5932BC" w14:textId="243246CF" w:rsidR="001763D2" w:rsidRPr="00793223" w:rsidRDefault="001763D2" w:rsidP="001763D2">
            <w:pPr>
              <w:suppressAutoHyphens/>
              <w:autoSpaceDE w:val="0"/>
              <w:autoSpaceDN w:val="0"/>
              <w:adjustRightInd w:val="0"/>
              <w:ind w:firstLine="0"/>
              <w:rPr>
                <w:sz w:val="20"/>
                <w:szCs w:val="20"/>
              </w:rPr>
            </w:pPr>
            <w:r>
              <w:rPr>
                <w:sz w:val="20"/>
                <w:szCs w:val="20"/>
              </w:rPr>
              <w:t xml:space="preserve">2. </w:t>
            </w:r>
            <w:r w:rsidRPr="00793223">
              <w:rPr>
                <w:sz w:val="20"/>
                <w:szCs w:val="20"/>
              </w:rPr>
              <w:t>Места для стоянки автомобилей инвалидов следует рассчитывать от общего количества мест временного хранения автотранспорта.</w:t>
            </w:r>
          </w:p>
          <w:p w14:paraId="11FC3742" w14:textId="295965D0" w:rsidR="001763D2" w:rsidRPr="00793223" w:rsidRDefault="001763D2" w:rsidP="001763D2">
            <w:pPr>
              <w:suppressAutoHyphens/>
              <w:autoSpaceDE w:val="0"/>
              <w:autoSpaceDN w:val="0"/>
              <w:adjustRightInd w:val="0"/>
              <w:ind w:firstLine="0"/>
              <w:rPr>
                <w:sz w:val="20"/>
                <w:szCs w:val="20"/>
              </w:rPr>
            </w:pPr>
            <w:r>
              <w:rPr>
                <w:sz w:val="20"/>
                <w:szCs w:val="20"/>
              </w:rPr>
              <w:t xml:space="preserve">3. </w:t>
            </w:r>
            <w:r w:rsidRPr="00793223">
              <w:rPr>
                <w:sz w:val="20"/>
                <w:szCs w:val="20"/>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w:t>
            </w:r>
            <w:r w:rsidR="0013237D">
              <w:rPr>
                <w:sz w:val="20"/>
                <w:szCs w:val="20"/>
              </w:rPr>
              <w:t>№ </w:t>
            </w:r>
            <w:r w:rsidRPr="00793223">
              <w:rPr>
                <w:sz w:val="20"/>
                <w:szCs w:val="20"/>
              </w:rPr>
              <w:t xml:space="preserve">АК-131-р. </w:t>
            </w:r>
          </w:p>
          <w:p w14:paraId="6D48C19D" w14:textId="78153106" w:rsidR="00DB7753" w:rsidRDefault="001763D2" w:rsidP="001763D2">
            <w:pPr>
              <w:suppressAutoHyphens/>
              <w:autoSpaceDE w:val="0"/>
              <w:autoSpaceDN w:val="0"/>
              <w:adjustRightInd w:val="0"/>
              <w:ind w:firstLine="0"/>
              <w:rPr>
                <w:sz w:val="20"/>
                <w:szCs w:val="20"/>
              </w:rPr>
            </w:pPr>
            <w:r>
              <w:rPr>
                <w:sz w:val="20"/>
                <w:szCs w:val="20"/>
              </w:rPr>
              <w:t xml:space="preserve">4. </w:t>
            </w:r>
            <w:r w:rsidRPr="001763D2">
              <w:rPr>
                <w:sz w:val="20"/>
                <w:szCs w:val="20"/>
              </w:rPr>
              <w:t>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r w:rsidR="00933260">
              <w:rPr>
                <w:sz w:val="20"/>
                <w:szCs w:val="20"/>
              </w:rPr>
              <w:t>.</w:t>
            </w:r>
          </w:p>
          <w:p w14:paraId="7BF86EA1" w14:textId="77777777" w:rsidR="00DB7753" w:rsidRPr="00793223" w:rsidRDefault="00DB7753" w:rsidP="00DB7753">
            <w:pPr>
              <w:suppressAutoHyphens/>
              <w:autoSpaceDE w:val="0"/>
              <w:autoSpaceDN w:val="0"/>
              <w:adjustRightInd w:val="0"/>
              <w:ind w:firstLine="0"/>
              <w:jc w:val="left"/>
              <w:rPr>
                <w:sz w:val="20"/>
                <w:szCs w:val="20"/>
              </w:rPr>
            </w:pPr>
            <w:r w:rsidRPr="001763D2">
              <w:rPr>
                <w:b/>
                <w:bCs/>
                <w:sz w:val="20"/>
                <w:szCs w:val="20"/>
              </w:rPr>
              <w:t>Применяется ко всей таблице</w:t>
            </w:r>
            <w:r w:rsidRPr="00793223">
              <w:rPr>
                <w:sz w:val="20"/>
                <w:szCs w:val="20"/>
              </w:rPr>
              <w:t>:</w:t>
            </w:r>
          </w:p>
          <w:p w14:paraId="13F4ADDF" w14:textId="04B8FFFE" w:rsidR="00DB7753" w:rsidRPr="00DB7753" w:rsidRDefault="00DB7753" w:rsidP="00DB7753">
            <w:pPr>
              <w:pStyle w:val="affc"/>
              <w:numPr>
                <w:ilvl w:val="0"/>
                <w:numId w:val="35"/>
              </w:numPr>
              <w:suppressAutoHyphens/>
              <w:autoSpaceDE w:val="0"/>
              <w:autoSpaceDN w:val="0"/>
              <w:adjustRightInd w:val="0"/>
              <w:rPr>
                <w:sz w:val="20"/>
                <w:lang w:eastAsia="en-US"/>
              </w:rPr>
            </w:pPr>
            <w:r w:rsidRPr="00DB7753">
              <w:rPr>
                <w:rFonts w:eastAsia="Times New Roman" w:cs="Times New Roman"/>
                <w:sz w:val="20"/>
                <w:szCs w:val="20"/>
                <w:lang w:eastAsia="ar-SA" w:bidi="en-US"/>
              </w:rPr>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tc>
      </w:tr>
    </w:tbl>
    <w:p w14:paraId="4F1DA414" w14:textId="28BD0FD5" w:rsidR="00387A24" w:rsidRDefault="00387A24" w:rsidP="001763D2">
      <w:pPr>
        <w:pStyle w:val="4"/>
      </w:pPr>
      <w:bookmarkStart w:id="88" w:name="_Ref138402660"/>
      <w:r w:rsidRPr="00793223">
        <w:t xml:space="preserve">Таблица </w:t>
      </w:r>
      <w:bookmarkEnd w:id="88"/>
      <w:r w:rsidR="00933260">
        <w:t>15</w:t>
      </w:r>
      <w:r w:rsidRPr="00793223">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w:t>
      </w:r>
      <w:bookmarkStart w:id="89" w:name="_Hlk149847193"/>
      <w:r w:rsidRPr="00793223">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89"/>
    </w:p>
    <w:tbl>
      <w:tblPr>
        <w:tblStyle w:val="af2"/>
        <w:tblW w:w="965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5093"/>
        <w:gridCol w:w="2268"/>
        <w:gridCol w:w="2268"/>
        <w:gridCol w:w="30"/>
      </w:tblGrid>
      <w:tr w:rsidR="001763D2" w:rsidRPr="00E128C1" w14:paraId="5FD09468" w14:textId="77777777" w:rsidTr="0032789B">
        <w:trPr>
          <w:gridAfter w:val="1"/>
          <w:wAfter w:w="30" w:type="dxa"/>
          <w:tblHeader/>
        </w:trPr>
        <w:tc>
          <w:tcPr>
            <w:tcW w:w="5093" w:type="dxa"/>
            <w:shd w:val="clear" w:color="auto" w:fill="auto"/>
            <w:hideMark/>
          </w:tcPr>
          <w:p w14:paraId="2E1A88EE" w14:textId="7C24078B" w:rsidR="001763D2" w:rsidRPr="00E128C1" w:rsidRDefault="001763D2" w:rsidP="004C2216">
            <w:pPr>
              <w:pStyle w:val="aff7"/>
              <w:ind w:firstLine="0"/>
              <w:jc w:val="center"/>
              <w:rPr>
                <w:b/>
                <w:iCs/>
                <w:sz w:val="20"/>
                <w:szCs w:val="20"/>
                <w:lang w:val="ru-RU"/>
              </w:rPr>
            </w:pPr>
            <w:r w:rsidRPr="00E128C1">
              <w:rPr>
                <w:b/>
                <w:iCs/>
                <w:sz w:val="20"/>
                <w:szCs w:val="20"/>
                <w:lang w:val="ru-RU"/>
              </w:rPr>
              <w:t>Наименование объекта</w:t>
            </w:r>
          </w:p>
        </w:tc>
        <w:tc>
          <w:tcPr>
            <w:tcW w:w="2268" w:type="dxa"/>
            <w:shd w:val="clear" w:color="auto" w:fill="auto"/>
            <w:hideMark/>
          </w:tcPr>
          <w:p w14:paraId="4B03EC60" w14:textId="71822413" w:rsidR="001763D2" w:rsidRPr="00E128C1" w:rsidRDefault="001763D2" w:rsidP="004C2216">
            <w:pPr>
              <w:pStyle w:val="aff7"/>
              <w:ind w:firstLine="0"/>
              <w:jc w:val="center"/>
              <w:rPr>
                <w:b/>
                <w:iCs/>
                <w:sz w:val="20"/>
                <w:szCs w:val="20"/>
                <w:lang w:val="ru-RU"/>
              </w:rPr>
            </w:pPr>
            <w:r>
              <w:rPr>
                <w:b/>
                <w:iCs/>
                <w:sz w:val="20"/>
                <w:szCs w:val="20"/>
                <w:lang w:val="ru-RU"/>
              </w:rPr>
              <w:t>Расчетная единица</w:t>
            </w:r>
          </w:p>
        </w:tc>
        <w:tc>
          <w:tcPr>
            <w:tcW w:w="2268" w:type="dxa"/>
            <w:shd w:val="clear" w:color="auto" w:fill="auto"/>
            <w:hideMark/>
          </w:tcPr>
          <w:p w14:paraId="70900304" w14:textId="5AFFF759" w:rsidR="001763D2" w:rsidRPr="001763D2" w:rsidRDefault="001763D2" w:rsidP="004C2216">
            <w:pPr>
              <w:pStyle w:val="aff7"/>
              <w:ind w:firstLine="0"/>
              <w:jc w:val="center"/>
              <w:rPr>
                <w:b/>
                <w:iCs/>
                <w:sz w:val="20"/>
                <w:szCs w:val="20"/>
                <w:lang w:val="ru-RU"/>
              </w:rPr>
            </w:pPr>
            <w:r w:rsidRPr="001763D2">
              <w:rPr>
                <w:b/>
                <w:sz w:val="20"/>
                <w:szCs w:val="20"/>
                <w:lang w:val="ru-RU"/>
              </w:rPr>
              <w:t>Значение расчетного показателя обеспеченности местами временного хранения легковых автомобилей, мест на расчетную единицу</w:t>
            </w:r>
          </w:p>
        </w:tc>
      </w:tr>
      <w:tr w:rsidR="00632070" w:rsidRPr="001717A3" w14:paraId="3D839626" w14:textId="77777777" w:rsidTr="0032789B">
        <w:trPr>
          <w:gridAfter w:val="1"/>
          <w:wAfter w:w="30" w:type="dxa"/>
          <w:trHeight w:val="295"/>
        </w:trPr>
        <w:tc>
          <w:tcPr>
            <w:tcW w:w="5093" w:type="dxa"/>
            <w:vMerge w:val="restart"/>
            <w:shd w:val="clear" w:color="auto" w:fill="auto"/>
          </w:tcPr>
          <w:p w14:paraId="5FDA3F9B" w14:textId="240BB13E" w:rsidR="00632070" w:rsidRPr="004D5553" w:rsidRDefault="00632070" w:rsidP="001763D2">
            <w:pPr>
              <w:pStyle w:val="aff7"/>
              <w:ind w:firstLine="0"/>
              <w:jc w:val="left"/>
              <w:rPr>
                <w:sz w:val="20"/>
                <w:szCs w:val="20"/>
                <w:lang w:val="ru-RU"/>
              </w:rPr>
            </w:pPr>
            <w:proofErr w:type="spellStart"/>
            <w:r w:rsidRPr="00793223">
              <w:rPr>
                <w:sz w:val="20"/>
                <w:szCs w:val="20"/>
              </w:rPr>
              <w:t>Дошкольные</w:t>
            </w:r>
            <w:proofErr w:type="spellEnd"/>
            <w:r w:rsidRPr="00793223">
              <w:rPr>
                <w:sz w:val="20"/>
                <w:szCs w:val="20"/>
              </w:rPr>
              <w:t xml:space="preserve"> </w:t>
            </w:r>
            <w:proofErr w:type="spellStart"/>
            <w:r w:rsidRPr="00793223">
              <w:rPr>
                <w:sz w:val="20"/>
                <w:szCs w:val="20"/>
              </w:rPr>
              <w:t>образовательные</w:t>
            </w:r>
            <w:proofErr w:type="spellEnd"/>
            <w:r w:rsidRPr="00793223">
              <w:rPr>
                <w:sz w:val="20"/>
                <w:szCs w:val="20"/>
              </w:rPr>
              <w:t xml:space="preserve"> </w:t>
            </w:r>
            <w:proofErr w:type="spellStart"/>
            <w:r w:rsidRPr="00793223">
              <w:rPr>
                <w:sz w:val="20"/>
                <w:szCs w:val="20"/>
              </w:rPr>
              <w:t>организации</w:t>
            </w:r>
            <w:proofErr w:type="spellEnd"/>
          </w:p>
        </w:tc>
        <w:tc>
          <w:tcPr>
            <w:tcW w:w="2268" w:type="dxa"/>
            <w:shd w:val="clear" w:color="auto" w:fill="auto"/>
          </w:tcPr>
          <w:p w14:paraId="52C717BE" w14:textId="6F9B56D6" w:rsidR="00632070" w:rsidRPr="004D5553" w:rsidRDefault="00632070" w:rsidP="00632070">
            <w:pPr>
              <w:pStyle w:val="aff7"/>
              <w:ind w:firstLine="0"/>
              <w:jc w:val="center"/>
              <w:rPr>
                <w:sz w:val="20"/>
                <w:szCs w:val="20"/>
                <w:lang w:val="ru-RU"/>
              </w:rPr>
            </w:pPr>
            <w:r w:rsidRPr="00793223">
              <w:rPr>
                <w:sz w:val="20"/>
                <w:szCs w:val="20"/>
              </w:rPr>
              <w:t xml:space="preserve">100 </w:t>
            </w:r>
            <w:proofErr w:type="spellStart"/>
            <w:r w:rsidRPr="00793223">
              <w:rPr>
                <w:sz w:val="20"/>
                <w:szCs w:val="20"/>
              </w:rPr>
              <w:t>мест</w:t>
            </w:r>
            <w:proofErr w:type="spellEnd"/>
          </w:p>
        </w:tc>
        <w:tc>
          <w:tcPr>
            <w:tcW w:w="2268" w:type="dxa"/>
            <w:shd w:val="clear" w:color="auto" w:fill="auto"/>
          </w:tcPr>
          <w:p w14:paraId="3AE6A638" w14:textId="355F3C3D" w:rsidR="00632070" w:rsidRPr="001717A3" w:rsidRDefault="00632070" w:rsidP="00632070">
            <w:pPr>
              <w:pStyle w:val="aff7"/>
              <w:ind w:firstLine="0"/>
              <w:jc w:val="center"/>
              <w:rPr>
                <w:sz w:val="20"/>
                <w:lang w:val="ru-RU" w:eastAsia="en-US"/>
              </w:rPr>
            </w:pPr>
            <w:r w:rsidRPr="00793223">
              <w:rPr>
                <w:sz w:val="20"/>
                <w:szCs w:val="20"/>
              </w:rPr>
              <w:t>5</w:t>
            </w:r>
          </w:p>
        </w:tc>
      </w:tr>
      <w:tr w:rsidR="00632070" w:rsidRPr="001717A3" w14:paraId="4252C37B" w14:textId="77777777" w:rsidTr="0032789B">
        <w:trPr>
          <w:gridAfter w:val="1"/>
          <w:wAfter w:w="30" w:type="dxa"/>
          <w:trHeight w:val="295"/>
        </w:trPr>
        <w:tc>
          <w:tcPr>
            <w:tcW w:w="5093" w:type="dxa"/>
            <w:vMerge/>
            <w:shd w:val="clear" w:color="auto" w:fill="auto"/>
          </w:tcPr>
          <w:p w14:paraId="6451AF38" w14:textId="77777777" w:rsidR="00632070" w:rsidRPr="00793223" w:rsidRDefault="00632070" w:rsidP="001763D2">
            <w:pPr>
              <w:pStyle w:val="aff7"/>
              <w:ind w:firstLine="0"/>
              <w:jc w:val="left"/>
              <w:rPr>
                <w:sz w:val="20"/>
                <w:szCs w:val="20"/>
              </w:rPr>
            </w:pPr>
          </w:p>
        </w:tc>
        <w:tc>
          <w:tcPr>
            <w:tcW w:w="2268" w:type="dxa"/>
            <w:shd w:val="clear" w:color="auto" w:fill="auto"/>
          </w:tcPr>
          <w:p w14:paraId="2CBBF3A7" w14:textId="7C2226CA" w:rsidR="00632070" w:rsidRPr="00793223" w:rsidRDefault="00632070" w:rsidP="00632070">
            <w:pPr>
              <w:pStyle w:val="aff7"/>
              <w:ind w:firstLine="0"/>
              <w:jc w:val="center"/>
              <w:rPr>
                <w:sz w:val="20"/>
                <w:szCs w:val="20"/>
              </w:rPr>
            </w:pPr>
            <w:r w:rsidRPr="00793223">
              <w:rPr>
                <w:sz w:val="20"/>
                <w:szCs w:val="20"/>
              </w:rPr>
              <w:t xml:space="preserve">100 </w:t>
            </w:r>
            <w:proofErr w:type="spellStart"/>
            <w:r w:rsidRPr="00793223">
              <w:rPr>
                <w:sz w:val="20"/>
                <w:szCs w:val="20"/>
              </w:rPr>
              <w:t>сотрудников</w:t>
            </w:r>
            <w:proofErr w:type="spellEnd"/>
          </w:p>
        </w:tc>
        <w:tc>
          <w:tcPr>
            <w:tcW w:w="2268" w:type="dxa"/>
            <w:shd w:val="clear" w:color="auto" w:fill="auto"/>
          </w:tcPr>
          <w:p w14:paraId="417F0E42" w14:textId="4536FCCF" w:rsidR="00632070" w:rsidRPr="00793223" w:rsidRDefault="00632070" w:rsidP="00632070">
            <w:pPr>
              <w:pStyle w:val="aff7"/>
              <w:ind w:firstLine="0"/>
              <w:jc w:val="center"/>
              <w:rPr>
                <w:sz w:val="20"/>
                <w:szCs w:val="20"/>
              </w:rPr>
            </w:pPr>
            <w:r w:rsidRPr="00793223">
              <w:rPr>
                <w:sz w:val="20"/>
                <w:szCs w:val="20"/>
              </w:rPr>
              <w:t>5</w:t>
            </w:r>
          </w:p>
        </w:tc>
      </w:tr>
      <w:tr w:rsidR="00632070" w:rsidRPr="001717A3" w14:paraId="3343CA72" w14:textId="77777777" w:rsidTr="0032789B">
        <w:trPr>
          <w:gridAfter w:val="1"/>
          <w:wAfter w:w="30" w:type="dxa"/>
          <w:trHeight w:val="295"/>
        </w:trPr>
        <w:tc>
          <w:tcPr>
            <w:tcW w:w="5093" w:type="dxa"/>
            <w:vMerge w:val="restart"/>
            <w:shd w:val="clear" w:color="auto" w:fill="auto"/>
          </w:tcPr>
          <w:p w14:paraId="3D393643" w14:textId="4ABA47A9" w:rsidR="00632070" w:rsidRPr="00793223" w:rsidRDefault="00632070" w:rsidP="001763D2">
            <w:pPr>
              <w:pStyle w:val="aff7"/>
              <w:ind w:firstLine="0"/>
              <w:jc w:val="left"/>
              <w:rPr>
                <w:sz w:val="20"/>
                <w:szCs w:val="20"/>
              </w:rPr>
            </w:pPr>
            <w:proofErr w:type="spellStart"/>
            <w:r w:rsidRPr="00793223">
              <w:rPr>
                <w:sz w:val="20"/>
                <w:szCs w:val="20"/>
              </w:rPr>
              <w:t>Общеобразовательные</w:t>
            </w:r>
            <w:proofErr w:type="spellEnd"/>
            <w:r w:rsidRPr="00793223">
              <w:rPr>
                <w:sz w:val="20"/>
                <w:szCs w:val="20"/>
              </w:rPr>
              <w:t xml:space="preserve"> </w:t>
            </w:r>
            <w:proofErr w:type="spellStart"/>
            <w:r w:rsidRPr="00793223">
              <w:rPr>
                <w:sz w:val="20"/>
                <w:szCs w:val="20"/>
              </w:rPr>
              <w:t>организации</w:t>
            </w:r>
            <w:proofErr w:type="spellEnd"/>
          </w:p>
        </w:tc>
        <w:tc>
          <w:tcPr>
            <w:tcW w:w="2268" w:type="dxa"/>
            <w:shd w:val="clear" w:color="auto" w:fill="auto"/>
          </w:tcPr>
          <w:p w14:paraId="56E3828D" w14:textId="675C0CD6" w:rsidR="00632070" w:rsidRPr="00793223" w:rsidRDefault="00632070" w:rsidP="00632070">
            <w:pPr>
              <w:pStyle w:val="aff7"/>
              <w:ind w:firstLine="0"/>
              <w:jc w:val="center"/>
              <w:rPr>
                <w:sz w:val="20"/>
                <w:szCs w:val="20"/>
              </w:rPr>
            </w:pPr>
            <w:r w:rsidRPr="00793223">
              <w:rPr>
                <w:sz w:val="20"/>
                <w:szCs w:val="20"/>
              </w:rPr>
              <w:t xml:space="preserve">100 </w:t>
            </w:r>
            <w:proofErr w:type="spellStart"/>
            <w:r w:rsidRPr="00793223">
              <w:rPr>
                <w:sz w:val="20"/>
                <w:szCs w:val="20"/>
              </w:rPr>
              <w:t>мест</w:t>
            </w:r>
            <w:proofErr w:type="spellEnd"/>
          </w:p>
        </w:tc>
        <w:tc>
          <w:tcPr>
            <w:tcW w:w="2268" w:type="dxa"/>
            <w:shd w:val="clear" w:color="auto" w:fill="auto"/>
          </w:tcPr>
          <w:p w14:paraId="71144FBC" w14:textId="516563E7" w:rsidR="00632070" w:rsidRPr="00793223" w:rsidRDefault="00632070" w:rsidP="00632070">
            <w:pPr>
              <w:pStyle w:val="aff7"/>
              <w:ind w:firstLine="0"/>
              <w:jc w:val="center"/>
              <w:rPr>
                <w:sz w:val="20"/>
                <w:szCs w:val="20"/>
              </w:rPr>
            </w:pPr>
            <w:r w:rsidRPr="00793223">
              <w:rPr>
                <w:sz w:val="20"/>
                <w:szCs w:val="20"/>
              </w:rPr>
              <w:t>3</w:t>
            </w:r>
          </w:p>
        </w:tc>
      </w:tr>
      <w:tr w:rsidR="00632070" w:rsidRPr="001717A3" w14:paraId="44FB5CA3" w14:textId="77777777" w:rsidTr="0032789B">
        <w:trPr>
          <w:gridAfter w:val="1"/>
          <w:wAfter w:w="30" w:type="dxa"/>
          <w:trHeight w:val="295"/>
        </w:trPr>
        <w:tc>
          <w:tcPr>
            <w:tcW w:w="5093" w:type="dxa"/>
            <w:vMerge/>
            <w:shd w:val="clear" w:color="auto" w:fill="auto"/>
          </w:tcPr>
          <w:p w14:paraId="526EB3D2" w14:textId="77777777" w:rsidR="00632070" w:rsidRPr="00793223" w:rsidRDefault="00632070" w:rsidP="001763D2">
            <w:pPr>
              <w:pStyle w:val="aff7"/>
              <w:ind w:firstLine="0"/>
              <w:jc w:val="left"/>
              <w:rPr>
                <w:sz w:val="20"/>
                <w:szCs w:val="20"/>
              </w:rPr>
            </w:pPr>
          </w:p>
        </w:tc>
        <w:tc>
          <w:tcPr>
            <w:tcW w:w="2268" w:type="dxa"/>
            <w:shd w:val="clear" w:color="auto" w:fill="auto"/>
          </w:tcPr>
          <w:p w14:paraId="7BF57094" w14:textId="7A1DB094" w:rsidR="00632070" w:rsidRPr="00793223" w:rsidRDefault="00632070" w:rsidP="00632070">
            <w:pPr>
              <w:pStyle w:val="aff7"/>
              <w:ind w:firstLine="0"/>
              <w:jc w:val="center"/>
              <w:rPr>
                <w:sz w:val="20"/>
                <w:szCs w:val="20"/>
              </w:rPr>
            </w:pPr>
            <w:r w:rsidRPr="00793223">
              <w:rPr>
                <w:sz w:val="20"/>
                <w:szCs w:val="20"/>
              </w:rPr>
              <w:t xml:space="preserve">100 </w:t>
            </w:r>
            <w:proofErr w:type="spellStart"/>
            <w:r w:rsidRPr="00793223">
              <w:rPr>
                <w:sz w:val="20"/>
                <w:szCs w:val="20"/>
              </w:rPr>
              <w:t>сотрудников</w:t>
            </w:r>
            <w:proofErr w:type="spellEnd"/>
          </w:p>
        </w:tc>
        <w:tc>
          <w:tcPr>
            <w:tcW w:w="2268" w:type="dxa"/>
            <w:shd w:val="clear" w:color="auto" w:fill="auto"/>
          </w:tcPr>
          <w:p w14:paraId="11ECD02F" w14:textId="600C1606" w:rsidR="00632070" w:rsidRPr="00793223" w:rsidRDefault="00632070" w:rsidP="00632070">
            <w:pPr>
              <w:pStyle w:val="aff7"/>
              <w:ind w:firstLine="0"/>
              <w:jc w:val="center"/>
              <w:rPr>
                <w:sz w:val="20"/>
                <w:szCs w:val="20"/>
              </w:rPr>
            </w:pPr>
            <w:r w:rsidRPr="00793223">
              <w:rPr>
                <w:sz w:val="20"/>
                <w:szCs w:val="20"/>
              </w:rPr>
              <w:t>5</w:t>
            </w:r>
          </w:p>
        </w:tc>
      </w:tr>
      <w:tr w:rsidR="001763D2" w:rsidRPr="001717A3" w14:paraId="12C5510F" w14:textId="77777777" w:rsidTr="0032789B">
        <w:trPr>
          <w:gridAfter w:val="1"/>
          <w:wAfter w:w="30" w:type="dxa"/>
          <w:trHeight w:val="295"/>
        </w:trPr>
        <w:tc>
          <w:tcPr>
            <w:tcW w:w="5093" w:type="dxa"/>
            <w:shd w:val="clear" w:color="auto" w:fill="auto"/>
          </w:tcPr>
          <w:p w14:paraId="29FAB142" w14:textId="36C363BF" w:rsidR="001763D2" w:rsidRPr="00793223" w:rsidRDefault="001763D2" w:rsidP="001763D2">
            <w:pPr>
              <w:pStyle w:val="aff7"/>
              <w:ind w:firstLine="0"/>
              <w:jc w:val="left"/>
              <w:rPr>
                <w:sz w:val="20"/>
                <w:szCs w:val="20"/>
              </w:rPr>
            </w:pPr>
            <w:proofErr w:type="spellStart"/>
            <w:r w:rsidRPr="00793223">
              <w:rPr>
                <w:sz w:val="20"/>
                <w:szCs w:val="20"/>
              </w:rPr>
              <w:t>Организации</w:t>
            </w:r>
            <w:proofErr w:type="spellEnd"/>
            <w:r w:rsidRPr="00793223">
              <w:rPr>
                <w:sz w:val="20"/>
                <w:szCs w:val="20"/>
              </w:rPr>
              <w:t xml:space="preserve"> </w:t>
            </w:r>
            <w:proofErr w:type="spellStart"/>
            <w:r w:rsidRPr="00793223">
              <w:rPr>
                <w:sz w:val="20"/>
                <w:szCs w:val="20"/>
              </w:rPr>
              <w:t>дополнительного</w:t>
            </w:r>
            <w:proofErr w:type="spellEnd"/>
            <w:r w:rsidRPr="00793223">
              <w:rPr>
                <w:sz w:val="20"/>
                <w:szCs w:val="20"/>
              </w:rPr>
              <w:t xml:space="preserve"> </w:t>
            </w:r>
            <w:proofErr w:type="spellStart"/>
            <w:r w:rsidRPr="00793223">
              <w:rPr>
                <w:sz w:val="20"/>
                <w:szCs w:val="20"/>
              </w:rPr>
              <w:t>образования</w:t>
            </w:r>
            <w:proofErr w:type="spellEnd"/>
          </w:p>
        </w:tc>
        <w:tc>
          <w:tcPr>
            <w:tcW w:w="2268" w:type="dxa"/>
            <w:shd w:val="clear" w:color="auto" w:fill="auto"/>
          </w:tcPr>
          <w:p w14:paraId="116EF6E3" w14:textId="00D6722E" w:rsidR="001763D2" w:rsidRPr="00793223" w:rsidRDefault="001763D2" w:rsidP="00632070">
            <w:pPr>
              <w:pStyle w:val="aff7"/>
              <w:ind w:firstLine="0"/>
              <w:jc w:val="center"/>
              <w:rPr>
                <w:sz w:val="20"/>
                <w:szCs w:val="20"/>
              </w:rPr>
            </w:pPr>
            <w:r w:rsidRPr="00793223">
              <w:rPr>
                <w:sz w:val="20"/>
                <w:szCs w:val="20"/>
              </w:rPr>
              <w:t xml:space="preserve">100 </w:t>
            </w:r>
            <w:proofErr w:type="spellStart"/>
            <w:r w:rsidRPr="00793223">
              <w:rPr>
                <w:sz w:val="20"/>
                <w:szCs w:val="20"/>
              </w:rPr>
              <w:t>мест</w:t>
            </w:r>
            <w:proofErr w:type="spellEnd"/>
          </w:p>
        </w:tc>
        <w:tc>
          <w:tcPr>
            <w:tcW w:w="2268" w:type="dxa"/>
            <w:shd w:val="clear" w:color="auto" w:fill="auto"/>
          </w:tcPr>
          <w:p w14:paraId="690227FF" w14:textId="3DE6EF61" w:rsidR="001763D2" w:rsidRPr="00793223" w:rsidRDefault="001763D2" w:rsidP="00632070">
            <w:pPr>
              <w:pStyle w:val="aff7"/>
              <w:ind w:firstLine="0"/>
              <w:jc w:val="center"/>
              <w:rPr>
                <w:sz w:val="20"/>
                <w:szCs w:val="20"/>
              </w:rPr>
            </w:pPr>
            <w:r w:rsidRPr="00793223">
              <w:rPr>
                <w:sz w:val="20"/>
                <w:szCs w:val="20"/>
              </w:rPr>
              <w:t>3</w:t>
            </w:r>
          </w:p>
        </w:tc>
      </w:tr>
      <w:tr w:rsidR="00632070" w:rsidRPr="003E0056" w14:paraId="32E83CD0" w14:textId="77777777" w:rsidTr="0032789B">
        <w:trPr>
          <w:gridAfter w:val="1"/>
          <w:wAfter w:w="30" w:type="dxa"/>
          <w:trHeight w:val="295"/>
        </w:trPr>
        <w:tc>
          <w:tcPr>
            <w:tcW w:w="5093" w:type="dxa"/>
            <w:vMerge w:val="restart"/>
            <w:shd w:val="clear" w:color="auto" w:fill="auto"/>
          </w:tcPr>
          <w:p w14:paraId="623087B0" w14:textId="1271BBAD" w:rsidR="00632070" w:rsidRPr="003E0056" w:rsidRDefault="00632070" w:rsidP="001763D2">
            <w:pPr>
              <w:pStyle w:val="aff7"/>
              <w:ind w:firstLine="0"/>
              <w:jc w:val="left"/>
              <w:rPr>
                <w:sz w:val="20"/>
                <w:szCs w:val="20"/>
                <w:lang w:val="ru-RU"/>
              </w:rPr>
            </w:pPr>
            <w:r w:rsidRPr="003E0056">
              <w:rPr>
                <w:sz w:val="20"/>
                <w:szCs w:val="20"/>
                <w:lang w:val="ru-RU"/>
              </w:rPr>
              <w:t>Организации, реализующие программы профессионального и высшего образования</w:t>
            </w:r>
          </w:p>
        </w:tc>
        <w:tc>
          <w:tcPr>
            <w:tcW w:w="2268" w:type="dxa"/>
            <w:shd w:val="clear" w:color="auto" w:fill="auto"/>
          </w:tcPr>
          <w:p w14:paraId="7AD250B0" w14:textId="30399398" w:rsidR="00632070" w:rsidRPr="003E0056" w:rsidRDefault="00632070" w:rsidP="00632070">
            <w:pPr>
              <w:pStyle w:val="aff7"/>
              <w:ind w:firstLine="0"/>
              <w:jc w:val="center"/>
              <w:rPr>
                <w:sz w:val="20"/>
                <w:szCs w:val="20"/>
              </w:rPr>
            </w:pPr>
            <w:r w:rsidRPr="003E0056">
              <w:rPr>
                <w:sz w:val="20"/>
                <w:szCs w:val="20"/>
              </w:rPr>
              <w:t xml:space="preserve">100 </w:t>
            </w:r>
            <w:proofErr w:type="spellStart"/>
            <w:r w:rsidRPr="003E0056">
              <w:rPr>
                <w:sz w:val="20"/>
                <w:szCs w:val="20"/>
              </w:rPr>
              <w:t>студентов</w:t>
            </w:r>
            <w:proofErr w:type="spellEnd"/>
            <w:r w:rsidRPr="003E0056">
              <w:rPr>
                <w:sz w:val="20"/>
                <w:szCs w:val="20"/>
              </w:rPr>
              <w:t xml:space="preserve"> </w:t>
            </w:r>
            <w:proofErr w:type="spellStart"/>
            <w:r w:rsidRPr="003E0056">
              <w:rPr>
                <w:sz w:val="20"/>
                <w:szCs w:val="20"/>
              </w:rPr>
              <w:t>очной</w:t>
            </w:r>
            <w:proofErr w:type="spellEnd"/>
            <w:r w:rsidRPr="003E0056">
              <w:rPr>
                <w:sz w:val="20"/>
                <w:szCs w:val="20"/>
              </w:rPr>
              <w:t xml:space="preserve"> </w:t>
            </w:r>
            <w:proofErr w:type="spellStart"/>
            <w:r w:rsidRPr="003E0056">
              <w:rPr>
                <w:sz w:val="20"/>
                <w:szCs w:val="20"/>
              </w:rPr>
              <w:t>формы</w:t>
            </w:r>
            <w:proofErr w:type="spellEnd"/>
            <w:r w:rsidRPr="003E0056">
              <w:rPr>
                <w:sz w:val="20"/>
                <w:szCs w:val="20"/>
              </w:rPr>
              <w:t xml:space="preserve"> </w:t>
            </w:r>
            <w:proofErr w:type="spellStart"/>
            <w:r w:rsidRPr="003E0056">
              <w:rPr>
                <w:sz w:val="20"/>
                <w:szCs w:val="20"/>
              </w:rPr>
              <w:t>обучения</w:t>
            </w:r>
            <w:proofErr w:type="spellEnd"/>
          </w:p>
        </w:tc>
        <w:tc>
          <w:tcPr>
            <w:tcW w:w="2268" w:type="dxa"/>
            <w:shd w:val="clear" w:color="auto" w:fill="auto"/>
          </w:tcPr>
          <w:p w14:paraId="716E6366" w14:textId="2BE00D74" w:rsidR="00632070" w:rsidRPr="003E0056" w:rsidRDefault="00632070" w:rsidP="00632070">
            <w:pPr>
              <w:pStyle w:val="aff7"/>
              <w:ind w:firstLine="0"/>
              <w:jc w:val="center"/>
              <w:rPr>
                <w:sz w:val="20"/>
                <w:szCs w:val="20"/>
              </w:rPr>
            </w:pPr>
            <w:r w:rsidRPr="003E0056">
              <w:rPr>
                <w:sz w:val="20"/>
                <w:szCs w:val="20"/>
              </w:rPr>
              <w:t>5</w:t>
            </w:r>
          </w:p>
        </w:tc>
      </w:tr>
      <w:tr w:rsidR="00632070" w:rsidRPr="001717A3" w14:paraId="65583727" w14:textId="77777777" w:rsidTr="0032789B">
        <w:trPr>
          <w:gridAfter w:val="1"/>
          <w:wAfter w:w="30" w:type="dxa"/>
          <w:trHeight w:val="295"/>
        </w:trPr>
        <w:tc>
          <w:tcPr>
            <w:tcW w:w="5093" w:type="dxa"/>
            <w:vMerge/>
            <w:shd w:val="clear" w:color="auto" w:fill="auto"/>
          </w:tcPr>
          <w:p w14:paraId="64157E83" w14:textId="77777777" w:rsidR="00632070" w:rsidRPr="003E0056" w:rsidRDefault="00632070" w:rsidP="001763D2">
            <w:pPr>
              <w:pStyle w:val="aff7"/>
              <w:ind w:firstLine="0"/>
              <w:jc w:val="left"/>
              <w:rPr>
                <w:sz w:val="20"/>
                <w:szCs w:val="20"/>
              </w:rPr>
            </w:pPr>
          </w:p>
        </w:tc>
        <w:tc>
          <w:tcPr>
            <w:tcW w:w="2268" w:type="dxa"/>
            <w:shd w:val="clear" w:color="auto" w:fill="auto"/>
          </w:tcPr>
          <w:p w14:paraId="27A34BC5" w14:textId="0448AEBC" w:rsidR="00632070" w:rsidRPr="003E0056" w:rsidRDefault="00632070" w:rsidP="00632070">
            <w:pPr>
              <w:pStyle w:val="aff7"/>
              <w:ind w:firstLine="0"/>
              <w:jc w:val="center"/>
              <w:rPr>
                <w:sz w:val="20"/>
                <w:szCs w:val="20"/>
              </w:rPr>
            </w:pPr>
            <w:r w:rsidRPr="003E0056">
              <w:rPr>
                <w:sz w:val="20"/>
                <w:szCs w:val="20"/>
              </w:rPr>
              <w:t xml:space="preserve">10 </w:t>
            </w:r>
            <w:proofErr w:type="spellStart"/>
            <w:r w:rsidRPr="003E0056">
              <w:rPr>
                <w:sz w:val="20"/>
                <w:szCs w:val="20"/>
              </w:rPr>
              <w:t>сотрудников</w:t>
            </w:r>
            <w:proofErr w:type="spellEnd"/>
          </w:p>
        </w:tc>
        <w:tc>
          <w:tcPr>
            <w:tcW w:w="2268" w:type="dxa"/>
            <w:shd w:val="clear" w:color="auto" w:fill="auto"/>
          </w:tcPr>
          <w:p w14:paraId="3E9E98C9" w14:textId="7364146C" w:rsidR="00632070" w:rsidRPr="003E0056" w:rsidRDefault="00632070" w:rsidP="00632070">
            <w:pPr>
              <w:pStyle w:val="aff7"/>
              <w:ind w:firstLine="0"/>
              <w:jc w:val="center"/>
              <w:rPr>
                <w:sz w:val="20"/>
                <w:szCs w:val="20"/>
              </w:rPr>
            </w:pPr>
            <w:r w:rsidRPr="003E0056">
              <w:rPr>
                <w:sz w:val="20"/>
                <w:szCs w:val="20"/>
              </w:rPr>
              <w:t>3</w:t>
            </w:r>
          </w:p>
        </w:tc>
      </w:tr>
      <w:tr w:rsidR="001763D2" w:rsidRPr="001717A3" w14:paraId="05C3E809" w14:textId="77777777" w:rsidTr="0032789B">
        <w:trPr>
          <w:gridAfter w:val="1"/>
          <w:wAfter w:w="30" w:type="dxa"/>
          <w:trHeight w:val="295"/>
        </w:trPr>
        <w:tc>
          <w:tcPr>
            <w:tcW w:w="5093" w:type="dxa"/>
            <w:shd w:val="clear" w:color="auto" w:fill="auto"/>
          </w:tcPr>
          <w:p w14:paraId="4E3D9AB4" w14:textId="47A95D96" w:rsidR="001763D2" w:rsidRPr="00632070" w:rsidRDefault="001763D2" w:rsidP="001763D2">
            <w:pPr>
              <w:pStyle w:val="aff7"/>
              <w:ind w:firstLine="0"/>
              <w:jc w:val="left"/>
              <w:rPr>
                <w:sz w:val="20"/>
                <w:szCs w:val="20"/>
                <w:lang w:val="ru-RU"/>
              </w:rPr>
            </w:pPr>
            <w:r w:rsidRPr="001763D2">
              <w:rPr>
                <w:sz w:val="20"/>
                <w:szCs w:val="20"/>
                <w:lang w:val="ru-RU"/>
              </w:rPr>
              <w:t xml:space="preserve">Объекты культурно-досугового (клубного) типа. </w:t>
            </w:r>
            <w:r w:rsidRPr="00632070">
              <w:rPr>
                <w:sz w:val="20"/>
                <w:szCs w:val="20"/>
                <w:lang w:val="ru-RU"/>
              </w:rPr>
              <w:t xml:space="preserve">Зрелищные </w:t>
            </w:r>
            <w:r w:rsidRPr="00632070">
              <w:rPr>
                <w:sz w:val="20"/>
                <w:szCs w:val="20"/>
                <w:lang w:val="ru-RU" w:eastAsia="en-US"/>
              </w:rPr>
              <w:t>организации</w:t>
            </w:r>
          </w:p>
        </w:tc>
        <w:tc>
          <w:tcPr>
            <w:tcW w:w="2268" w:type="dxa"/>
            <w:shd w:val="clear" w:color="auto" w:fill="auto"/>
          </w:tcPr>
          <w:p w14:paraId="2C64D0FF" w14:textId="477825CC" w:rsidR="001763D2" w:rsidRPr="00793223" w:rsidRDefault="001763D2" w:rsidP="00632070">
            <w:pPr>
              <w:pStyle w:val="aff7"/>
              <w:ind w:firstLine="0"/>
              <w:jc w:val="center"/>
              <w:rPr>
                <w:sz w:val="20"/>
                <w:szCs w:val="20"/>
              </w:rPr>
            </w:pPr>
            <w:r w:rsidRPr="00793223">
              <w:rPr>
                <w:sz w:val="20"/>
                <w:szCs w:val="20"/>
              </w:rPr>
              <w:t xml:space="preserve">100 </w:t>
            </w:r>
            <w:proofErr w:type="spellStart"/>
            <w:r w:rsidRPr="00793223">
              <w:rPr>
                <w:sz w:val="20"/>
                <w:szCs w:val="20"/>
              </w:rPr>
              <w:t>мест</w:t>
            </w:r>
            <w:proofErr w:type="spellEnd"/>
          </w:p>
        </w:tc>
        <w:tc>
          <w:tcPr>
            <w:tcW w:w="2268" w:type="dxa"/>
            <w:shd w:val="clear" w:color="auto" w:fill="auto"/>
          </w:tcPr>
          <w:p w14:paraId="32B285CD" w14:textId="674EE8EF" w:rsidR="001763D2" w:rsidRPr="00793223" w:rsidRDefault="001763D2" w:rsidP="00632070">
            <w:pPr>
              <w:pStyle w:val="aff7"/>
              <w:ind w:firstLine="0"/>
              <w:jc w:val="center"/>
              <w:rPr>
                <w:sz w:val="20"/>
                <w:szCs w:val="20"/>
              </w:rPr>
            </w:pPr>
            <w:r w:rsidRPr="00793223">
              <w:rPr>
                <w:sz w:val="20"/>
                <w:szCs w:val="20"/>
              </w:rPr>
              <w:t>14</w:t>
            </w:r>
          </w:p>
        </w:tc>
      </w:tr>
      <w:tr w:rsidR="001763D2" w:rsidRPr="001717A3" w14:paraId="77E35E08" w14:textId="77777777" w:rsidTr="0032789B">
        <w:trPr>
          <w:gridAfter w:val="1"/>
          <w:wAfter w:w="30" w:type="dxa"/>
          <w:trHeight w:val="295"/>
        </w:trPr>
        <w:tc>
          <w:tcPr>
            <w:tcW w:w="5093" w:type="dxa"/>
            <w:shd w:val="clear" w:color="auto" w:fill="auto"/>
          </w:tcPr>
          <w:p w14:paraId="37031120" w14:textId="689B60E6" w:rsidR="001763D2" w:rsidRPr="00793223" w:rsidRDefault="001763D2" w:rsidP="001763D2">
            <w:pPr>
              <w:pStyle w:val="aff7"/>
              <w:ind w:firstLine="0"/>
              <w:jc w:val="left"/>
              <w:rPr>
                <w:sz w:val="20"/>
                <w:szCs w:val="20"/>
              </w:rPr>
            </w:pPr>
            <w:proofErr w:type="spellStart"/>
            <w:r w:rsidRPr="00793223">
              <w:rPr>
                <w:sz w:val="20"/>
                <w:szCs w:val="20"/>
              </w:rPr>
              <w:t>Объекты</w:t>
            </w:r>
            <w:proofErr w:type="spellEnd"/>
            <w:r w:rsidRPr="00793223">
              <w:rPr>
                <w:sz w:val="20"/>
                <w:szCs w:val="20"/>
              </w:rPr>
              <w:t xml:space="preserve"> </w:t>
            </w:r>
            <w:proofErr w:type="spellStart"/>
            <w:r w:rsidRPr="00793223">
              <w:rPr>
                <w:sz w:val="20"/>
                <w:szCs w:val="20"/>
              </w:rPr>
              <w:t>культурно-просветительного</w:t>
            </w:r>
            <w:proofErr w:type="spellEnd"/>
            <w:r w:rsidRPr="00793223">
              <w:rPr>
                <w:sz w:val="20"/>
                <w:szCs w:val="20"/>
              </w:rPr>
              <w:t xml:space="preserve"> </w:t>
            </w:r>
            <w:proofErr w:type="spellStart"/>
            <w:r w:rsidRPr="00793223">
              <w:rPr>
                <w:sz w:val="20"/>
                <w:szCs w:val="20"/>
              </w:rPr>
              <w:t>назначения</w:t>
            </w:r>
            <w:proofErr w:type="spellEnd"/>
          </w:p>
        </w:tc>
        <w:tc>
          <w:tcPr>
            <w:tcW w:w="2268" w:type="dxa"/>
            <w:shd w:val="clear" w:color="auto" w:fill="auto"/>
          </w:tcPr>
          <w:p w14:paraId="0BB4C701" w14:textId="2BE14B78" w:rsidR="001763D2" w:rsidRPr="001763D2" w:rsidRDefault="001763D2" w:rsidP="00632070">
            <w:pPr>
              <w:pStyle w:val="aff7"/>
              <w:ind w:firstLine="0"/>
              <w:jc w:val="center"/>
              <w:rPr>
                <w:sz w:val="20"/>
                <w:szCs w:val="20"/>
                <w:lang w:val="ru-RU"/>
              </w:rPr>
            </w:pPr>
            <w:r w:rsidRPr="001763D2">
              <w:rPr>
                <w:sz w:val="20"/>
                <w:szCs w:val="20"/>
                <w:lang w:val="ru-RU"/>
              </w:rPr>
              <w:t>100 кв. м площади помещений здания</w:t>
            </w:r>
          </w:p>
        </w:tc>
        <w:tc>
          <w:tcPr>
            <w:tcW w:w="2268" w:type="dxa"/>
            <w:shd w:val="clear" w:color="auto" w:fill="auto"/>
          </w:tcPr>
          <w:p w14:paraId="314324B1" w14:textId="7D19145B" w:rsidR="001763D2" w:rsidRPr="00793223" w:rsidRDefault="001763D2" w:rsidP="00632070">
            <w:pPr>
              <w:pStyle w:val="aff7"/>
              <w:ind w:firstLine="0"/>
              <w:jc w:val="center"/>
              <w:rPr>
                <w:sz w:val="20"/>
                <w:szCs w:val="20"/>
              </w:rPr>
            </w:pPr>
            <w:r w:rsidRPr="00793223">
              <w:rPr>
                <w:sz w:val="20"/>
                <w:szCs w:val="20"/>
              </w:rPr>
              <w:t>1</w:t>
            </w:r>
          </w:p>
        </w:tc>
      </w:tr>
      <w:tr w:rsidR="001763D2" w:rsidRPr="001717A3" w14:paraId="5629713C" w14:textId="77777777" w:rsidTr="0032789B">
        <w:trPr>
          <w:gridAfter w:val="1"/>
          <w:wAfter w:w="30" w:type="dxa"/>
          <w:trHeight w:val="295"/>
        </w:trPr>
        <w:tc>
          <w:tcPr>
            <w:tcW w:w="5093" w:type="dxa"/>
            <w:shd w:val="clear" w:color="auto" w:fill="auto"/>
          </w:tcPr>
          <w:p w14:paraId="6E0C38D7" w14:textId="0EE9F460" w:rsidR="001763D2" w:rsidRPr="001763D2" w:rsidRDefault="001763D2" w:rsidP="001763D2">
            <w:pPr>
              <w:pStyle w:val="aff7"/>
              <w:ind w:firstLine="0"/>
              <w:jc w:val="left"/>
              <w:rPr>
                <w:sz w:val="20"/>
                <w:szCs w:val="20"/>
                <w:lang w:val="ru-RU"/>
              </w:rPr>
            </w:pPr>
            <w:r w:rsidRPr="001763D2">
              <w:rPr>
                <w:sz w:val="20"/>
                <w:szCs w:val="20"/>
                <w:lang w:val="ru-RU"/>
              </w:rPr>
              <w:t>Спортивные сооружения с единовременной пропускной способностью более 100 человек</w:t>
            </w:r>
          </w:p>
        </w:tc>
        <w:tc>
          <w:tcPr>
            <w:tcW w:w="2268" w:type="dxa"/>
            <w:shd w:val="clear" w:color="auto" w:fill="auto"/>
          </w:tcPr>
          <w:p w14:paraId="65ED7110" w14:textId="4050B7BB" w:rsidR="001763D2" w:rsidRPr="00793223" w:rsidRDefault="001763D2" w:rsidP="00632070">
            <w:pPr>
              <w:pStyle w:val="aff7"/>
              <w:ind w:firstLine="0"/>
              <w:jc w:val="center"/>
              <w:rPr>
                <w:sz w:val="20"/>
                <w:szCs w:val="20"/>
              </w:rPr>
            </w:pPr>
            <w:r w:rsidRPr="00793223">
              <w:rPr>
                <w:sz w:val="20"/>
                <w:szCs w:val="20"/>
              </w:rPr>
              <w:t xml:space="preserve">100 </w:t>
            </w:r>
            <w:proofErr w:type="spellStart"/>
            <w:r w:rsidRPr="00793223">
              <w:rPr>
                <w:sz w:val="20"/>
                <w:szCs w:val="20"/>
              </w:rPr>
              <w:t>единовременных</w:t>
            </w:r>
            <w:proofErr w:type="spellEnd"/>
            <w:r w:rsidRPr="00793223">
              <w:rPr>
                <w:sz w:val="20"/>
                <w:szCs w:val="20"/>
              </w:rPr>
              <w:t xml:space="preserve"> </w:t>
            </w:r>
            <w:proofErr w:type="spellStart"/>
            <w:r w:rsidRPr="00793223">
              <w:rPr>
                <w:sz w:val="20"/>
                <w:szCs w:val="20"/>
              </w:rPr>
              <w:t>посетителей</w:t>
            </w:r>
            <w:proofErr w:type="spellEnd"/>
          </w:p>
        </w:tc>
        <w:tc>
          <w:tcPr>
            <w:tcW w:w="2268" w:type="dxa"/>
            <w:shd w:val="clear" w:color="auto" w:fill="auto"/>
          </w:tcPr>
          <w:p w14:paraId="61174E73" w14:textId="73A544E4" w:rsidR="001763D2" w:rsidRPr="00793223" w:rsidRDefault="001763D2" w:rsidP="00632070">
            <w:pPr>
              <w:pStyle w:val="aff7"/>
              <w:ind w:firstLine="0"/>
              <w:jc w:val="center"/>
              <w:rPr>
                <w:sz w:val="20"/>
                <w:szCs w:val="20"/>
              </w:rPr>
            </w:pPr>
            <w:r w:rsidRPr="00793223">
              <w:rPr>
                <w:sz w:val="20"/>
                <w:szCs w:val="20"/>
              </w:rPr>
              <w:t>5</w:t>
            </w:r>
          </w:p>
        </w:tc>
      </w:tr>
      <w:tr w:rsidR="001763D2" w:rsidRPr="001717A3" w14:paraId="696F01EA" w14:textId="77777777" w:rsidTr="0032789B">
        <w:trPr>
          <w:gridAfter w:val="1"/>
          <w:wAfter w:w="30" w:type="dxa"/>
          <w:trHeight w:val="295"/>
        </w:trPr>
        <w:tc>
          <w:tcPr>
            <w:tcW w:w="5093" w:type="dxa"/>
            <w:shd w:val="clear" w:color="auto" w:fill="auto"/>
          </w:tcPr>
          <w:p w14:paraId="2AB04062" w14:textId="62A94E70" w:rsidR="001763D2" w:rsidRPr="003E0056" w:rsidRDefault="001763D2" w:rsidP="001763D2">
            <w:pPr>
              <w:pStyle w:val="aff7"/>
              <w:ind w:firstLine="0"/>
              <w:jc w:val="left"/>
              <w:rPr>
                <w:sz w:val="20"/>
                <w:szCs w:val="20"/>
                <w:lang w:val="ru-RU"/>
              </w:rPr>
            </w:pPr>
            <w:r w:rsidRPr="003E0056">
              <w:rPr>
                <w:sz w:val="20"/>
                <w:szCs w:val="20"/>
                <w:lang w:val="ru-RU"/>
              </w:rPr>
              <w:lastRenderedPageBreak/>
              <w:t>Спортивные здания и сооружения с трибунами вместимостью более 500 зрителей</w:t>
            </w:r>
          </w:p>
        </w:tc>
        <w:tc>
          <w:tcPr>
            <w:tcW w:w="2268" w:type="dxa"/>
            <w:shd w:val="clear" w:color="auto" w:fill="auto"/>
          </w:tcPr>
          <w:p w14:paraId="46A2B609" w14:textId="14331620" w:rsidR="001763D2" w:rsidRPr="003E0056" w:rsidRDefault="001763D2" w:rsidP="00632070">
            <w:pPr>
              <w:pStyle w:val="aff7"/>
              <w:ind w:firstLine="0"/>
              <w:jc w:val="center"/>
              <w:rPr>
                <w:sz w:val="20"/>
                <w:szCs w:val="20"/>
              </w:rPr>
            </w:pPr>
            <w:r w:rsidRPr="003E0056">
              <w:rPr>
                <w:sz w:val="20"/>
                <w:szCs w:val="20"/>
              </w:rPr>
              <w:t xml:space="preserve">100 </w:t>
            </w:r>
            <w:proofErr w:type="spellStart"/>
            <w:r w:rsidRPr="003E0056">
              <w:rPr>
                <w:sz w:val="20"/>
                <w:szCs w:val="20"/>
              </w:rPr>
              <w:t>мест</w:t>
            </w:r>
            <w:proofErr w:type="spellEnd"/>
            <w:r w:rsidRPr="003E0056">
              <w:rPr>
                <w:sz w:val="20"/>
                <w:szCs w:val="20"/>
              </w:rPr>
              <w:t xml:space="preserve"> </w:t>
            </w:r>
            <w:proofErr w:type="spellStart"/>
            <w:r w:rsidRPr="003E0056">
              <w:rPr>
                <w:sz w:val="20"/>
                <w:szCs w:val="20"/>
              </w:rPr>
              <w:t>на</w:t>
            </w:r>
            <w:proofErr w:type="spellEnd"/>
            <w:r w:rsidRPr="003E0056">
              <w:rPr>
                <w:sz w:val="20"/>
                <w:szCs w:val="20"/>
              </w:rPr>
              <w:t xml:space="preserve"> </w:t>
            </w:r>
            <w:proofErr w:type="spellStart"/>
            <w:r w:rsidRPr="003E0056">
              <w:rPr>
                <w:sz w:val="20"/>
                <w:szCs w:val="20"/>
              </w:rPr>
              <w:t>трибунах</w:t>
            </w:r>
            <w:proofErr w:type="spellEnd"/>
          </w:p>
        </w:tc>
        <w:tc>
          <w:tcPr>
            <w:tcW w:w="2268" w:type="dxa"/>
            <w:shd w:val="clear" w:color="auto" w:fill="auto"/>
          </w:tcPr>
          <w:p w14:paraId="6B2E4737" w14:textId="06E491A3" w:rsidR="001763D2" w:rsidRPr="00793223" w:rsidRDefault="001763D2" w:rsidP="00632070">
            <w:pPr>
              <w:pStyle w:val="aff7"/>
              <w:ind w:firstLine="0"/>
              <w:jc w:val="center"/>
              <w:rPr>
                <w:sz w:val="20"/>
                <w:szCs w:val="20"/>
              </w:rPr>
            </w:pPr>
            <w:r w:rsidRPr="003E0056">
              <w:rPr>
                <w:sz w:val="20"/>
                <w:szCs w:val="20"/>
              </w:rPr>
              <w:t>7</w:t>
            </w:r>
          </w:p>
        </w:tc>
      </w:tr>
      <w:tr w:rsidR="001763D2" w:rsidRPr="001717A3" w14:paraId="7B108B77" w14:textId="77777777" w:rsidTr="0032789B">
        <w:trPr>
          <w:gridAfter w:val="1"/>
          <w:wAfter w:w="30" w:type="dxa"/>
          <w:trHeight w:val="295"/>
        </w:trPr>
        <w:tc>
          <w:tcPr>
            <w:tcW w:w="5093" w:type="dxa"/>
            <w:shd w:val="clear" w:color="auto" w:fill="auto"/>
          </w:tcPr>
          <w:p w14:paraId="679A6A07" w14:textId="44C35688" w:rsidR="001763D2" w:rsidRPr="001763D2" w:rsidRDefault="001763D2" w:rsidP="001763D2">
            <w:pPr>
              <w:pStyle w:val="aff7"/>
              <w:ind w:firstLine="0"/>
              <w:jc w:val="left"/>
              <w:rPr>
                <w:sz w:val="20"/>
                <w:szCs w:val="20"/>
                <w:lang w:val="ru-RU"/>
              </w:rPr>
            </w:pPr>
            <w:r w:rsidRPr="001763D2">
              <w:rPr>
                <w:sz w:val="20"/>
                <w:szCs w:val="20"/>
                <w:lang w:val="ru-RU"/>
              </w:rPr>
              <w:t>Дома отдыха и санатории, санатории-профилактории, базы отдыха предприятий и туристские базы, базы кратковременного отдыха</w:t>
            </w:r>
          </w:p>
        </w:tc>
        <w:tc>
          <w:tcPr>
            <w:tcW w:w="2268" w:type="dxa"/>
            <w:shd w:val="clear" w:color="auto" w:fill="auto"/>
          </w:tcPr>
          <w:p w14:paraId="29E27A71" w14:textId="3327521B" w:rsidR="001763D2" w:rsidRPr="00793223" w:rsidRDefault="001763D2" w:rsidP="00632070">
            <w:pPr>
              <w:pStyle w:val="aff7"/>
              <w:ind w:firstLine="0"/>
              <w:jc w:val="center"/>
              <w:rPr>
                <w:sz w:val="20"/>
                <w:szCs w:val="20"/>
              </w:rPr>
            </w:pPr>
            <w:r w:rsidRPr="00793223">
              <w:rPr>
                <w:sz w:val="20"/>
                <w:szCs w:val="20"/>
              </w:rPr>
              <w:t xml:space="preserve">100 </w:t>
            </w:r>
            <w:proofErr w:type="spellStart"/>
            <w:r w:rsidRPr="00793223">
              <w:rPr>
                <w:sz w:val="20"/>
                <w:szCs w:val="20"/>
              </w:rPr>
              <w:t>отдыхающих</w:t>
            </w:r>
            <w:proofErr w:type="spellEnd"/>
          </w:p>
        </w:tc>
        <w:tc>
          <w:tcPr>
            <w:tcW w:w="2268" w:type="dxa"/>
            <w:shd w:val="clear" w:color="auto" w:fill="auto"/>
          </w:tcPr>
          <w:p w14:paraId="70800A1A" w14:textId="420F3FD6" w:rsidR="001763D2" w:rsidRPr="00793223" w:rsidRDefault="001763D2" w:rsidP="00632070">
            <w:pPr>
              <w:pStyle w:val="aff7"/>
              <w:ind w:firstLine="0"/>
              <w:jc w:val="center"/>
              <w:rPr>
                <w:sz w:val="20"/>
                <w:szCs w:val="20"/>
              </w:rPr>
            </w:pPr>
            <w:r w:rsidRPr="00793223">
              <w:rPr>
                <w:sz w:val="20"/>
                <w:szCs w:val="20"/>
              </w:rPr>
              <w:t>10</w:t>
            </w:r>
          </w:p>
        </w:tc>
      </w:tr>
      <w:tr w:rsidR="001763D2" w:rsidRPr="001717A3" w14:paraId="47998DEA" w14:textId="77777777" w:rsidTr="0032789B">
        <w:trPr>
          <w:gridAfter w:val="1"/>
          <w:wAfter w:w="30" w:type="dxa"/>
          <w:trHeight w:val="295"/>
        </w:trPr>
        <w:tc>
          <w:tcPr>
            <w:tcW w:w="5093" w:type="dxa"/>
            <w:shd w:val="clear" w:color="auto" w:fill="auto"/>
          </w:tcPr>
          <w:p w14:paraId="27D6BE52" w14:textId="009D6BE0" w:rsidR="001763D2" w:rsidRPr="001763D2" w:rsidRDefault="001763D2" w:rsidP="00632070">
            <w:pPr>
              <w:ind w:firstLine="0"/>
              <w:jc w:val="left"/>
              <w:rPr>
                <w:sz w:val="20"/>
                <w:szCs w:val="20"/>
              </w:rPr>
            </w:pPr>
            <w:r w:rsidRPr="00793223">
              <w:rPr>
                <w:sz w:val="20"/>
                <w:szCs w:val="20"/>
              </w:rPr>
              <w:t>Парки культуры и отдыха. Тематические парки.</w:t>
            </w:r>
            <w:r w:rsidR="00632070">
              <w:rPr>
                <w:sz w:val="20"/>
                <w:szCs w:val="20"/>
              </w:rPr>
              <w:t xml:space="preserve"> </w:t>
            </w:r>
            <w:r w:rsidRPr="001763D2">
              <w:rPr>
                <w:sz w:val="20"/>
                <w:szCs w:val="20"/>
              </w:rPr>
              <w:t>Благоустроенные пляжи, места массовой околоводной рекреации, лесопарки, зоны отдыха и курортных зоны</w:t>
            </w:r>
          </w:p>
        </w:tc>
        <w:tc>
          <w:tcPr>
            <w:tcW w:w="2268" w:type="dxa"/>
            <w:shd w:val="clear" w:color="auto" w:fill="auto"/>
          </w:tcPr>
          <w:p w14:paraId="745005A9" w14:textId="5D6DE85E" w:rsidR="001763D2" w:rsidRPr="00793223" w:rsidRDefault="001763D2" w:rsidP="00632070">
            <w:pPr>
              <w:pStyle w:val="aff7"/>
              <w:ind w:firstLine="0"/>
              <w:jc w:val="center"/>
              <w:rPr>
                <w:sz w:val="20"/>
                <w:szCs w:val="20"/>
              </w:rPr>
            </w:pPr>
            <w:r w:rsidRPr="00793223">
              <w:rPr>
                <w:sz w:val="20"/>
                <w:szCs w:val="20"/>
              </w:rPr>
              <w:t xml:space="preserve">1 </w:t>
            </w:r>
            <w:proofErr w:type="spellStart"/>
            <w:r w:rsidRPr="00793223">
              <w:rPr>
                <w:sz w:val="20"/>
                <w:szCs w:val="20"/>
              </w:rPr>
              <w:t>га</w:t>
            </w:r>
            <w:proofErr w:type="spellEnd"/>
            <w:r w:rsidRPr="00793223">
              <w:rPr>
                <w:sz w:val="20"/>
                <w:szCs w:val="20"/>
              </w:rPr>
              <w:t xml:space="preserve"> </w:t>
            </w:r>
            <w:proofErr w:type="spellStart"/>
            <w:r w:rsidRPr="00793223">
              <w:rPr>
                <w:sz w:val="20"/>
                <w:szCs w:val="20"/>
              </w:rPr>
              <w:t>территории</w:t>
            </w:r>
            <w:proofErr w:type="spellEnd"/>
            <w:r w:rsidRPr="00793223">
              <w:rPr>
                <w:sz w:val="20"/>
                <w:szCs w:val="20"/>
              </w:rPr>
              <w:t xml:space="preserve"> </w:t>
            </w:r>
            <w:proofErr w:type="spellStart"/>
            <w:r w:rsidRPr="00793223">
              <w:rPr>
                <w:sz w:val="20"/>
                <w:szCs w:val="20"/>
              </w:rPr>
              <w:t>парка</w:t>
            </w:r>
            <w:proofErr w:type="spellEnd"/>
          </w:p>
        </w:tc>
        <w:tc>
          <w:tcPr>
            <w:tcW w:w="2268" w:type="dxa"/>
            <w:shd w:val="clear" w:color="auto" w:fill="auto"/>
          </w:tcPr>
          <w:p w14:paraId="3CF6153D" w14:textId="5C784D91" w:rsidR="001763D2" w:rsidRPr="00793223" w:rsidRDefault="001763D2" w:rsidP="00632070">
            <w:pPr>
              <w:pStyle w:val="aff7"/>
              <w:ind w:firstLine="0"/>
              <w:jc w:val="center"/>
              <w:rPr>
                <w:sz w:val="20"/>
                <w:szCs w:val="20"/>
              </w:rPr>
            </w:pPr>
            <w:r w:rsidRPr="00793223">
              <w:rPr>
                <w:sz w:val="20"/>
                <w:szCs w:val="20"/>
              </w:rPr>
              <w:t>4</w:t>
            </w:r>
          </w:p>
        </w:tc>
      </w:tr>
      <w:tr w:rsidR="001763D2" w:rsidRPr="001717A3" w14:paraId="7E366216" w14:textId="77777777" w:rsidTr="0032789B">
        <w:trPr>
          <w:gridAfter w:val="1"/>
          <w:wAfter w:w="30" w:type="dxa"/>
          <w:trHeight w:val="295"/>
        </w:trPr>
        <w:tc>
          <w:tcPr>
            <w:tcW w:w="5093" w:type="dxa"/>
            <w:shd w:val="clear" w:color="auto" w:fill="auto"/>
          </w:tcPr>
          <w:p w14:paraId="28131985" w14:textId="075DD830" w:rsidR="001763D2" w:rsidRPr="00793223" w:rsidRDefault="001763D2" w:rsidP="001763D2">
            <w:pPr>
              <w:ind w:firstLine="0"/>
              <w:jc w:val="left"/>
              <w:rPr>
                <w:sz w:val="20"/>
                <w:szCs w:val="20"/>
              </w:rPr>
            </w:pPr>
            <w:r w:rsidRPr="00793223">
              <w:rPr>
                <w:sz w:val="20"/>
                <w:szCs w:val="20"/>
              </w:rPr>
              <w:t>Гостиницы</w:t>
            </w:r>
          </w:p>
        </w:tc>
        <w:tc>
          <w:tcPr>
            <w:tcW w:w="2268" w:type="dxa"/>
            <w:shd w:val="clear" w:color="auto" w:fill="auto"/>
          </w:tcPr>
          <w:p w14:paraId="7FC6DB47" w14:textId="0685B4E5" w:rsidR="001763D2" w:rsidRPr="00793223" w:rsidRDefault="001763D2" w:rsidP="00632070">
            <w:pPr>
              <w:pStyle w:val="aff7"/>
              <w:ind w:firstLine="0"/>
              <w:jc w:val="center"/>
              <w:rPr>
                <w:sz w:val="20"/>
                <w:szCs w:val="20"/>
              </w:rPr>
            </w:pPr>
            <w:r w:rsidRPr="00793223">
              <w:rPr>
                <w:sz w:val="20"/>
                <w:szCs w:val="20"/>
              </w:rPr>
              <w:t xml:space="preserve">100 </w:t>
            </w:r>
            <w:proofErr w:type="spellStart"/>
            <w:r w:rsidRPr="00793223">
              <w:rPr>
                <w:sz w:val="20"/>
                <w:szCs w:val="20"/>
              </w:rPr>
              <w:t>отдыхающих</w:t>
            </w:r>
            <w:proofErr w:type="spellEnd"/>
          </w:p>
        </w:tc>
        <w:tc>
          <w:tcPr>
            <w:tcW w:w="2268" w:type="dxa"/>
            <w:shd w:val="clear" w:color="auto" w:fill="auto"/>
          </w:tcPr>
          <w:p w14:paraId="0AD73C71" w14:textId="1D5FDA94" w:rsidR="001763D2" w:rsidRPr="00793223" w:rsidRDefault="001763D2" w:rsidP="00632070">
            <w:pPr>
              <w:pStyle w:val="aff7"/>
              <w:ind w:firstLine="0"/>
              <w:jc w:val="center"/>
              <w:rPr>
                <w:sz w:val="20"/>
                <w:szCs w:val="20"/>
              </w:rPr>
            </w:pPr>
            <w:r w:rsidRPr="00793223">
              <w:rPr>
                <w:sz w:val="20"/>
                <w:szCs w:val="20"/>
              </w:rPr>
              <w:t>8</w:t>
            </w:r>
          </w:p>
        </w:tc>
      </w:tr>
      <w:tr w:rsidR="001763D2" w:rsidRPr="001717A3" w14:paraId="04DBF05F" w14:textId="77777777" w:rsidTr="0032789B">
        <w:trPr>
          <w:gridAfter w:val="1"/>
          <w:wAfter w:w="30" w:type="dxa"/>
          <w:trHeight w:val="295"/>
        </w:trPr>
        <w:tc>
          <w:tcPr>
            <w:tcW w:w="5093" w:type="dxa"/>
            <w:shd w:val="clear" w:color="auto" w:fill="auto"/>
          </w:tcPr>
          <w:p w14:paraId="36D8D1BF" w14:textId="04A1223D" w:rsidR="001763D2" w:rsidRPr="00793223" w:rsidRDefault="001763D2" w:rsidP="001763D2">
            <w:pPr>
              <w:ind w:firstLine="0"/>
              <w:jc w:val="left"/>
              <w:rPr>
                <w:sz w:val="20"/>
                <w:szCs w:val="20"/>
              </w:rPr>
            </w:pPr>
            <w:r w:rsidRPr="00793223">
              <w:rPr>
                <w:sz w:val="20"/>
                <w:szCs w:val="20"/>
              </w:rPr>
              <w:t>Зона кратковременного массового отдыха</w:t>
            </w:r>
          </w:p>
        </w:tc>
        <w:tc>
          <w:tcPr>
            <w:tcW w:w="2268" w:type="dxa"/>
            <w:shd w:val="clear" w:color="auto" w:fill="auto"/>
          </w:tcPr>
          <w:p w14:paraId="36F36900" w14:textId="34AB3AB4" w:rsidR="001763D2" w:rsidRPr="00793223" w:rsidRDefault="001763D2" w:rsidP="00632070">
            <w:pPr>
              <w:pStyle w:val="aff7"/>
              <w:ind w:firstLine="0"/>
              <w:jc w:val="center"/>
              <w:rPr>
                <w:sz w:val="20"/>
                <w:szCs w:val="20"/>
              </w:rPr>
            </w:pPr>
            <w:r w:rsidRPr="00793223">
              <w:rPr>
                <w:sz w:val="20"/>
                <w:szCs w:val="20"/>
              </w:rPr>
              <w:t xml:space="preserve">100 </w:t>
            </w:r>
            <w:proofErr w:type="spellStart"/>
            <w:r w:rsidRPr="00793223">
              <w:rPr>
                <w:sz w:val="20"/>
                <w:szCs w:val="20"/>
              </w:rPr>
              <w:t>отдыхающих</w:t>
            </w:r>
            <w:proofErr w:type="spellEnd"/>
          </w:p>
        </w:tc>
        <w:tc>
          <w:tcPr>
            <w:tcW w:w="2268" w:type="dxa"/>
            <w:shd w:val="clear" w:color="auto" w:fill="auto"/>
          </w:tcPr>
          <w:p w14:paraId="330FEBF5" w14:textId="27F7DC3D" w:rsidR="001763D2" w:rsidRPr="00793223" w:rsidRDefault="001763D2" w:rsidP="00632070">
            <w:pPr>
              <w:pStyle w:val="aff7"/>
              <w:ind w:firstLine="0"/>
              <w:jc w:val="center"/>
              <w:rPr>
                <w:sz w:val="20"/>
                <w:szCs w:val="20"/>
              </w:rPr>
            </w:pPr>
            <w:r w:rsidRPr="00793223">
              <w:rPr>
                <w:sz w:val="20"/>
                <w:szCs w:val="20"/>
              </w:rPr>
              <w:t>10</w:t>
            </w:r>
          </w:p>
        </w:tc>
      </w:tr>
      <w:tr w:rsidR="001763D2" w:rsidRPr="001717A3" w14:paraId="08CAF8D9" w14:textId="77777777" w:rsidTr="0032789B">
        <w:trPr>
          <w:gridAfter w:val="1"/>
          <w:wAfter w:w="30" w:type="dxa"/>
          <w:trHeight w:val="295"/>
        </w:trPr>
        <w:tc>
          <w:tcPr>
            <w:tcW w:w="5093" w:type="dxa"/>
            <w:shd w:val="clear" w:color="auto" w:fill="auto"/>
          </w:tcPr>
          <w:p w14:paraId="306F1C75" w14:textId="6DB941B2" w:rsidR="001763D2" w:rsidRPr="00793223" w:rsidRDefault="001763D2" w:rsidP="001763D2">
            <w:pPr>
              <w:ind w:firstLine="0"/>
              <w:jc w:val="left"/>
              <w:rPr>
                <w:sz w:val="20"/>
                <w:szCs w:val="20"/>
              </w:rPr>
            </w:pPr>
            <w:r w:rsidRPr="00793223">
              <w:rPr>
                <w:sz w:val="20"/>
                <w:szCs w:val="20"/>
              </w:rPr>
              <w:t>Смотровые (видовые) площадки</w:t>
            </w:r>
          </w:p>
        </w:tc>
        <w:tc>
          <w:tcPr>
            <w:tcW w:w="2268" w:type="dxa"/>
            <w:shd w:val="clear" w:color="auto" w:fill="auto"/>
          </w:tcPr>
          <w:p w14:paraId="31A38DBF" w14:textId="771A3196" w:rsidR="001763D2" w:rsidRPr="00793223" w:rsidRDefault="001763D2" w:rsidP="00632070">
            <w:pPr>
              <w:pStyle w:val="aff7"/>
              <w:ind w:firstLine="0"/>
              <w:jc w:val="center"/>
              <w:rPr>
                <w:sz w:val="20"/>
                <w:szCs w:val="20"/>
              </w:rPr>
            </w:pPr>
            <w:r w:rsidRPr="00793223">
              <w:rPr>
                <w:sz w:val="20"/>
                <w:szCs w:val="20"/>
              </w:rPr>
              <w:t xml:space="preserve">100 </w:t>
            </w:r>
            <w:proofErr w:type="spellStart"/>
            <w:r w:rsidRPr="00793223">
              <w:rPr>
                <w:sz w:val="20"/>
                <w:szCs w:val="20"/>
              </w:rPr>
              <w:t>отдыхающих</w:t>
            </w:r>
            <w:proofErr w:type="spellEnd"/>
          </w:p>
        </w:tc>
        <w:tc>
          <w:tcPr>
            <w:tcW w:w="2268" w:type="dxa"/>
            <w:shd w:val="clear" w:color="auto" w:fill="auto"/>
          </w:tcPr>
          <w:p w14:paraId="6A8198AC" w14:textId="42ED454C" w:rsidR="001763D2" w:rsidRPr="00793223" w:rsidRDefault="001763D2" w:rsidP="00632070">
            <w:pPr>
              <w:pStyle w:val="aff7"/>
              <w:ind w:firstLine="0"/>
              <w:jc w:val="center"/>
              <w:rPr>
                <w:sz w:val="20"/>
                <w:szCs w:val="20"/>
              </w:rPr>
            </w:pPr>
            <w:r w:rsidRPr="00793223">
              <w:rPr>
                <w:sz w:val="20"/>
                <w:szCs w:val="20"/>
              </w:rPr>
              <w:t>7</w:t>
            </w:r>
          </w:p>
        </w:tc>
      </w:tr>
      <w:tr w:rsidR="001763D2" w:rsidRPr="001717A3" w14:paraId="04A61FC7" w14:textId="77777777" w:rsidTr="0032789B">
        <w:trPr>
          <w:gridAfter w:val="1"/>
          <w:wAfter w:w="30" w:type="dxa"/>
          <w:trHeight w:val="295"/>
        </w:trPr>
        <w:tc>
          <w:tcPr>
            <w:tcW w:w="5093" w:type="dxa"/>
            <w:shd w:val="clear" w:color="auto" w:fill="auto"/>
          </w:tcPr>
          <w:p w14:paraId="6A55D969" w14:textId="741DBE93" w:rsidR="001763D2" w:rsidRPr="00793223" w:rsidRDefault="001763D2" w:rsidP="001763D2">
            <w:pPr>
              <w:ind w:firstLine="0"/>
              <w:jc w:val="left"/>
              <w:rPr>
                <w:sz w:val="20"/>
                <w:szCs w:val="20"/>
              </w:rPr>
            </w:pPr>
            <w:r w:rsidRPr="00793223">
              <w:rPr>
                <w:sz w:val="20"/>
                <w:szCs w:val="20"/>
              </w:rPr>
              <w:t>Предприятия общественного питания</w:t>
            </w:r>
          </w:p>
        </w:tc>
        <w:tc>
          <w:tcPr>
            <w:tcW w:w="2268" w:type="dxa"/>
            <w:shd w:val="clear" w:color="auto" w:fill="auto"/>
          </w:tcPr>
          <w:p w14:paraId="7A828727" w14:textId="342510D4" w:rsidR="001763D2" w:rsidRPr="001763D2" w:rsidRDefault="001763D2" w:rsidP="00632070">
            <w:pPr>
              <w:pStyle w:val="aff7"/>
              <w:ind w:firstLine="0"/>
              <w:jc w:val="center"/>
              <w:rPr>
                <w:sz w:val="20"/>
                <w:szCs w:val="20"/>
                <w:lang w:val="ru-RU"/>
              </w:rPr>
            </w:pPr>
            <w:r w:rsidRPr="001763D2">
              <w:rPr>
                <w:sz w:val="20"/>
                <w:szCs w:val="20"/>
                <w:lang w:val="ru-RU"/>
              </w:rPr>
              <w:t>50 кв. м площади помещений здания</w:t>
            </w:r>
          </w:p>
        </w:tc>
        <w:tc>
          <w:tcPr>
            <w:tcW w:w="2268" w:type="dxa"/>
            <w:shd w:val="clear" w:color="auto" w:fill="auto"/>
          </w:tcPr>
          <w:p w14:paraId="7C87E697" w14:textId="0D035F93" w:rsidR="001763D2" w:rsidRPr="00793223" w:rsidRDefault="001763D2" w:rsidP="00632070">
            <w:pPr>
              <w:pStyle w:val="aff7"/>
              <w:ind w:firstLine="0"/>
              <w:jc w:val="center"/>
              <w:rPr>
                <w:sz w:val="20"/>
                <w:szCs w:val="20"/>
              </w:rPr>
            </w:pPr>
            <w:r w:rsidRPr="00793223">
              <w:rPr>
                <w:sz w:val="20"/>
                <w:szCs w:val="20"/>
              </w:rPr>
              <w:t>4</w:t>
            </w:r>
          </w:p>
        </w:tc>
      </w:tr>
      <w:tr w:rsidR="001763D2" w:rsidRPr="001717A3" w14:paraId="2A700E0F" w14:textId="77777777" w:rsidTr="0032789B">
        <w:trPr>
          <w:gridAfter w:val="1"/>
          <w:wAfter w:w="30" w:type="dxa"/>
          <w:trHeight w:val="295"/>
        </w:trPr>
        <w:tc>
          <w:tcPr>
            <w:tcW w:w="5093" w:type="dxa"/>
            <w:shd w:val="clear" w:color="auto" w:fill="auto"/>
          </w:tcPr>
          <w:p w14:paraId="2A704D38" w14:textId="27D82566" w:rsidR="001763D2" w:rsidRPr="00793223" w:rsidRDefault="001763D2" w:rsidP="001763D2">
            <w:pPr>
              <w:ind w:firstLine="0"/>
              <w:jc w:val="left"/>
              <w:rPr>
                <w:sz w:val="20"/>
                <w:szCs w:val="20"/>
              </w:rPr>
            </w:pPr>
            <w:r w:rsidRPr="00793223">
              <w:rPr>
                <w:sz w:val="20"/>
                <w:szCs w:val="20"/>
              </w:rPr>
              <w:t>Предприятия коммунально-бытового обслуживания</w:t>
            </w:r>
          </w:p>
        </w:tc>
        <w:tc>
          <w:tcPr>
            <w:tcW w:w="2268" w:type="dxa"/>
            <w:shd w:val="clear" w:color="auto" w:fill="auto"/>
          </w:tcPr>
          <w:p w14:paraId="314F18D7" w14:textId="2A1F8CA1" w:rsidR="001763D2" w:rsidRPr="001763D2" w:rsidRDefault="001763D2" w:rsidP="00632070">
            <w:pPr>
              <w:pStyle w:val="aff7"/>
              <w:ind w:firstLine="0"/>
              <w:jc w:val="center"/>
              <w:rPr>
                <w:sz w:val="20"/>
                <w:szCs w:val="20"/>
                <w:lang w:val="ru-RU"/>
              </w:rPr>
            </w:pPr>
            <w:r w:rsidRPr="001763D2">
              <w:rPr>
                <w:sz w:val="20"/>
                <w:szCs w:val="20"/>
                <w:lang w:val="ru-RU"/>
              </w:rPr>
              <w:t>100 кв. м площади помещений здания</w:t>
            </w:r>
          </w:p>
        </w:tc>
        <w:tc>
          <w:tcPr>
            <w:tcW w:w="2268" w:type="dxa"/>
            <w:shd w:val="clear" w:color="auto" w:fill="auto"/>
          </w:tcPr>
          <w:p w14:paraId="4278AC20" w14:textId="1762B669" w:rsidR="001763D2" w:rsidRPr="00793223" w:rsidRDefault="001763D2" w:rsidP="00632070">
            <w:pPr>
              <w:pStyle w:val="aff7"/>
              <w:ind w:firstLine="0"/>
              <w:jc w:val="center"/>
              <w:rPr>
                <w:sz w:val="20"/>
                <w:szCs w:val="20"/>
              </w:rPr>
            </w:pPr>
            <w:r w:rsidRPr="00793223">
              <w:rPr>
                <w:sz w:val="20"/>
                <w:szCs w:val="20"/>
              </w:rPr>
              <w:t>4</w:t>
            </w:r>
          </w:p>
        </w:tc>
      </w:tr>
      <w:tr w:rsidR="001763D2" w:rsidRPr="001717A3" w14:paraId="7B19ED0D" w14:textId="77777777" w:rsidTr="0032789B">
        <w:trPr>
          <w:gridAfter w:val="1"/>
          <w:wAfter w:w="30" w:type="dxa"/>
          <w:trHeight w:val="295"/>
        </w:trPr>
        <w:tc>
          <w:tcPr>
            <w:tcW w:w="5093" w:type="dxa"/>
            <w:shd w:val="clear" w:color="auto" w:fill="auto"/>
          </w:tcPr>
          <w:p w14:paraId="491AB215" w14:textId="2CA80961" w:rsidR="001763D2" w:rsidRPr="00793223" w:rsidRDefault="001763D2" w:rsidP="001763D2">
            <w:pPr>
              <w:ind w:firstLine="0"/>
              <w:jc w:val="left"/>
              <w:rPr>
                <w:sz w:val="20"/>
                <w:szCs w:val="20"/>
              </w:rPr>
            </w:pPr>
            <w:r w:rsidRPr="00793223">
              <w:rPr>
                <w:sz w:val="20"/>
                <w:szCs w:val="20"/>
              </w:rPr>
              <w:t>Торговые и торгово-развлекательные объекты до 200 кв. м общей площади</w:t>
            </w:r>
          </w:p>
        </w:tc>
        <w:tc>
          <w:tcPr>
            <w:tcW w:w="2268" w:type="dxa"/>
            <w:shd w:val="clear" w:color="auto" w:fill="auto"/>
          </w:tcPr>
          <w:p w14:paraId="202EBAA1" w14:textId="457C993E" w:rsidR="001763D2" w:rsidRPr="001763D2" w:rsidRDefault="001763D2" w:rsidP="00632070">
            <w:pPr>
              <w:pStyle w:val="aff7"/>
              <w:ind w:firstLine="0"/>
              <w:jc w:val="center"/>
              <w:rPr>
                <w:sz w:val="20"/>
                <w:szCs w:val="20"/>
                <w:lang w:val="ru-RU"/>
              </w:rPr>
            </w:pPr>
            <w:r w:rsidRPr="001763D2">
              <w:rPr>
                <w:sz w:val="20"/>
                <w:szCs w:val="20"/>
                <w:lang w:val="ru-RU"/>
              </w:rPr>
              <w:t>100 кв. м площади помещений здания</w:t>
            </w:r>
          </w:p>
        </w:tc>
        <w:tc>
          <w:tcPr>
            <w:tcW w:w="2268" w:type="dxa"/>
            <w:shd w:val="clear" w:color="auto" w:fill="auto"/>
          </w:tcPr>
          <w:p w14:paraId="3BBA74A7" w14:textId="580FB28B" w:rsidR="001763D2" w:rsidRPr="00793223" w:rsidRDefault="001763D2" w:rsidP="00632070">
            <w:pPr>
              <w:pStyle w:val="aff7"/>
              <w:ind w:firstLine="0"/>
              <w:jc w:val="center"/>
              <w:rPr>
                <w:sz w:val="20"/>
                <w:szCs w:val="20"/>
              </w:rPr>
            </w:pPr>
            <w:r w:rsidRPr="00793223">
              <w:rPr>
                <w:sz w:val="20"/>
                <w:szCs w:val="20"/>
              </w:rPr>
              <w:t>4</w:t>
            </w:r>
          </w:p>
        </w:tc>
      </w:tr>
      <w:tr w:rsidR="001763D2" w:rsidRPr="001717A3" w14:paraId="146CB6C8" w14:textId="77777777" w:rsidTr="0032789B">
        <w:trPr>
          <w:gridAfter w:val="1"/>
          <w:wAfter w:w="30" w:type="dxa"/>
          <w:trHeight w:val="295"/>
        </w:trPr>
        <w:tc>
          <w:tcPr>
            <w:tcW w:w="5093" w:type="dxa"/>
            <w:shd w:val="clear" w:color="auto" w:fill="auto"/>
          </w:tcPr>
          <w:p w14:paraId="0FB83FCB" w14:textId="29ACCD0E" w:rsidR="001763D2" w:rsidRPr="00793223" w:rsidRDefault="001763D2" w:rsidP="001763D2">
            <w:pPr>
              <w:ind w:firstLine="0"/>
              <w:jc w:val="left"/>
              <w:rPr>
                <w:sz w:val="20"/>
                <w:szCs w:val="20"/>
              </w:rPr>
            </w:pPr>
            <w:r w:rsidRPr="00793223">
              <w:rPr>
                <w:sz w:val="20"/>
                <w:szCs w:val="20"/>
              </w:rPr>
              <w:t>Торговые и торгово-развлекательные объекты более 200 кв. м общей площади</w:t>
            </w:r>
          </w:p>
        </w:tc>
        <w:tc>
          <w:tcPr>
            <w:tcW w:w="2268" w:type="dxa"/>
            <w:shd w:val="clear" w:color="auto" w:fill="auto"/>
          </w:tcPr>
          <w:p w14:paraId="2A73F5C9" w14:textId="654366FA" w:rsidR="001763D2" w:rsidRPr="001763D2" w:rsidRDefault="001763D2" w:rsidP="00632070">
            <w:pPr>
              <w:pStyle w:val="aff7"/>
              <w:ind w:firstLine="0"/>
              <w:jc w:val="center"/>
              <w:rPr>
                <w:sz w:val="20"/>
                <w:szCs w:val="20"/>
                <w:lang w:val="ru-RU"/>
              </w:rPr>
            </w:pPr>
            <w:r w:rsidRPr="001763D2">
              <w:rPr>
                <w:sz w:val="20"/>
                <w:szCs w:val="20"/>
                <w:lang w:val="ru-RU"/>
              </w:rPr>
              <w:t>100 кв. м площади помещений здания</w:t>
            </w:r>
          </w:p>
        </w:tc>
        <w:tc>
          <w:tcPr>
            <w:tcW w:w="2268" w:type="dxa"/>
            <w:shd w:val="clear" w:color="auto" w:fill="auto"/>
          </w:tcPr>
          <w:p w14:paraId="3DA8EBD9" w14:textId="65D27D4E" w:rsidR="001763D2" w:rsidRPr="00793223" w:rsidRDefault="001763D2" w:rsidP="00632070">
            <w:pPr>
              <w:pStyle w:val="aff7"/>
              <w:ind w:firstLine="0"/>
              <w:jc w:val="center"/>
              <w:rPr>
                <w:sz w:val="20"/>
                <w:szCs w:val="20"/>
              </w:rPr>
            </w:pPr>
            <w:r w:rsidRPr="00793223">
              <w:rPr>
                <w:sz w:val="20"/>
                <w:szCs w:val="20"/>
              </w:rPr>
              <w:t>3</w:t>
            </w:r>
          </w:p>
        </w:tc>
      </w:tr>
      <w:tr w:rsidR="001763D2" w:rsidRPr="001717A3" w14:paraId="70F63DB0" w14:textId="77777777" w:rsidTr="0032789B">
        <w:trPr>
          <w:gridAfter w:val="1"/>
          <w:wAfter w:w="30" w:type="dxa"/>
          <w:trHeight w:val="295"/>
        </w:trPr>
        <w:tc>
          <w:tcPr>
            <w:tcW w:w="5093" w:type="dxa"/>
            <w:shd w:val="clear" w:color="auto" w:fill="auto"/>
          </w:tcPr>
          <w:p w14:paraId="7DC1AB96" w14:textId="31A971EA" w:rsidR="001763D2" w:rsidRPr="00793223" w:rsidRDefault="001763D2" w:rsidP="001763D2">
            <w:pPr>
              <w:ind w:firstLine="0"/>
              <w:jc w:val="left"/>
              <w:rPr>
                <w:sz w:val="20"/>
                <w:szCs w:val="20"/>
              </w:rPr>
            </w:pPr>
            <w:r w:rsidRPr="00793223">
              <w:rPr>
                <w:sz w:val="20"/>
                <w:szCs w:val="20"/>
              </w:rPr>
              <w:t>Лечебно-профилактические медицинские организации, оказывающие медицинскую помощь в стационарных условиях</w:t>
            </w:r>
          </w:p>
        </w:tc>
        <w:tc>
          <w:tcPr>
            <w:tcW w:w="2268" w:type="dxa"/>
            <w:shd w:val="clear" w:color="auto" w:fill="auto"/>
          </w:tcPr>
          <w:p w14:paraId="09E09833" w14:textId="4C83E3EA" w:rsidR="001763D2" w:rsidRPr="00793223" w:rsidRDefault="001763D2" w:rsidP="00632070">
            <w:pPr>
              <w:pStyle w:val="aff7"/>
              <w:ind w:firstLine="0"/>
              <w:jc w:val="center"/>
              <w:rPr>
                <w:sz w:val="20"/>
                <w:szCs w:val="20"/>
              </w:rPr>
            </w:pPr>
            <w:r w:rsidRPr="00793223">
              <w:rPr>
                <w:sz w:val="20"/>
                <w:szCs w:val="20"/>
              </w:rPr>
              <w:t xml:space="preserve">100 </w:t>
            </w:r>
            <w:proofErr w:type="spellStart"/>
            <w:r w:rsidRPr="00793223">
              <w:rPr>
                <w:sz w:val="20"/>
                <w:szCs w:val="20"/>
              </w:rPr>
              <w:t>коек</w:t>
            </w:r>
            <w:proofErr w:type="spellEnd"/>
          </w:p>
        </w:tc>
        <w:tc>
          <w:tcPr>
            <w:tcW w:w="2268" w:type="dxa"/>
            <w:shd w:val="clear" w:color="auto" w:fill="auto"/>
          </w:tcPr>
          <w:p w14:paraId="083B9600" w14:textId="7ACB73E7" w:rsidR="001763D2" w:rsidRPr="00793223" w:rsidRDefault="001763D2" w:rsidP="00632070">
            <w:pPr>
              <w:pStyle w:val="aff7"/>
              <w:ind w:firstLine="0"/>
              <w:jc w:val="center"/>
              <w:rPr>
                <w:sz w:val="20"/>
                <w:szCs w:val="20"/>
              </w:rPr>
            </w:pPr>
            <w:r w:rsidRPr="00793223">
              <w:rPr>
                <w:sz w:val="20"/>
                <w:szCs w:val="20"/>
              </w:rPr>
              <w:t>10</w:t>
            </w:r>
          </w:p>
        </w:tc>
      </w:tr>
      <w:tr w:rsidR="001763D2" w:rsidRPr="001717A3" w14:paraId="5611D8FC" w14:textId="77777777" w:rsidTr="0032789B">
        <w:trPr>
          <w:gridAfter w:val="1"/>
          <w:wAfter w:w="30" w:type="dxa"/>
          <w:trHeight w:val="295"/>
        </w:trPr>
        <w:tc>
          <w:tcPr>
            <w:tcW w:w="5093" w:type="dxa"/>
            <w:shd w:val="clear" w:color="auto" w:fill="auto"/>
          </w:tcPr>
          <w:p w14:paraId="600EA9D3" w14:textId="05BE2A12" w:rsidR="001763D2" w:rsidRPr="00793223" w:rsidRDefault="001763D2" w:rsidP="001763D2">
            <w:pPr>
              <w:ind w:firstLine="0"/>
              <w:jc w:val="left"/>
              <w:rPr>
                <w:sz w:val="20"/>
                <w:szCs w:val="20"/>
              </w:rPr>
            </w:pPr>
            <w:r w:rsidRPr="00793223">
              <w:rPr>
                <w:sz w:val="20"/>
                <w:szCs w:val="20"/>
              </w:rPr>
              <w:t>Лечебно-профилактические медицинские организации, оказывающие медицинскую помощь в амбулаторных условиях</w:t>
            </w:r>
          </w:p>
        </w:tc>
        <w:tc>
          <w:tcPr>
            <w:tcW w:w="2268" w:type="dxa"/>
            <w:shd w:val="clear" w:color="auto" w:fill="auto"/>
          </w:tcPr>
          <w:p w14:paraId="2D95F34C" w14:textId="6B60A4F1" w:rsidR="001763D2" w:rsidRPr="00793223" w:rsidRDefault="001763D2" w:rsidP="00632070">
            <w:pPr>
              <w:pStyle w:val="aff7"/>
              <w:ind w:firstLine="0"/>
              <w:jc w:val="center"/>
              <w:rPr>
                <w:sz w:val="20"/>
                <w:szCs w:val="20"/>
              </w:rPr>
            </w:pPr>
            <w:r w:rsidRPr="00793223">
              <w:rPr>
                <w:sz w:val="20"/>
                <w:szCs w:val="20"/>
              </w:rPr>
              <w:t xml:space="preserve">100 </w:t>
            </w:r>
            <w:proofErr w:type="spellStart"/>
            <w:r w:rsidRPr="00793223">
              <w:rPr>
                <w:sz w:val="20"/>
                <w:szCs w:val="20"/>
              </w:rPr>
              <w:t>посещений</w:t>
            </w:r>
            <w:proofErr w:type="spellEnd"/>
          </w:p>
        </w:tc>
        <w:tc>
          <w:tcPr>
            <w:tcW w:w="2268" w:type="dxa"/>
            <w:shd w:val="clear" w:color="auto" w:fill="auto"/>
          </w:tcPr>
          <w:p w14:paraId="6CA376CF" w14:textId="75A4986D" w:rsidR="001763D2" w:rsidRPr="00793223" w:rsidRDefault="001763D2" w:rsidP="00632070">
            <w:pPr>
              <w:pStyle w:val="aff7"/>
              <w:ind w:firstLine="0"/>
              <w:jc w:val="center"/>
              <w:rPr>
                <w:sz w:val="20"/>
                <w:szCs w:val="20"/>
              </w:rPr>
            </w:pPr>
            <w:r w:rsidRPr="00793223">
              <w:rPr>
                <w:sz w:val="20"/>
                <w:szCs w:val="20"/>
              </w:rPr>
              <w:t>10</w:t>
            </w:r>
          </w:p>
        </w:tc>
      </w:tr>
      <w:tr w:rsidR="001763D2" w:rsidRPr="001717A3" w14:paraId="33DC6E55" w14:textId="77777777" w:rsidTr="0032789B">
        <w:trPr>
          <w:gridAfter w:val="1"/>
          <w:wAfter w:w="30" w:type="dxa"/>
          <w:trHeight w:val="295"/>
        </w:trPr>
        <w:tc>
          <w:tcPr>
            <w:tcW w:w="5093" w:type="dxa"/>
            <w:shd w:val="clear" w:color="auto" w:fill="auto"/>
          </w:tcPr>
          <w:p w14:paraId="512473A3" w14:textId="2A817C3C" w:rsidR="001763D2" w:rsidRPr="00793223" w:rsidRDefault="001763D2" w:rsidP="001763D2">
            <w:pPr>
              <w:ind w:firstLine="0"/>
              <w:jc w:val="left"/>
              <w:rPr>
                <w:sz w:val="20"/>
                <w:szCs w:val="20"/>
              </w:rPr>
            </w:pPr>
            <w:r w:rsidRPr="00793223">
              <w:rPr>
                <w:sz w:val="20"/>
                <w:szCs w:val="20"/>
              </w:rPr>
              <w:t>Административные и офисные объекты и иные объекты без конкретного функционального назначения</w:t>
            </w:r>
          </w:p>
        </w:tc>
        <w:tc>
          <w:tcPr>
            <w:tcW w:w="2268" w:type="dxa"/>
            <w:shd w:val="clear" w:color="auto" w:fill="auto"/>
          </w:tcPr>
          <w:p w14:paraId="7E7511F2" w14:textId="4487DCF8" w:rsidR="001763D2" w:rsidRPr="001763D2" w:rsidRDefault="001763D2" w:rsidP="00632070">
            <w:pPr>
              <w:pStyle w:val="aff7"/>
              <w:ind w:firstLine="0"/>
              <w:jc w:val="center"/>
              <w:rPr>
                <w:sz w:val="20"/>
                <w:szCs w:val="20"/>
                <w:lang w:val="ru-RU"/>
              </w:rPr>
            </w:pPr>
            <w:r w:rsidRPr="001763D2">
              <w:rPr>
                <w:sz w:val="20"/>
                <w:szCs w:val="20"/>
                <w:lang w:val="ru-RU"/>
              </w:rPr>
              <w:t>100 кв. м площади помещений здания</w:t>
            </w:r>
          </w:p>
        </w:tc>
        <w:tc>
          <w:tcPr>
            <w:tcW w:w="2268" w:type="dxa"/>
            <w:shd w:val="clear" w:color="auto" w:fill="auto"/>
          </w:tcPr>
          <w:p w14:paraId="6C3E7A08" w14:textId="2B34E166" w:rsidR="001763D2" w:rsidRPr="00793223" w:rsidRDefault="001763D2" w:rsidP="00632070">
            <w:pPr>
              <w:pStyle w:val="aff7"/>
              <w:ind w:firstLine="0"/>
              <w:jc w:val="center"/>
              <w:rPr>
                <w:sz w:val="20"/>
                <w:szCs w:val="20"/>
              </w:rPr>
            </w:pPr>
            <w:r w:rsidRPr="00793223">
              <w:rPr>
                <w:sz w:val="20"/>
                <w:szCs w:val="20"/>
              </w:rPr>
              <w:t>2</w:t>
            </w:r>
          </w:p>
        </w:tc>
      </w:tr>
      <w:tr w:rsidR="001763D2" w:rsidRPr="001717A3" w14:paraId="0CD09C3B" w14:textId="77777777" w:rsidTr="0032789B">
        <w:trPr>
          <w:gridAfter w:val="1"/>
          <w:wAfter w:w="30" w:type="dxa"/>
          <w:trHeight w:val="295"/>
        </w:trPr>
        <w:tc>
          <w:tcPr>
            <w:tcW w:w="5093" w:type="dxa"/>
            <w:shd w:val="clear" w:color="auto" w:fill="auto"/>
          </w:tcPr>
          <w:p w14:paraId="0A922463" w14:textId="3A062BE5" w:rsidR="001763D2" w:rsidRPr="00793223" w:rsidRDefault="001763D2" w:rsidP="001763D2">
            <w:pPr>
              <w:ind w:firstLine="0"/>
              <w:jc w:val="left"/>
              <w:rPr>
                <w:sz w:val="20"/>
                <w:szCs w:val="20"/>
              </w:rPr>
            </w:pPr>
            <w:r w:rsidRPr="00793223">
              <w:rPr>
                <w:sz w:val="20"/>
                <w:szCs w:val="20"/>
              </w:rPr>
              <w:t>Объекты производственного и коммунального назначения</w:t>
            </w:r>
          </w:p>
        </w:tc>
        <w:tc>
          <w:tcPr>
            <w:tcW w:w="2268" w:type="dxa"/>
            <w:shd w:val="clear" w:color="auto" w:fill="auto"/>
          </w:tcPr>
          <w:p w14:paraId="238AA53C" w14:textId="19CECD54" w:rsidR="001763D2" w:rsidRPr="001763D2" w:rsidRDefault="001763D2" w:rsidP="00632070">
            <w:pPr>
              <w:pStyle w:val="aff7"/>
              <w:ind w:firstLine="0"/>
              <w:jc w:val="center"/>
              <w:rPr>
                <w:sz w:val="20"/>
                <w:szCs w:val="20"/>
                <w:lang w:val="ru-RU"/>
              </w:rPr>
            </w:pPr>
            <w:r w:rsidRPr="001763D2">
              <w:rPr>
                <w:sz w:val="20"/>
                <w:szCs w:val="20"/>
                <w:lang w:val="ru-RU"/>
              </w:rPr>
              <w:t>100 человек работающих в двух смежных сменах</w:t>
            </w:r>
          </w:p>
        </w:tc>
        <w:tc>
          <w:tcPr>
            <w:tcW w:w="2268" w:type="dxa"/>
            <w:shd w:val="clear" w:color="auto" w:fill="auto"/>
          </w:tcPr>
          <w:p w14:paraId="18F1BC47" w14:textId="2DA7E0E4" w:rsidR="001763D2" w:rsidRPr="00793223" w:rsidRDefault="001763D2" w:rsidP="00632070">
            <w:pPr>
              <w:pStyle w:val="aff7"/>
              <w:ind w:firstLine="0"/>
              <w:jc w:val="center"/>
              <w:rPr>
                <w:sz w:val="20"/>
                <w:szCs w:val="20"/>
              </w:rPr>
            </w:pPr>
            <w:r w:rsidRPr="00793223">
              <w:rPr>
                <w:sz w:val="20"/>
                <w:szCs w:val="20"/>
              </w:rPr>
              <w:t>8</w:t>
            </w:r>
          </w:p>
        </w:tc>
      </w:tr>
      <w:tr w:rsidR="001763D2" w:rsidRPr="001717A3" w14:paraId="084E1290" w14:textId="77777777" w:rsidTr="0032789B">
        <w:trPr>
          <w:gridAfter w:val="1"/>
          <w:wAfter w:w="30" w:type="dxa"/>
          <w:trHeight w:val="295"/>
        </w:trPr>
        <w:tc>
          <w:tcPr>
            <w:tcW w:w="5093" w:type="dxa"/>
            <w:shd w:val="clear" w:color="auto" w:fill="auto"/>
          </w:tcPr>
          <w:p w14:paraId="692E5E4B" w14:textId="362ADF93" w:rsidR="001763D2" w:rsidRPr="00793223" w:rsidRDefault="001763D2" w:rsidP="001763D2">
            <w:pPr>
              <w:ind w:firstLine="0"/>
              <w:jc w:val="left"/>
              <w:rPr>
                <w:sz w:val="20"/>
                <w:szCs w:val="20"/>
              </w:rPr>
            </w:pPr>
            <w:r w:rsidRPr="00793223">
              <w:rPr>
                <w:sz w:val="20"/>
                <w:szCs w:val="20"/>
              </w:rPr>
              <w:t>Кладбища</w:t>
            </w:r>
          </w:p>
        </w:tc>
        <w:tc>
          <w:tcPr>
            <w:tcW w:w="2268" w:type="dxa"/>
            <w:shd w:val="clear" w:color="auto" w:fill="auto"/>
          </w:tcPr>
          <w:p w14:paraId="32E449D3" w14:textId="25CFEC43" w:rsidR="001763D2" w:rsidRPr="00793223" w:rsidRDefault="001763D2" w:rsidP="00632070">
            <w:pPr>
              <w:pStyle w:val="aff7"/>
              <w:ind w:firstLine="0"/>
              <w:jc w:val="center"/>
              <w:rPr>
                <w:sz w:val="20"/>
                <w:szCs w:val="20"/>
              </w:rPr>
            </w:pPr>
            <w:r w:rsidRPr="00793223">
              <w:rPr>
                <w:sz w:val="20"/>
                <w:szCs w:val="20"/>
              </w:rPr>
              <w:t xml:space="preserve">1 </w:t>
            </w:r>
            <w:proofErr w:type="spellStart"/>
            <w:r w:rsidRPr="00793223">
              <w:rPr>
                <w:sz w:val="20"/>
                <w:szCs w:val="20"/>
              </w:rPr>
              <w:t>га</w:t>
            </w:r>
            <w:proofErr w:type="spellEnd"/>
            <w:r w:rsidRPr="00793223">
              <w:rPr>
                <w:sz w:val="20"/>
                <w:szCs w:val="20"/>
              </w:rPr>
              <w:t xml:space="preserve"> </w:t>
            </w:r>
            <w:proofErr w:type="spellStart"/>
            <w:r w:rsidRPr="00793223">
              <w:rPr>
                <w:sz w:val="20"/>
                <w:szCs w:val="20"/>
              </w:rPr>
              <w:t>территории</w:t>
            </w:r>
            <w:proofErr w:type="spellEnd"/>
            <w:r w:rsidRPr="00793223">
              <w:rPr>
                <w:sz w:val="20"/>
                <w:szCs w:val="20"/>
              </w:rPr>
              <w:t xml:space="preserve"> </w:t>
            </w:r>
            <w:proofErr w:type="spellStart"/>
            <w:r w:rsidRPr="00793223">
              <w:rPr>
                <w:sz w:val="20"/>
                <w:szCs w:val="20"/>
              </w:rPr>
              <w:t>кладбища</w:t>
            </w:r>
            <w:proofErr w:type="spellEnd"/>
          </w:p>
        </w:tc>
        <w:tc>
          <w:tcPr>
            <w:tcW w:w="2268" w:type="dxa"/>
            <w:shd w:val="clear" w:color="auto" w:fill="auto"/>
          </w:tcPr>
          <w:p w14:paraId="7AF0F0AD" w14:textId="34A7825C" w:rsidR="001763D2" w:rsidRPr="00793223" w:rsidRDefault="001763D2" w:rsidP="00632070">
            <w:pPr>
              <w:pStyle w:val="aff7"/>
              <w:ind w:firstLine="0"/>
              <w:jc w:val="center"/>
              <w:rPr>
                <w:sz w:val="20"/>
                <w:szCs w:val="20"/>
              </w:rPr>
            </w:pPr>
            <w:r w:rsidRPr="00793223">
              <w:rPr>
                <w:sz w:val="20"/>
                <w:szCs w:val="20"/>
              </w:rPr>
              <w:t>0,6</w:t>
            </w:r>
          </w:p>
        </w:tc>
      </w:tr>
      <w:tr w:rsidR="00632070" w:rsidRPr="001717A3" w14:paraId="315437DD" w14:textId="77777777" w:rsidTr="0032789B">
        <w:trPr>
          <w:trHeight w:val="295"/>
        </w:trPr>
        <w:tc>
          <w:tcPr>
            <w:tcW w:w="9659" w:type="dxa"/>
            <w:gridSpan w:val="4"/>
            <w:shd w:val="clear" w:color="auto" w:fill="auto"/>
          </w:tcPr>
          <w:p w14:paraId="07537158" w14:textId="77777777" w:rsidR="00632070" w:rsidRPr="00632070" w:rsidRDefault="00632070" w:rsidP="00632070">
            <w:pPr>
              <w:suppressAutoHyphens/>
              <w:autoSpaceDE w:val="0"/>
              <w:autoSpaceDN w:val="0"/>
              <w:adjustRightInd w:val="0"/>
              <w:ind w:firstLine="0"/>
              <w:jc w:val="left"/>
              <w:rPr>
                <w:b/>
                <w:bCs/>
                <w:sz w:val="20"/>
                <w:szCs w:val="20"/>
              </w:rPr>
            </w:pPr>
            <w:r w:rsidRPr="00632070">
              <w:rPr>
                <w:b/>
                <w:bCs/>
                <w:sz w:val="20"/>
                <w:szCs w:val="20"/>
              </w:rPr>
              <w:t>Примечания:</w:t>
            </w:r>
          </w:p>
          <w:p w14:paraId="272FE38F" w14:textId="7DCE2787" w:rsidR="00632070" w:rsidRPr="00632070" w:rsidRDefault="00632070" w:rsidP="0007300F">
            <w:pPr>
              <w:pStyle w:val="affc"/>
              <w:numPr>
                <w:ilvl w:val="0"/>
                <w:numId w:val="30"/>
              </w:numPr>
              <w:ind w:left="399"/>
              <w:rPr>
                <w:rFonts w:eastAsia="Times New Roman" w:cs="Times New Roman"/>
                <w:sz w:val="20"/>
                <w:szCs w:val="20"/>
                <w:lang w:eastAsia="ar-SA" w:bidi="en-US"/>
              </w:rPr>
            </w:pPr>
            <w:r w:rsidRPr="00632070">
              <w:rPr>
                <w:rFonts w:eastAsia="Times New Roman" w:cs="Times New Roman"/>
                <w:sz w:val="20"/>
                <w:szCs w:val="20"/>
                <w:lang w:eastAsia="ar-SA" w:bidi="en-US"/>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14:paraId="7339AD54" w14:textId="7575E8F2" w:rsidR="00632070" w:rsidRPr="00632070" w:rsidRDefault="00632070" w:rsidP="0007300F">
            <w:pPr>
              <w:pStyle w:val="affc"/>
              <w:numPr>
                <w:ilvl w:val="0"/>
                <w:numId w:val="30"/>
              </w:numPr>
              <w:ind w:left="399"/>
              <w:rPr>
                <w:rFonts w:eastAsia="Times New Roman" w:cs="Times New Roman"/>
                <w:sz w:val="20"/>
                <w:szCs w:val="20"/>
                <w:lang w:eastAsia="ar-SA" w:bidi="en-US"/>
              </w:rPr>
            </w:pPr>
            <w:r w:rsidRPr="00632070">
              <w:rPr>
                <w:rFonts w:eastAsia="Times New Roman" w:cs="Times New Roman"/>
                <w:sz w:val="20"/>
                <w:szCs w:val="20"/>
                <w:lang w:eastAsia="ar-SA" w:bidi="en-US"/>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14:paraId="06BB5B31" w14:textId="2643F6C1" w:rsidR="00632070" w:rsidRPr="00632070" w:rsidRDefault="00632070" w:rsidP="0007300F">
            <w:pPr>
              <w:pStyle w:val="affc"/>
              <w:numPr>
                <w:ilvl w:val="0"/>
                <w:numId w:val="30"/>
              </w:numPr>
              <w:ind w:left="399"/>
              <w:rPr>
                <w:rFonts w:eastAsia="Times New Roman" w:cs="Times New Roman"/>
                <w:sz w:val="20"/>
                <w:szCs w:val="20"/>
                <w:lang w:eastAsia="ar-SA" w:bidi="en-US"/>
              </w:rPr>
            </w:pPr>
            <w:r w:rsidRPr="00632070">
              <w:rPr>
                <w:rFonts w:eastAsia="Times New Roman" w:cs="Times New Roman"/>
                <w:sz w:val="20"/>
                <w:szCs w:val="20"/>
                <w:lang w:eastAsia="ar-SA" w:bidi="en-US"/>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14:paraId="5CA61B06" w14:textId="6A5A6A11" w:rsidR="00632070" w:rsidRPr="00632070" w:rsidRDefault="00632070" w:rsidP="0007300F">
            <w:pPr>
              <w:pStyle w:val="affc"/>
              <w:numPr>
                <w:ilvl w:val="0"/>
                <w:numId w:val="30"/>
              </w:numPr>
              <w:ind w:left="399"/>
              <w:rPr>
                <w:rFonts w:eastAsia="Times New Roman" w:cs="Times New Roman"/>
                <w:sz w:val="20"/>
                <w:szCs w:val="20"/>
                <w:lang w:eastAsia="ar-SA" w:bidi="en-US"/>
              </w:rPr>
            </w:pPr>
            <w:r w:rsidRPr="00632070">
              <w:rPr>
                <w:rFonts w:eastAsia="Times New Roman" w:cs="Times New Roman"/>
                <w:sz w:val="20"/>
                <w:szCs w:val="20"/>
                <w:lang w:eastAsia="ar-SA" w:bidi="en-US"/>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14:paraId="6B67A62B" w14:textId="4F8EB928" w:rsidR="00632070" w:rsidRPr="00632070" w:rsidRDefault="00632070" w:rsidP="0007300F">
            <w:pPr>
              <w:pStyle w:val="affc"/>
              <w:numPr>
                <w:ilvl w:val="0"/>
                <w:numId w:val="30"/>
              </w:numPr>
              <w:ind w:left="399"/>
              <w:rPr>
                <w:rFonts w:eastAsia="Times New Roman" w:cs="Times New Roman"/>
                <w:sz w:val="20"/>
                <w:szCs w:val="20"/>
                <w:lang w:eastAsia="ar-SA" w:bidi="en-US"/>
              </w:rPr>
            </w:pPr>
            <w:r w:rsidRPr="00632070">
              <w:rPr>
                <w:rFonts w:eastAsia="Times New Roman" w:cs="Times New Roman"/>
                <w:sz w:val="20"/>
                <w:szCs w:val="20"/>
                <w:lang w:eastAsia="ar-SA" w:bidi="en-US"/>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w:t>
            </w:r>
            <w:r w:rsidR="0013237D">
              <w:rPr>
                <w:rFonts w:eastAsia="Times New Roman" w:cs="Times New Roman"/>
                <w:sz w:val="20"/>
                <w:szCs w:val="20"/>
                <w:lang w:eastAsia="ar-SA" w:bidi="en-US"/>
              </w:rPr>
              <w:t>№ </w:t>
            </w:r>
            <w:r w:rsidRPr="00632070">
              <w:rPr>
                <w:rFonts w:eastAsia="Times New Roman" w:cs="Times New Roman"/>
                <w:sz w:val="20"/>
                <w:szCs w:val="20"/>
                <w:lang w:eastAsia="ar-SA" w:bidi="en-US"/>
              </w:rPr>
              <w:t>АК-131-р;</w:t>
            </w:r>
          </w:p>
          <w:p w14:paraId="025EBC88" w14:textId="34CE285C" w:rsidR="00632070" w:rsidRPr="00793223" w:rsidRDefault="00632070" w:rsidP="0007300F">
            <w:pPr>
              <w:pStyle w:val="affc"/>
              <w:numPr>
                <w:ilvl w:val="0"/>
                <w:numId w:val="30"/>
              </w:numPr>
              <w:ind w:left="399"/>
              <w:rPr>
                <w:sz w:val="20"/>
                <w:szCs w:val="20"/>
              </w:rPr>
            </w:pPr>
            <w:r w:rsidRPr="00632070">
              <w:rPr>
                <w:rFonts w:eastAsia="Times New Roman" w:cs="Times New Roman"/>
                <w:sz w:val="20"/>
                <w:szCs w:val="20"/>
                <w:lang w:eastAsia="ar-SA" w:bidi="en-US"/>
              </w:rPr>
              <w:t xml:space="preserve">в случае если функциональное назначение нежилых помещений не указано количество мест хранения </w:t>
            </w:r>
            <w:r w:rsidRPr="00632070">
              <w:rPr>
                <w:rFonts w:eastAsia="Times New Roman" w:cs="Times New Roman"/>
                <w:sz w:val="20"/>
                <w:szCs w:val="20"/>
                <w:lang w:eastAsia="ar-SA" w:bidi="en-US"/>
              </w:rPr>
              <w:lastRenderedPageBreak/>
              <w:t>легковых автомобилей</w:t>
            </w:r>
            <w:r w:rsidRPr="00793223">
              <w:rPr>
                <w:sz w:val="20"/>
                <w:szCs w:val="20"/>
              </w:rPr>
              <w:t xml:space="preserve"> определяется исходя из нормы 3 машино-места на 100 кв. м нежилых помещений</w:t>
            </w:r>
            <w:r>
              <w:rPr>
                <w:sz w:val="20"/>
                <w:szCs w:val="20"/>
              </w:rPr>
              <w:t>;</w:t>
            </w:r>
          </w:p>
          <w:p w14:paraId="2F50297C" w14:textId="60069A6E" w:rsidR="00632070" w:rsidRPr="00793223" w:rsidRDefault="00632070" w:rsidP="0007300F">
            <w:pPr>
              <w:pStyle w:val="affc"/>
              <w:numPr>
                <w:ilvl w:val="0"/>
                <w:numId w:val="30"/>
              </w:numPr>
              <w:ind w:left="399"/>
              <w:rPr>
                <w:sz w:val="20"/>
                <w:szCs w:val="20"/>
              </w:rPr>
            </w:pPr>
            <w:r w:rsidRPr="00793223">
              <w:rPr>
                <w:sz w:val="20"/>
                <w:szCs w:val="20"/>
              </w:rPr>
              <w:t xml:space="preserve">организованные места постоянного хранения транспортных </w:t>
            </w:r>
            <w:r w:rsidRPr="00632070">
              <w:rPr>
                <w:rFonts w:eastAsia="Times New Roman" w:cs="Times New Roman"/>
                <w:sz w:val="20"/>
                <w:szCs w:val="20"/>
                <w:lang w:eastAsia="ar-SA" w:bidi="en-US"/>
              </w:rPr>
              <w:t>средств</w:t>
            </w:r>
            <w:r w:rsidRPr="00793223">
              <w:rPr>
                <w:sz w:val="20"/>
                <w:szCs w:val="20"/>
              </w:rPr>
              <w:t xml:space="preserve"> вместимостью 20 и более машино-мест должны быть оборудованы</w:t>
            </w:r>
            <w:r w:rsidRPr="00793223">
              <w:rPr>
                <w:sz w:val="20"/>
              </w:rPr>
              <w:t xml:space="preserve"> зарядными колонками (станциями) </w:t>
            </w:r>
            <w:r w:rsidRPr="00793223">
              <w:rPr>
                <w:sz w:val="20"/>
                <w:szCs w:val="20"/>
              </w:rPr>
              <w:t>заряда электрических транспортных средств</w:t>
            </w:r>
          </w:p>
        </w:tc>
      </w:tr>
    </w:tbl>
    <w:p w14:paraId="08D440FC" w14:textId="36C70C5D" w:rsidR="00092E09" w:rsidRDefault="00092E09" w:rsidP="00092E09">
      <w:pPr>
        <w:pStyle w:val="3"/>
        <w:numPr>
          <w:ilvl w:val="2"/>
          <w:numId w:val="13"/>
        </w:numPr>
        <w:tabs>
          <w:tab w:val="num" w:pos="360"/>
        </w:tabs>
        <w:ind w:left="0" w:hanging="11"/>
      </w:pPr>
      <w:bookmarkStart w:id="90" w:name="_Toc170909003"/>
      <w:bookmarkStart w:id="91" w:name="_Toc172038612"/>
      <w:bookmarkEnd w:id="87"/>
      <w:r w:rsidRPr="00092E09">
        <w:lastRenderedPageBreak/>
        <w:t>В области электро-, тепло-, газо-, водоснабжения населения и водоотведения</w:t>
      </w:r>
      <w:bookmarkEnd w:id="90"/>
      <w:bookmarkEnd w:id="91"/>
    </w:p>
    <w:p w14:paraId="3F2CF1E4" w14:textId="296AC0D9" w:rsidR="00092E09" w:rsidRDefault="00092E09" w:rsidP="00092E09">
      <w:pPr>
        <w:pStyle w:val="4"/>
      </w:pPr>
      <w:r w:rsidRPr="00793223">
        <w:t xml:space="preserve">Таблица </w:t>
      </w:r>
      <w:r w:rsidR="00933260">
        <w:t>16</w:t>
      </w:r>
      <w:r w:rsidRPr="00793223">
        <w:t xml:space="preserve"> – Расчетные показатели для объектов </w:t>
      </w:r>
      <w:r w:rsidR="0016402E">
        <w:t xml:space="preserve">местного значения </w:t>
      </w:r>
      <w:r w:rsidRPr="00793223">
        <w:t>в области электро-, тепло-, газо-, водоснабжения населения и водоотведения</w:t>
      </w:r>
    </w:p>
    <w:tbl>
      <w:tblPr>
        <w:tblStyle w:val="af2"/>
        <w:tblW w:w="963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266"/>
        <w:gridCol w:w="2266"/>
        <w:gridCol w:w="1981"/>
        <w:gridCol w:w="575"/>
        <w:gridCol w:w="565"/>
        <w:gridCol w:w="708"/>
        <w:gridCol w:w="708"/>
        <w:gridCol w:w="712"/>
        <w:gridCol w:w="851"/>
      </w:tblGrid>
      <w:tr w:rsidR="0054678E" w:rsidRPr="00E128C1" w14:paraId="5722413C" w14:textId="77777777" w:rsidTr="001A2948">
        <w:trPr>
          <w:tblHeader/>
        </w:trPr>
        <w:tc>
          <w:tcPr>
            <w:tcW w:w="1266" w:type="dxa"/>
            <w:shd w:val="clear" w:color="auto" w:fill="auto"/>
            <w:hideMark/>
          </w:tcPr>
          <w:p w14:paraId="3BD85D52" w14:textId="77777777" w:rsidR="0054678E" w:rsidRPr="00E128C1" w:rsidRDefault="0054678E"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2266" w:type="dxa"/>
            <w:shd w:val="clear" w:color="auto" w:fill="auto"/>
            <w:hideMark/>
          </w:tcPr>
          <w:p w14:paraId="7680D4B9" w14:textId="77777777" w:rsidR="0054678E" w:rsidRPr="00E128C1" w:rsidRDefault="0054678E"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6100" w:type="dxa"/>
            <w:gridSpan w:val="7"/>
            <w:shd w:val="clear" w:color="auto" w:fill="auto"/>
            <w:hideMark/>
          </w:tcPr>
          <w:p w14:paraId="476DB76A" w14:textId="77777777" w:rsidR="0054678E" w:rsidRPr="00E128C1" w:rsidRDefault="0054678E"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933260" w:rsidRPr="001717A3" w14:paraId="62175A10" w14:textId="77777777" w:rsidTr="001A2948">
        <w:trPr>
          <w:trHeight w:val="295"/>
        </w:trPr>
        <w:tc>
          <w:tcPr>
            <w:tcW w:w="1266" w:type="dxa"/>
            <w:vMerge w:val="restart"/>
            <w:shd w:val="clear" w:color="auto" w:fill="auto"/>
          </w:tcPr>
          <w:p w14:paraId="582D91EF" w14:textId="7E2CF866" w:rsidR="00933260" w:rsidRPr="004D5553" w:rsidRDefault="00933260" w:rsidP="00826311">
            <w:pPr>
              <w:ind w:firstLine="0"/>
              <w:jc w:val="left"/>
              <w:rPr>
                <w:sz w:val="20"/>
                <w:szCs w:val="20"/>
              </w:rPr>
            </w:pPr>
            <w:r w:rsidRPr="00826311">
              <w:rPr>
                <w:sz w:val="20"/>
                <w:szCs w:val="20"/>
              </w:rPr>
              <w:t>Объекты электроснабжения</w:t>
            </w:r>
          </w:p>
        </w:tc>
        <w:tc>
          <w:tcPr>
            <w:tcW w:w="2266" w:type="dxa"/>
            <w:vMerge w:val="restart"/>
            <w:shd w:val="clear" w:color="auto" w:fill="auto"/>
          </w:tcPr>
          <w:p w14:paraId="67445051" w14:textId="233C70E3" w:rsidR="00933260" w:rsidRPr="004D5553" w:rsidRDefault="00933260" w:rsidP="00826311">
            <w:pPr>
              <w:ind w:firstLine="0"/>
              <w:jc w:val="left"/>
              <w:rPr>
                <w:sz w:val="20"/>
                <w:szCs w:val="20"/>
              </w:rPr>
            </w:pPr>
            <w:r w:rsidRPr="00826311">
              <w:rPr>
                <w:sz w:val="20"/>
                <w:szCs w:val="20"/>
              </w:rPr>
              <w:t xml:space="preserve">Электропотребление, </w:t>
            </w:r>
            <w:proofErr w:type="spellStart"/>
            <w:r w:rsidRPr="00826311">
              <w:rPr>
                <w:sz w:val="20"/>
                <w:szCs w:val="20"/>
              </w:rPr>
              <w:t>кВт·ч</w:t>
            </w:r>
            <w:proofErr w:type="spellEnd"/>
            <w:r w:rsidRPr="00826311">
              <w:rPr>
                <w:sz w:val="20"/>
                <w:szCs w:val="20"/>
              </w:rPr>
              <w:t xml:space="preserve"> в год на 1 человека [1]</w:t>
            </w:r>
          </w:p>
        </w:tc>
        <w:tc>
          <w:tcPr>
            <w:tcW w:w="5249" w:type="dxa"/>
            <w:gridSpan w:val="6"/>
            <w:shd w:val="clear" w:color="auto" w:fill="auto"/>
          </w:tcPr>
          <w:p w14:paraId="6B6857DD" w14:textId="2E61574A" w:rsidR="00933260" w:rsidRPr="00826311" w:rsidRDefault="00CD6274" w:rsidP="00933260">
            <w:pPr>
              <w:pStyle w:val="Default"/>
              <w:rPr>
                <w:sz w:val="20"/>
                <w:szCs w:val="20"/>
              </w:rPr>
            </w:pPr>
            <w:r>
              <w:rPr>
                <w:sz w:val="20"/>
                <w:szCs w:val="20"/>
              </w:rPr>
              <w:t>Без</w:t>
            </w:r>
            <w:r w:rsidR="00933260">
              <w:rPr>
                <w:sz w:val="20"/>
                <w:szCs w:val="20"/>
              </w:rPr>
              <w:t xml:space="preserve"> стационарны</w:t>
            </w:r>
            <w:r>
              <w:rPr>
                <w:sz w:val="20"/>
                <w:szCs w:val="20"/>
              </w:rPr>
              <w:t>х</w:t>
            </w:r>
            <w:r w:rsidR="00933260">
              <w:rPr>
                <w:sz w:val="20"/>
                <w:szCs w:val="20"/>
              </w:rPr>
              <w:t xml:space="preserve"> электроплит (без кондиционеров), при использовании максимума электрической нагрузки 5200 часов в год</w:t>
            </w:r>
          </w:p>
        </w:tc>
        <w:tc>
          <w:tcPr>
            <w:tcW w:w="851" w:type="dxa"/>
            <w:shd w:val="clear" w:color="auto" w:fill="auto"/>
          </w:tcPr>
          <w:p w14:paraId="42CA331B" w14:textId="0A76786B" w:rsidR="00933260" w:rsidRPr="00826311" w:rsidRDefault="00933260" w:rsidP="00826311">
            <w:pPr>
              <w:ind w:firstLine="0"/>
              <w:jc w:val="center"/>
              <w:rPr>
                <w:sz w:val="20"/>
                <w:szCs w:val="20"/>
              </w:rPr>
            </w:pPr>
            <w:r>
              <w:rPr>
                <w:sz w:val="20"/>
                <w:szCs w:val="20"/>
              </w:rPr>
              <w:t>1360</w:t>
            </w:r>
          </w:p>
        </w:tc>
      </w:tr>
      <w:tr w:rsidR="00933260" w:rsidRPr="001717A3" w14:paraId="0A26F5BE" w14:textId="77777777" w:rsidTr="001A2948">
        <w:trPr>
          <w:trHeight w:val="295"/>
        </w:trPr>
        <w:tc>
          <w:tcPr>
            <w:tcW w:w="1266" w:type="dxa"/>
            <w:vMerge/>
            <w:shd w:val="clear" w:color="auto" w:fill="auto"/>
          </w:tcPr>
          <w:p w14:paraId="1BDFB143" w14:textId="77777777" w:rsidR="00933260" w:rsidRPr="00826311" w:rsidRDefault="00933260" w:rsidP="00826311">
            <w:pPr>
              <w:ind w:firstLine="0"/>
              <w:jc w:val="left"/>
              <w:rPr>
                <w:sz w:val="20"/>
                <w:szCs w:val="20"/>
              </w:rPr>
            </w:pPr>
          </w:p>
        </w:tc>
        <w:tc>
          <w:tcPr>
            <w:tcW w:w="2266" w:type="dxa"/>
            <w:vMerge/>
            <w:shd w:val="clear" w:color="auto" w:fill="auto"/>
          </w:tcPr>
          <w:p w14:paraId="6FA01527" w14:textId="77777777" w:rsidR="00933260" w:rsidRPr="00826311" w:rsidRDefault="00933260" w:rsidP="00826311">
            <w:pPr>
              <w:ind w:firstLine="0"/>
              <w:jc w:val="left"/>
              <w:rPr>
                <w:sz w:val="20"/>
                <w:szCs w:val="20"/>
              </w:rPr>
            </w:pPr>
          </w:p>
        </w:tc>
        <w:tc>
          <w:tcPr>
            <w:tcW w:w="5249" w:type="dxa"/>
            <w:gridSpan w:val="6"/>
            <w:shd w:val="clear" w:color="auto" w:fill="auto"/>
          </w:tcPr>
          <w:p w14:paraId="6B5873C0" w14:textId="11446151" w:rsidR="00933260" w:rsidRDefault="00CD6274" w:rsidP="00933260">
            <w:pPr>
              <w:pStyle w:val="Default"/>
              <w:rPr>
                <w:sz w:val="20"/>
                <w:szCs w:val="20"/>
              </w:rPr>
            </w:pPr>
            <w:r>
              <w:rPr>
                <w:sz w:val="20"/>
                <w:szCs w:val="20"/>
              </w:rPr>
              <w:t>Со</w:t>
            </w:r>
            <w:r w:rsidR="00933260">
              <w:rPr>
                <w:sz w:val="20"/>
                <w:szCs w:val="20"/>
              </w:rPr>
              <w:t xml:space="preserve"> стационарными электроплитами (без кондиционеров), при использовании максимума электрической нагрузки 5300 часов в год </w:t>
            </w:r>
          </w:p>
        </w:tc>
        <w:tc>
          <w:tcPr>
            <w:tcW w:w="851" w:type="dxa"/>
            <w:shd w:val="clear" w:color="auto" w:fill="auto"/>
          </w:tcPr>
          <w:p w14:paraId="3B5D6CE2" w14:textId="4749D51B" w:rsidR="00933260" w:rsidRDefault="00933260" w:rsidP="00826311">
            <w:pPr>
              <w:ind w:firstLine="0"/>
              <w:jc w:val="center"/>
              <w:rPr>
                <w:sz w:val="20"/>
                <w:szCs w:val="20"/>
              </w:rPr>
            </w:pPr>
            <w:r>
              <w:rPr>
                <w:sz w:val="20"/>
                <w:szCs w:val="20"/>
              </w:rPr>
              <w:t>1680</w:t>
            </w:r>
          </w:p>
        </w:tc>
      </w:tr>
      <w:tr w:rsidR="00933260" w:rsidRPr="001717A3" w14:paraId="7D890C98" w14:textId="77777777" w:rsidTr="001A2948">
        <w:trPr>
          <w:trHeight w:val="295"/>
        </w:trPr>
        <w:tc>
          <w:tcPr>
            <w:tcW w:w="1266" w:type="dxa"/>
            <w:vMerge/>
            <w:shd w:val="clear" w:color="auto" w:fill="auto"/>
          </w:tcPr>
          <w:p w14:paraId="4953992E" w14:textId="77777777" w:rsidR="00933260" w:rsidRPr="00826311" w:rsidRDefault="00933260" w:rsidP="00826311">
            <w:pPr>
              <w:ind w:firstLine="0"/>
              <w:jc w:val="left"/>
              <w:rPr>
                <w:sz w:val="20"/>
                <w:szCs w:val="20"/>
              </w:rPr>
            </w:pPr>
          </w:p>
        </w:tc>
        <w:tc>
          <w:tcPr>
            <w:tcW w:w="2266" w:type="dxa"/>
            <w:vMerge w:val="restart"/>
            <w:shd w:val="clear" w:color="auto" w:fill="auto"/>
          </w:tcPr>
          <w:p w14:paraId="2728447E" w14:textId="45549BC2" w:rsidR="00933260" w:rsidRPr="00826311" w:rsidRDefault="00933260" w:rsidP="00826311">
            <w:pPr>
              <w:ind w:firstLine="0"/>
              <w:jc w:val="left"/>
              <w:rPr>
                <w:sz w:val="20"/>
                <w:szCs w:val="20"/>
              </w:rPr>
            </w:pPr>
            <w:r w:rsidRPr="00826311">
              <w:rPr>
                <w:sz w:val="20"/>
                <w:szCs w:val="20"/>
              </w:rPr>
              <w:t>Удельная коммунально-бытовая электрическая нагрузка, кВт на 1 человека [1]</w:t>
            </w:r>
          </w:p>
        </w:tc>
        <w:tc>
          <w:tcPr>
            <w:tcW w:w="5249" w:type="dxa"/>
            <w:gridSpan w:val="6"/>
            <w:shd w:val="clear" w:color="auto" w:fill="auto"/>
          </w:tcPr>
          <w:p w14:paraId="4ED853E3" w14:textId="0F64282B" w:rsidR="00933260" w:rsidRPr="00826311" w:rsidRDefault="00CD6274" w:rsidP="00826311">
            <w:pPr>
              <w:ind w:firstLine="0"/>
              <w:jc w:val="left"/>
              <w:rPr>
                <w:sz w:val="20"/>
                <w:szCs w:val="20"/>
              </w:rPr>
            </w:pPr>
            <w:r>
              <w:rPr>
                <w:sz w:val="20"/>
                <w:szCs w:val="20"/>
              </w:rPr>
              <w:t>Без стационарных электроплит (без кондиционеров)</w:t>
            </w:r>
          </w:p>
        </w:tc>
        <w:tc>
          <w:tcPr>
            <w:tcW w:w="851" w:type="dxa"/>
            <w:shd w:val="clear" w:color="auto" w:fill="auto"/>
          </w:tcPr>
          <w:p w14:paraId="5C171B8E" w14:textId="5AD15E59" w:rsidR="00933260" w:rsidRPr="00826311" w:rsidRDefault="00933260" w:rsidP="00826311">
            <w:pPr>
              <w:ind w:firstLine="0"/>
              <w:jc w:val="center"/>
              <w:rPr>
                <w:sz w:val="20"/>
                <w:szCs w:val="20"/>
              </w:rPr>
            </w:pPr>
            <w:r w:rsidRPr="00826311">
              <w:rPr>
                <w:sz w:val="20"/>
                <w:szCs w:val="20"/>
              </w:rPr>
              <w:t>0,</w:t>
            </w:r>
            <w:r>
              <w:rPr>
                <w:sz w:val="20"/>
                <w:szCs w:val="20"/>
              </w:rPr>
              <w:t>26</w:t>
            </w:r>
          </w:p>
        </w:tc>
      </w:tr>
      <w:tr w:rsidR="00933260" w:rsidRPr="001717A3" w14:paraId="3C638BFB" w14:textId="77777777" w:rsidTr="001A2948">
        <w:trPr>
          <w:trHeight w:val="295"/>
        </w:trPr>
        <w:tc>
          <w:tcPr>
            <w:tcW w:w="1266" w:type="dxa"/>
            <w:vMerge/>
            <w:shd w:val="clear" w:color="auto" w:fill="auto"/>
          </w:tcPr>
          <w:p w14:paraId="2D502E68" w14:textId="77777777" w:rsidR="00933260" w:rsidRPr="00826311" w:rsidRDefault="00933260" w:rsidP="00826311">
            <w:pPr>
              <w:ind w:firstLine="0"/>
              <w:jc w:val="left"/>
              <w:rPr>
                <w:sz w:val="20"/>
                <w:szCs w:val="20"/>
              </w:rPr>
            </w:pPr>
          </w:p>
        </w:tc>
        <w:tc>
          <w:tcPr>
            <w:tcW w:w="2266" w:type="dxa"/>
            <w:vMerge/>
            <w:shd w:val="clear" w:color="auto" w:fill="auto"/>
          </w:tcPr>
          <w:p w14:paraId="78110C97" w14:textId="77777777" w:rsidR="00933260" w:rsidRPr="00826311" w:rsidRDefault="00933260" w:rsidP="00826311">
            <w:pPr>
              <w:ind w:firstLine="0"/>
              <w:jc w:val="left"/>
              <w:rPr>
                <w:sz w:val="20"/>
                <w:szCs w:val="20"/>
              </w:rPr>
            </w:pPr>
          </w:p>
        </w:tc>
        <w:tc>
          <w:tcPr>
            <w:tcW w:w="5249" w:type="dxa"/>
            <w:gridSpan w:val="6"/>
            <w:shd w:val="clear" w:color="auto" w:fill="auto"/>
          </w:tcPr>
          <w:p w14:paraId="411D01A1" w14:textId="419F32D2" w:rsidR="00933260" w:rsidRPr="00826311" w:rsidRDefault="00CD6274" w:rsidP="00826311">
            <w:pPr>
              <w:ind w:firstLine="0"/>
              <w:jc w:val="left"/>
              <w:rPr>
                <w:sz w:val="20"/>
                <w:szCs w:val="20"/>
              </w:rPr>
            </w:pPr>
            <w:r>
              <w:rPr>
                <w:sz w:val="20"/>
                <w:szCs w:val="20"/>
              </w:rPr>
              <w:t>Со стационарными электроплитами (без кондиционеров)</w:t>
            </w:r>
          </w:p>
        </w:tc>
        <w:tc>
          <w:tcPr>
            <w:tcW w:w="851" w:type="dxa"/>
            <w:shd w:val="clear" w:color="auto" w:fill="auto"/>
          </w:tcPr>
          <w:p w14:paraId="10D4523C" w14:textId="2535F7EB" w:rsidR="00933260" w:rsidRPr="00826311" w:rsidRDefault="00933260" w:rsidP="00826311">
            <w:pPr>
              <w:ind w:firstLine="0"/>
              <w:jc w:val="center"/>
              <w:rPr>
                <w:sz w:val="20"/>
                <w:szCs w:val="20"/>
              </w:rPr>
            </w:pPr>
            <w:r>
              <w:rPr>
                <w:sz w:val="20"/>
                <w:szCs w:val="20"/>
              </w:rPr>
              <w:t>0,32</w:t>
            </w:r>
          </w:p>
        </w:tc>
      </w:tr>
      <w:tr w:rsidR="00E12971" w:rsidRPr="001717A3" w14:paraId="127E0E34" w14:textId="77777777" w:rsidTr="001A2948">
        <w:trPr>
          <w:trHeight w:val="295"/>
        </w:trPr>
        <w:tc>
          <w:tcPr>
            <w:tcW w:w="1266" w:type="dxa"/>
            <w:vMerge w:val="restart"/>
            <w:shd w:val="clear" w:color="auto" w:fill="auto"/>
          </w:tcPr>
          <w:p w14:paraId="33500B84" w14:textId="432D9F71" w:rsidR="00E12971" w:rsidRPr="00826311" w:rsidRDefault="00E12971" w:rsidP="001910BE">
            <w:pPr>
              <w:ind w:firstLine="0"/>
              <w:jc w:val="left"/>
              <w:rPr>
                <w:sz w:val="20"/>
                <w:szCs w:val="20"/>
              </w:rPr>
            </w:pPr>
            <w:r w:rsidRPr="001910BE">
              <w:rPr>
                <w:sz w:val="20"/>
                <w:szCs w:val="20"/>
              </w:rPr>
              <w:t>Объекты теплоснабжения [2]</w:t>
            </w:r>
          </w:p>
        </w:tc>
        <w:tc>
          <w:tcPr>
            <w:tcW w:w="2266" w:type="dxa"/>
            <w:vMerge w:val="restart"/>
            <w:shd w:val="clear" w:color="auto" w:fill="auto"/>
          </w:tcPr>
          <w:p w14:paraId="20D69182" w14:textId="15782E65" w:rsidR="00E12971" w:rsidRPr="00826311" w:rsidRDefault="00E12971" w:rsidP="001910BE">
            <w:pPr>
              <w:ind w:firstLine="0"/>
              <w:jc w:val="left"/>
              <w:rPr>
                <w:sz w:val="20"/>
                <w:szCs w:val="20"/>
              </w:rPr>
            </w:pPr>
            <w:r w:rsidRPr="001910BE">
              <w:rPr>
                <w:sz w:val="20"/>
                <w:szCs w:val="20"/>
              </w:rPr>
              <w:t>Удельные расходы тепла на отопление жилых зданий, ккал/ч на 1 кв. м общей площади здания по этажности</w:t>
            </w:r>
          </w:p>
        </w:tc>
        <w:tc>
          <w:tcPr>
            <w:tcW w:w="1981" w:type="dxa"/>
            <w:vMerge w:val="restart"/>
            <w:shd w:val="clear" w:color="auto" w:fill="auto"/>
          </w:tcPr>
          <w:p w14:paraId="3AF8AFAC" w14:textId="5ECD8D7F" w:rsidR="00E12971" w:rsidRPr="00826311" w:rsidRDefault="00E12971" w:rsidP="00D51578">
            <w:pPr>
              <w:ind w:firstLine="0"/>
              <w:jc w:val="center"/>
              <w:rPr>
                <w:sz w:val="20"/>
                <w:szCs w:val="20"/>
              </w:rPr>
            </w:pPr>
            <w:r w:rsidRPr="00793223">
              <w:rPr>
                <w:rFonts w:eastAsia="Calibri"/>
                <w:sz w:val="20"/>
                <w:szCs w:val="20"/>
              </w:rPr>
              <w:t xml:space="preserve">Температура наружного </w:t>
            </w:r>
            <w:r w:rsidRPr="00D51578">
              <w:rPr>
                <w:sz w:val="20"/>
                <w:szCs w:val="20"/>
              </w:rPr>
              <w:t>воздуха</w:t>
            </w:r>
            <w:r w:rsidRPr="00793223">
              <w:rPr>
                <w:rFonts w:eastAsia="Calibri"/>
                <w:sz w:val="20"/>
                <w:szCs w:val="20"/>
              </w:rPr>
              <w:t xml:space="preserve"> наиболее холодной пятидневки, °С</w:t>
            </w:r>
          </w:p>
        </w:tc>
        <w:tc>
          <w:tcPr>
            <w:tcW w:w="4119" w:type="dxa"/>
            <w:gridSpan w:val="6"/>
            <w:shd w:val="clear" w:color="auto" w:fill="auto"/>
          </w:tcPr>
          <w:p w14:paraId="21674991" w14:textId="10DA6565" w:rsidR="00E12971" w:rsidRPr="00826311" w:rsidRDefault="00E12971" w:rsidP="0032789B">
            <w:pPr>
              <w:keepNext/>
              <w:ind w:firstLine="0"/>
              <w:jc w:val="center"/>
              <w:rPr>
                <w:sz w:val="20"/>
                <w:szCs w:val="20"/>
              </w:rPr>
            </w:pPr>
            <w:r>
              <w:rPr>
                <w:sz w:val="20"/>
                <w:szCs w:val="20"/>
              </w:rPr>
              <w:t>Этажность здания</w:t>
            </w:r>
          </w:p>
        </w:tc>
      </w:tr>
      <w:tr w:rsidR="001A2948" w:rsidRPr="001717A3" w14:paraId="0C545AFD" w14:textId="77777777" w:rsidTr="001A2948">
        <w:trPr>
          <w:trHeight w:val="295"/>
        </w:trPr>
        <w:tc>
          <w:tcPr>
            <w:tcW w:w="1266" w:type="dxa"/>
            <w:vMerge/>
            <w:shd w:val="clear" w:color="auto" w:fill="auto"/>
          </w:tcPr>
          <w:p w14:paraId="3847C6F1" w14:textId="77777777" w:rsidR="001A2948" w:rsidRPr="001910BE" w:rsidRDefault="001A2948" w:rsidP="001910BE">
            <w:pPr>
              <w:ind w:firstLine="0"/>
              <w:jc w:val="left"/>
              <w:rPr>
                <w:sz w:val="20"/>
                <w:szCs w:val="20"/>
              </w:rPr>
            </w:pPr>
          </w:p>
        </w:tc>
        <w:tc>
          <w:tcPr>
            <w:tcW w:w="2266" w:type="dxa"/>
            <w:vMerge/>
            <w:shd w:val="clear" w:color="auto" w:fill="auto"/>
          </w:tcPr>
          <w:p w14:paraId="34A7CC37" w14:textId="77777777" w:rsidR="001A2948" w:rsidRPr="001910BE" w:rsidRDefault="001A2948" w:rsidP="001910BE">
            <w:pPr>
              <w:ind w:firstLine="0"/>
              <w:jc w:val="left"/>
              <w:rPr>
                <w:sz w:val="20"/>
                <w:szCs w:val="20"/>
              </w:rPr>
            </w:pPr>
          </w:p>
        </w:tc>
        <w:tc>
          <w:tcPr>
            <w:tcW w:w="1981" w:type="dxa"/>
            <w:vMerge/>
            <w:shd w:val="clear" w:color="auto" w:fill="auto"/>
          </w:tcPr>
          <w:p w14:paraId="24522A75" w14:textId="77777777" w:rsidR="001A2948" w:rsidRPr="00826311" w:rsidRDefault="001A2948" w:rsidP="001910BE">
            <w:pPr>
              <w:ind w:firstLine="0"/>
              <w:jc w:val="left"/>
              <w:rPr>
                <w:sz w:val="20"/>
                <w:szCs w:val="20"/>
              </w:rPr>
            </w:pPr>
          </w:p>
        </w:tc>
        <w:tc>
          <w:tcPr>
            <w:tcW w:w="575" w:type="dxa"/>
            <w:shd w:val="clear" w:color="auto" w:fill="auto"/>
          </w:tcPr>
          <w:p w14:paraId="7F338120" w14:textId="1B334E57" w:rsidR="001A2948" w:rsidRPr="00826311" w:rsidRDefault="001A2948" w:rsidP="00D51578">
            <w:pPr>
              <w:ind w:firstLine="0"/>
              <w:jc w:val="center"/>
              <w:rPr>
                <w:sz w:val="20"/>
                <w:szCs w:val="20"/>
              </w:rPr>
            </w:pPr>
            <w:r>
              <w:rPr>
                <w:sz w:val="20"/>
                <w:szCs w:val="20"/>
              </w:rPr>
              <w:t>1</w:t>
            </w:r>
          </w:p>
        </w:tc>
        <w:tc>
          <w:tcPr>
            <w:tcW w:w="565" w:type="dxa"/>
            <w:shd w:val="clear" w:color="auto" w:fill="auto"/>
          </w:tcPr>
          <w:p w14:paraId="13F66B12" w14:textId="77777777" w:rsidR="001A2948" w:rsidRPr="00826311" w:rsidRDefault="001A2948" w:rsidP="00D51578">
            <w:pPr>
              <w:ind w:firstLine="0"/>
              <w:jc w:val="center"/>
              <w:rPr>
                <w:sz w:val="20"/>
                <w:szCs w:val="20"/>
              </w:rPr>
            </w:pPr>
            <w:r>
              <w:rPr>
                <w:sz w:val="20"/>
                <w:szCs w:val="20"/>
              </w:rPr>
              <w:t>2</w:t>
            </w:r>
          </w:p>
        </w:tc>
        <w:tc>
          <w:tcPr>
            <w:tcW w:w="708" w:type="dxa"/>
            <w:shd w:val="clear" w:color="auto" w:fill="auto"/>
          </w:tcPr>
          <w:p w14:paraId="75ED926C" w14:textId="59DE569A" w:rsidR="001A2948" w:rsidRPr="00826311" w:rsidRDefault="001A2948" w:rsidP="001A2948">
            <w:pPr>
              <w:ind w:firstLine="0"/>
              <w:jc w:val="center"/>
              <w:rPr>
                <w:sz w:val="20"/>
                <w:szCs w:val="20"/>
              </w:rPr>
            </w:pPr>
            <w:r>
              <w:rPr>
                <w:sz w:val="20"/>
                <w:szCs w:val="20"/>
              </w:rPr>
              <w:t>3</w:t>
            </w:r>
          </w:p>
        </w:tc>
        <w:tc>
          <w:tcPr>
            <w:tcW w:w="708" w:type="dxa"/>
            <w:shd w:val="clear" w:color="auto" w:fill="auto"/>
          </w:tcPr>
          <w:p w14:paraId="30CE3A07" w14:textId="1302E0F6" w:rsidR="001A2948" w:rsidRPr="00826311" w:rsidRDefault="001A2948" w:rsidP="001A2948">
            <w:pPr>
              <w:ind w:firstLine="0"/>
              <w:jc w:val="center"/>
              <w:rPr>
                <w:sz w:val="20"/>
                <w:szCs w:val="20"/>
              </w:rPr>
            </w:pPr>
            <w:r>
              <w:rPr>
                <w:sz w:val="20"/>
                <w:szCs w:val="20"/>
              </w:rPr>
              <w:t>4, 5</w:t>
            </w:r>
          </w:p>
        </w:tc>
        <w:tc>
          <w:tcPr>
            <w:tcW w:w="712" w:type="dxa"/>
            <w:shd w:val="clear" w:color="auto" w:fill="auto"/>
          </w:tcPr>
          <w:p w14:paraId="3617255B" w14:textId="47E9A6B6" w:rsidR="001A2948" w:rsidRPr="00826311" w:rsidRDefault="001A2948" w:rsidP="001A2948">
            <w:pPr>
              <w:ind w:firstLine="0"/>
              <w:jc w:val="center"/>
              <w:rPr>
                <w:sz w:val="20"/>
                <w:szCs w:val="20"/>
              </w:rPr>
            </w:pPr>
            <w:r>
              <w:rPr>
                <w:sz w:val="20"/>
                <w:szCs w:val="20"/>
              </w:rPr>
              <w:t>6, 7</w:t>
            </w:r>
          </w:p>
        </w:tc>
        <w:tc>
          <w:tcPr>
            <w:tcW w:w="851" w:type="dxa"/>
            <w:shd w:val="clear" w:color="auto" w:fill="auto"/>
          </w:tcPr>
          <w:p w14:paraId="3100F218" w14:textId="4E33D8E0" w:rsidR="001A2948" w:rsidRPr="00826311" w:rsidRDefault="001A2948" w:rsidP="001A2948">
            <w:pPr>
              <w:ind w:firstLine="0"/>
              <w:jc w:val="center"/>
              <w:rPr>
                <w:sz w:val="20"/>
                <w:szCs w:val="20"/>
              </w:rPr>
            </w:pPr>
            <w:r>
              <w:rPr>
                <w:sz w:val="20"/>
                <w:szCs w:val="20"/>
              </w:rPr>
              <w:t>8</w:t>
            </w:r>
          </w:p>
        </w:tc>
      </w:tr>
      <w:tr w:rsidR="001A2948" w:rsidRPr="001717A3" w14:paraId="114060F9" w14:textId="77777777" w:rsidTr="001A2948">
        <w:trPr>
          <w:trHeight w:val="295"/>
        </w:trPr>
        <w:tc>
          <w:tcPr>
            <w:tcW w:w="1266" w:type="dxa"/>
            <w:vMerge/>
            <w:shd w:val="clear" w:color="auto" w:fill="auto"/>
          </w:tcPr>
          <w:p w14:paraId="02663A5E" w14:textId="77777777" w:rsidR="001A2948" w:rsidRPr="001910BE" w:rsidRDefault="001A2948" w:rsidP="00E12971">
            <w:pPr>
              <w:ind w:firstLine="0"/>
              <w:jc w:val="left"/>
              <w:rPr>
                <w:sz w:val="20"/>
                <w:szCs w:val="20"/>
              </w:rPr>
            </w:pPr>
          </w:p>
        </w:tc>
        <w:tc>
          <w:tcPr>
            <w:tcW w:w="2266" w:type="dxa"/>
            <w:vMerge/>
            <w:shd w:val="clear" w:color="auto" w:fill="auto"/>
          </w:tcPr>
          <w:p w14:paraId="26D9EB10" w14:textId="77777777" w:rsidR="001A2948" w:rsidRPr="001910BE" w:rsidRDefault="001A2948" w:rsidP="00E12971">
            <w:pPr>
              <w:ind w:firstLine="0"/>
              <w:jc w:val="left"/>
              <w:rPr>
                <w:sz w:val="20"/>
                <w:szCs w:val="20"/>
              </w:rPr>
            </w:pPr>
          </w:p>
        </w:tc>
        <w:tc>
          <w:tcPr>
            <w:tcW w:w="1981" w:type="dxa"/>
            <w:shd w:val="clear" w:color="auto" w:fill="auto"/>
          </w:tcPr>
          <w:p w14:paraId="111B8029" w14:textId="08FE13FE" w:rsidR="001A2948" w:rsidRPr="00826311" w:rsidRDefault="001A2948" w:rsidP="00E12971">
            <w:pPr>
              <w:ind w:firstLine="0"/>
              <w:jc w:val="center"/>
              <w:rPr>
                <w:sz w:val="20"/>
                <w:szCs w:val="20"/>
              </w:rPr>
            </w:pPr>
            <w:r>
              <w:rPr>
                <w:sz w:val="20"/>
                <w:szCs w:val="20"/>
              </w:rPr>
              <w:t>-40</w:t>
            </w:r>
          </w:p>
        </w:tc>
        <w:tc>
          <w:tcPr>
            <w:tcW w:w="575" w:type="dxa"/>
            <w:shd w:val="clear" w:color="auto" w:fill="auto"/>
            <w:vAlign w:val="center"/>
          </w:tcPr>
          <w:p w14:paraId="671069FA" w14:textId="22CABCD5" w:rsidR="001A2948" w:rsidRDefault="001A2948" w:rsidP="00E12971">
            <w:pPr>
              <w:ind w:firstLine="0"/>
              <w:jc w:val="center"/>
              <w:rPr>
                <w:sz w:val="20"/>
                <w:szCs w:val="20"/>
              </w:rPr>
            </w:pPr>
            <w:r w:rsidRPr="001A2948">
              <w:rPr>
                <w:sz w:val="20"/>
                <w:szCs w:val="20"/>
              </w:rPr>
              <w:t>65,64</w:t>
            </w:r>
          </w:p>
        </w:tc>
        <w:tc>
          <w:tcPr>
            <w:tcW w:w="565" w:type="dxa"/>
            <w:shd w:val="clear" w:color="auto" w:fill="auto"/>
            <w:vAlign w:val="center"/>
          </w:tcPr>
          <w:p w14:paraId="7A92A9CD" w14:textId="587EE06C" w:rsidR="001A2948" w:rsidRDefault="001A2948" w:rsidP="00E12971">
            <w:pPr>
              <w:ind w:firstLine="0"/>
              <w:jc w:val="center"/>
              <w:rPr>
                <w:sz w:val="20"/>
                <w:szCs w:val="20"/>
              </w:rPr>
            </w:pPr>
            <w:r>
              <w:rPr>
                <w:sz w:val="20"/>
                <w:szCs w:val="20"/>
              </w:rPr>
              <w:t>59,73</w:t>
            </w:r>
          </w:p>
        </w:tc>
        <w:tc>
          <w:tcPr>
            <w:tcW w:w="708" w:type="dxa"/>
            <w:shd w:val="clear" w:color="auto" w:fill="auto"/>
            <w:vAlign w:val="center"/>
          </w:tcPr>
          <w:p w14:paraId="7BBE87CA" w14:textId="3E564F06" w:rsidR="001A2948" w:rsidRDefault="001A2948" w:rsidP="00E12971">
            <w:pPr>
              <w:ind w:firstLine="0"/>
              <w:jc w:val="center"/>
              <w:rPr>
                <w:sz w:val="20"/>
                <w:szCs w:val="20"/>
              </w:rPr>
            </w:pPr>
            <w:r>
              <w:rPr>
                <w:sz w:val="20"/>
                <w:szCs w:val="20"/>
              </w:rPr>
              <w:t>53,67</w:t>
            </w:r>
          </w:p>
        </w:tc>
        <w:tc>
          <w:tcPr>
            <w:tcW w:w="708" w:type="dxa"/>
            <w:shd w:val="clear" w:color="auto" w:fill="auto"/>
            <w:vAlign w:val="center"/>
          </w:tcPr>
          <w:p w14:paraId="2BA6C3B1" w14:textId="46946DDF" w:rsidR="001A2948" w:rsidRDefault="001A2948" w:rsidP="00E12971">
            <w:pPr>
              <w:ind w:firstLine="0"/>
              <w:jc w:val="center"/>
              <w:rPr>
                <w:sz w:val="20"/>
                <w:szCs w:val="20"/>
              </w:rPr>
            </w:pPr>
            <w:r>
              <w:rPr>
                <w:sz w:val="20"/>
                <w:szCs w:val="20"/>
              </w:rPr>
              <w:t>51,79</w:t>
            </w:r>
          </w:p>
        </w:tc>
        <w:tc>
          <w:tcPr>
            <w:tcW w:w="712" w:type="dxa"/>
            <w:shd w:val="clear" w:color="auto" w:fill="auto"/>
            <w:vAlign w:val="center"/>
          </w:tcPr>
          <w:p w14:paraId="576C46C5" w14:textId="5937DBCD" w:rsidR="001A2948" w:rsidRDefault="001A2948" w:rsidP="00E12971">
            <w:pPr>
              <w:ind w:firstLine="0"/>
              <w:jc w:val="center"/>
              <w:rPr>
                <w:sz w:val="20"/>
                <w:szCs w:val="20"/>
              </w:rPr>
            </w:pPr>
            <w:r>
              <w:rPr>
                <w:sz w:val="20"/>
                <w:szCs w:val="20"/>
              </w:rPr>
              <w:t>48,47</w:t>
            </w:r>
          </w:p>
        </w:tc>
        <w:tc>
          <w:tcPr>
            <w:tcW w:w="851" w:type="dxa"/>
            <w:shd w:val="clear" w:color="auto" w:fill="auto"/>
            <w:vAlign w:val="center"/>
          </w:tcPr>
          <w:p w14:paraId="6FE3CD1A" w14:textId="4FD2ABA1" w:rsidR="001A2948" w:rsidRDefault="001A2948" w:rsidP="00E12971">
            <w:pPr>
              <w:ind w:firstLine="0"/>
              <w:jc w:val="center"/>
              <w:rPr>
                <w:sz w:val="20"/>
                <w:szCs w:val="20"/>
              </w:rPr>
            </w:pPr>
            <w:r>
              <w:rPr>
                <w:sz w:val="20"/>
                <w:szCs w:val="20"/>
              </w:rPr>
              <w:t>46,02</w:t>
            </w:r>
          </w:p>
        </w:tc>
      </w:tr>
      <w:tr w:rsidR="001A2948" w:rsidRPr="001717A3" w14:paraId="5170DF7B" w14:textId="77777777" w:rsidTr="004C2216">
        <w:trPr>
          <w:trHeight w:val="295"/>
        </w:trPr>
        <w:tc>
          <w:tcPr>
            <w:tcW w:w="1266" w:type="dxa"/>
            <w:vMerge/>
            <w:shd w:val="clear" w:color="auto" w:fill="auto"/>
          </w:tcPr>
          <w:p w14:paraId="0DF1E341" w14:textId="77777777" w:rsidR="001A2948" w:rsidRPr="001910BE" w:rsidRDefault="001A2948" w:rsidP="001A2948">
            <w:pPr>
              <w:ind w:firstLine="0"/>
              <w:jc w:val="left"/>
              <w:rPr>
                <w:sz w:val="20"/>
                <w:szCs w:val="20"/>
              </w:rPr>
            </w:pPr>
          </w:p>
        </w:tc>
        <w:tc>
          <w:tcPr>
            <w:tcW w:w="2266" w:type="dxa"/>
            <w:vMerge w:val="restart"/>
            <w:shd w:val="clear" w:color="auto" w:fill="auto"/>
          </w:tcPr>
          <w:p w14:paraId="13A7DA9B" w14:textId="5F8C77EF" w:rsidR="001A2948" w:rsidRPr="001910BE" w:rsidRDefault="001A2948" w:rsidP="001A2948">
            <w:pPr>
              <w:ind w:firstLine="0"/>
              <w:jc w:val="left"/>
              <w:rPr>
                <w:sz w:val="20"/>
                <w:szCs w:val="20"/>
              </w:rPr>
            </w:pPr>
            <w:r w:rsidRPr="00793223">
              <w:rPr>
                <w:rFonts w:eastAsia="Calibri"/>
                <w:sz w:val="20"/>
                <w:szCs w:val="20"/>
              </w:rPr>
              <w:t>Удельная величина тепловой энергии на нагрев горячей воды потребителями жилых зданий, ккал/ч на 1 кв. м общей площади жилых зданий</w:t>
            </w:r>
          </w:p>
        </w:tc>
        <w:tc>
          <w:tcPr>
            <w:tcW w:w="1981" w:type="dxa"/>
            <w:shd w:val="clear" w:color="auto" w:fill="auto"/>
          </w:tcPr>
          <w:p w14:paraId="297A234F" w14:textId="2AE1F51A" w:rsidR="001A2948" w:rsidRDefault="001A2948" w:rsidP="001A2948">
            <w:pPr>
              <w:ind w:firstLine="0"/>
              <w:jc w:val="center"/>
              <w:rPr>
                <w:sz w:val="20"/>
                <w:szCs w:val="20"/>
              </w:rPr>
            </w:pPr>
            <w:r w:rsidRPr="00793223">
              <w:rPr>
                <w:rFonts w:eastAsia="Calibri"/>
                <w:sz w:val="20"/>
                <w:szCs w:val="20"/>
              </w:rPr>
              <w:t xml:space="preserve"> При обеспеченности 30 кв.</w:t>
            </w:r>
            <w:r>
              <w:rPr>
                <w:rFonts w:eastAsia="Calibri"/>
                <w:sz w:val="20"/>
                <w:szCs w:val="20"/>
              </w:rPr>
              <w:t xml:space="preserve"> </w:t>
            </w:r>
            <w:r w:rsidRPr="00793223">
              <w:rPr>
                <w:rFonts w:eastAsia="Calibri"/>
                <w:sz w:val="20"/>
                <w:szCs w:val="20"/>
              </w:rPr>
              <w:t>м/чел</w:t>
            </w:r>
          </w:p>
        </w:tc>
        <w:tc>
          <w:tcPr>
            <w:tcW w:w="4119" w:type="dxa"/>
            <w:gridSpan w:val="6"/>
            <w:shd w:val="clear" w:color="auto" w:fill="auto"/>
          </w:tcPr>
          <w:p w14:paraId="29162407" w14:textId="7FBB5C81" w:rsidR="001A2948" w:rsidRPr="001A2948" w:rsidRDefault="001A2948" w:rsidP="001A2948">
            <w:pPr>
              <w:ind w:firstLine="0"/>
              <w:jc w:val="center"/>
              <w:rPr>
                <w:sz w:val="20"/>
                <w:szCs w:val="20"/>
              </w:rPr>
            </w:pPr>
            <w:r w:rsidRPr="00793223">
              <w:rPr>
                <w:rFonts w:eastAsia="Calibri"/>
                <w:sz w:val="20"/>
                <w:szCs w:val="20"/>
              </w:rPr>
              <w:t>8,8 [3]</w:t>
            </w:r>
          </w:p>
        </w:tc>
      </w:tr>
      <w:tr w:rsidR="001A2948" w:rsidRPr="001717A3" w14:paraId="5D93630A" w14:textId="77777777" w:rsidTr="004C2216">
        <w:trPr>
          <w:trHeight w:val="295"/>
        </w:trPr>
        <w:tc>
          <w:tcPr>
            <w:tcW w:w="1266" w:type="dxa"/>
            <w:vMerge/>
            <w:shd w:val="clear" w:color="auto" w:fill="auto"/>
          </w:tcPr>
          <w:p w14:paraId="723A61B3" w14:textId="77777777" w:rsidR="001A2948" w:rsidRPr="001910BE" w:rsidRDefault="001A2948" w:rsidP="001A2948">
            <w:pPr>
              <w:ind w:firstLine="0"/>
              <w:jc w:val="left"/>
              <w:rPr>
                <w:sz w:val="20"/>
                <w:szCs w:val="20"/>
              </w:rPr>
            </w:pPr>
          </w:p>
        </w:tc>
        <w:tc>
          <w:tcPr>
            <w:tcW w:w="2266" w:type="dxa"/>
            <w:vMerge/>
            <w:shd w:val="clear" w:color="auto" w:fill="auto"/>
          </w:tcPr>
          <w:p w14:paraId="44C2FF12" w14:textId="77777777" w:rsidR="001A2948" w:rsidRPr="001910BE" w:rsidRDefault="001A2948" w:rsidP="001A2948">
            <w:pPr>
              <w:ind w:firstLine="0"/>
              <w:jc w:val="left"/>
              <w:rPr>
                <w:sz w:val="20"/>
                <w:szCs w:val="20"/>
              </w:rPr>
            </w:pPr>
          </w:p>
        </w:tc>
        <w:tc>
          <w:tcPr>
            <w:tcW w:w="1981" w:type="dxa"/>
            <w:shd w:val="clear" w:color="auto" w:fill="auto"/>
          </w:tcPr>
          <w:p w14:paraId="07C036E0" w14:textId="303F96D4" w:rsidR="001A2948" w:rsidRDefault="001A2948" w:rsidP="001A2948">
            <w:pPr>
              <w:ind w:firstLine="0"/>
              <w:jc w:val="center"/>
              <w:rPr>
                <w:sz w:val="20"/>
                <w:szCs w:val="20"/>
              </w:rPr>
            </w:pPr>
            <w:r w:rsidRPr="00793223">
              <w:rPr>
                <w:rFonts w:eastAsia="Calibri"/>
                <w:sz w:val="20"/>
                <w:szCs w:val="20"/>
              </w:rPr>
              <w:t>При обеспеченности 35 кв.</w:t>
            </w:r>
            <w:r>
              <w:rPr>
                <w:rFonts w:eastAsia="Calibri"/>
                <w:sz w:val="20"/>
                <w:szCs w:val="20"/>
              </w:rPr>
              <w:t xml:space="preserve"> </w:t>
            </w:r>
            <w:r w:rsidRPr="00793223">
              <w:rPr>
                <w:rFonts w:eastAsia="Calibri"/>
                <w:sz w:val="20"/>
                <w:szCs w:val="20"/>
              </w:rPr>
              <w:t>м/чел</w:t>
            </w:r>
          </w:p>
        </w:tc>
        <w:tc>
          <w:tcPr>
            <w:tcW w:w="4119" w:type="dxa"/>
            <w:gridSpan w:val="6"/>
            <w:shd w:val="clear" w:color="auto" w:fill="auto"/>
          </w:tcPr>
          <w:p w14:paraId="14E2D85F" w14:textId="787DF04C" w:rsidR="001A2948" w:rsidRPr="001A2948" w:rsidRDefault="001A2948" w:rsidP="001A2948">
            <w:pPr>
              <w:ind w:firstLine="0"/>
              <w:jc w:val="center"/>
              <w:rPr>
                <w:sz w:val="20"/>
                <w:szCs w:val="20"/>
              </w:rPr>
            </w:pPr>
            <w:r w:rsidRPr="00793223">
              <w:rPr>
                <w:rFonts w:eastAsia="Calibri"/>
                <w:sz w:val="20"/>
                <w:szCs w:val="20"/>
              </w:rPr>
              <w:t>7,5 [3]</w:t>
            </w:r>
          </w:p>
        </w:tc>
      </w:tr>
      <w:tr w:rsidR="001A2948" w:rsidRPr="001717A3" w14:paraId="6564ECF6" w14:textId="77777777" w:rsidTr="004C2216">
        <w:trPr>
          <w:trHeight w:val="295"/>
        </w:trPr>
        <w:tc>
          <w:tcPr>
            <w:tcW w:w="1266" w:type="dxa"/>
            <w:vMerge/>
            <w:shd w:val="clear" w:color="auto" w:fill="auto"/>
          </w:tcPr>
          <w:p w14:paraId="59251412" w14:textId="77777777" w:rsidR="001A2948" w:rsidRPr="001910BE" w:rsidRDefault="001A2948" w:rsidP="001A2948">
            <w:pPr>
              <w:ind w:firstLine="0"/>
              <w:jc w:val="left"/>
              <w:rPr>
                <w:sz w:val="20"/>
                <w:szCs w:val="20"/>
              </w:rPr>
            </w:pPr>
          </w:p>
        </w:tc>
        <w:tc>
          <w:tcPr>
            <w:tcW w:w="2266" w:type="dxa"/>
            <w:vMerge w:val="restart"/>
            <w:shd w:val="clear" w:color="auto" w:fill="auto"/>
          </w:tcPr>
          <w:p w14:paraId="7E7FEE32" w14:textId="04C7D82A" w:rsidR="001A2948" w:rsidRPr="001910BE" w:rsidRDefault="001A2948" w:rsidP="001A2948">
            <w:pPr>
              <w:ind w:firstLine="0"/>
              <w:jc w:val="left"/>
              <w:rPr>
                <w:sz w:val="20"/>
                <w:szCs w:val="20"/>
              </w:rPr>
            </w:pPr>
            <w:r w:rsidRPr="00793223">
              <w:rPr>
                <w:rFonts w:eastAsia="Calibri"/>
                <w:sz w:val="20"/>
                <w:szCs w:val="20"/>
              </w:rPr>
              <w:t>Удельные расходы тепла на отопление административных зданий, ккал/ч на 1 кв. м общей площади здания по этажности</w:t>
            </w:r>
          </w:p>
        </w:tc>
        <w:tc>
          <w:tcPr>
            <w:tcW w:w="1981" w:type="dxa"/>
            <w:vMerge w:val="restart"/>
            <w:shd w:val="clear" w:color="auto" w:fill="auto"/>
          </w:tcPr>
          <w:p w14:paraId="0CE1F771" w14:textId="01BC667A" w:rsidR="001A2948" w:rsidRDefault="001A2948" w:rsidP="001A2948">
            <w:pPr>
              <w:ind w:firstLine="0"/>
              <w:jc w:val="center"/>
              <w:rPr>
                <w:sz w:val="20"/>
                <w:szCs w:val="20"/>
              </w:rPr>
            </w:pPr>
            <w:r w:rsidRPr="00793223">
              <w:rPr>
                <w:rFonts w:eastAsia="Calibri"/>
                <w:sz w:val="20"/>
                <w:szCs w:val="20"/>
              </w:rPr>
              <w:t>Температура наружного воздуха наиболее холодной пятидневки, °С</w:t>
            </w:r>
          </w:p>
        </w:tc>
        <w:tc>
          <w:tcPr>
            <w:tcW w:w="4119" w:type="dxa"/>
            <w:gridSpan w:val="6"/>
            <w:shd w:val="clear" w:color="auto" w:fill="auto"/>
          </w:tcPr>
          <w:p w14:paraId="17990BC3" w14:textId="43FDD7E1" w:rsidR="001A2948" w:rsidRPr="001A2948" w:rsidRDefault="001A2948" w:rsidP="001A2948">
            <w:pPr>
              <w:ind w:firstLine="0"/>
              <w:jc w:val="center"/>
              <w:rPr>
                <w:sz w:val="20"/>
                <w:szCs w:val="20"/>
              </w:rPr>
            </w:pPr>
            <w:r>
              <w:rPr>
                <w:sz w:val="20"/>
                <w:szCs w:val="20"/>
              </w:rPr>
              <w:t>Этажность здания</w:t>
            </w:r>
          </w:p>
        </w:tc>
      </w:tr>
      <w:tr w:rsidR="001A2948" w:rsidRPr="001717A3" w14:paraId="456AE16C" w14:textId="77777777" w:rsidTr="004C2216">
        <w:trPr>
          <w:trHeight w:val="295"/>
        </w:trPr>
        <w:tc>
          <w:tcPr>
            <w:tcW w:w="1266" w:type="dxa"/>
            <w:vMerge/>
            <w:shd w:val="clear" w:color="auto" w:fill="auto"/>
          </w:tcPr>
          <w:p w14:paraId="6BE39140" w14:textId="77777777" w:rsidR="001A2948" w:rsidRPr="001910BE" w:rsidRDefault="001A2948" w:rsidP="001A2948">
            <w:pPr>
              <w:ind w:firstLine="0"/>
              <w:jc w:val="left"/>
              <w:rPr>
                <w:sz w:val="20"/>
                <w:szCs w:val="20"/>
              </w:rPr>
            </w:pPr>
          </w:p>
        </w:tc>
        <w:tc>
          <w:tcPr>
            <w:tcW w:w="2266" w:type="dxa"/>
            <w:vMerge/>
            <w:shd w:val="clear" w:color="auto" w:fill="auto"/>
          </w:tcPr>
          <w:p w14:paraId="14483612" w14:textId="77777777" w:rsidR="001A2948" w:rsidRPr="001910BE" w:rsidRDefault="001A2948" w:rsidP="001A2948">
            <w:pPr>
              <w:ind w:firstLine="0"/>
              <w:jc w:val="left"/>
              <w:rPr>
                <w:sz w:val="20"/>
                <w:szCs w:val="20"/>
              </w:rPr>
            </w:pPr>
          </w:p>
        </w:tc>
        <w:tc>
          <w:tcPr>
            <w:tcW w:w="1981" w:type="dxa"/>
            <w:vMerge/>
            <w:shd w:val="clear" w:color="auto" w:fill="auto"/>
          </w:tcPr>
          <w:p w14:paraId="314F00B8" w14:textId="77777777" w:rsidR="001A2948" w:rsidRDefault="001A2948" w:rsidP="001A2948">
            <w:pPr>
              <w:ind w:firstLine="0"/>
              <w:jc w:val="center"/>
              <w:rPr>
                <w:sz w:val="20"/>
                <w:szCs w:val="20"/>
              </w:rPr>
            </w:pPr>
          </w:p>
        </w:tc>
        <w:tc>
          <w:tcPr>
            <w:tcW w:w="575" w:type="dxa"/>
            <w:shd w:val="clear" w:color="auto" w:fill="auto"/>
          </w:tcPr>
          <w:p w14:paraId="3EDB64D1" w14:textId="362F2EEB" w:rsidR="001A2948" w:rsidRPr="001A2948" w:rsidRDefault="001A2948" w:rsidP="001A2948">
            <w:pPr>
              <w:ind w:firstLine="0"/>
              <w:jc w:val="center"/>
              <w:rPr>
                <w:sz w:val="20"/>
                <w:szCs w:val="20"/>
              </w:rPr>
            </w:pPr>
            <w:r>
              <w:rPr>
                <w:sz w:val="20"/>
                <w:szCs w:val="20"/>
              </w:rPr>
              <w:t>1</w:t>
            </w:r>
          </w:p>
        </w:tc>
        <w:tc>
          <w:tcPr>
            <w:tcW w:w="565" w:type="dxa"/>
            <w:shd w:val="clear" w:color="auto" w:fill="auto"/>
          </w:tcPr>
          <w:p w14:paraId="01B774D4" w14:textId="4B27AB09" w:rsidR="001A2948" w:rsidRDefault="001A2948" w:rsidP="001A2948">
            <w:pPr>
              <w:ind w:firstLine="0"/>
              <w:jc w:val="center"/>
              <w:rPr>
                <w:sz w:val="20"/>
                <w:szCs w:val="20"/>
              </w:rPr>
            </w:pPr>
            <w:r>
              <w:rPr>
                <w:sz w:val="20"/>
                <w:szCs w:val="20"/>
              </w:rPr>
              <w:t>2</w:t>
            </w:r>
          </w:p>
        </w:tc>
        <w:tc>
          <w:tcPr>
            <w:tcW w:w="708" w:type="dxa"/>
            <w:shd w:val="clear" w:color="auto" w:fill="auto"/>
          </w:tcPr>
          <w:p w14:paraId="7609A6C1" w14:textId="4BD964EA" w:rsidR="001A2948" w:rsidRDefault="001A2948" w:rsidP="001A2948">
            <w:pPr>
              <w:ind w:firstLine="0"/>
              <w:jc w:val="center"/>
              <w:rPr>
                <w:sz w:val="20"/>
                <w:szCs w:val="20"/>
              </w:rPr>
            </w:pPr>
            <w:r>
              <w:rPr>
                <w:sz w:val="20"/>
                <w:szCs w:val="20"/>
              </w:rPr>
              <w:t>3</w:t>
            </w:r>
          </w:p>
        </w:tc>
        <w:tc>
          <w:tcPr>
            <w:tcW w:w="708" w:type="dxa"/>
            <w:shd w:val="clear" w:color="auto" w:fill="auto"/>
          </w:tcPr>
          <w:p w14:paraId="6B4F2DBA" w14:textId="6E014D61" w:rsidR="001A2948" w:rsidRDefault="001A2948" w:rsidP="001A2948">
            <w:pPr>
              <w:ind w:firstLine="0"/>
              <w:jc w:val="center"/>
              <w:rPr>
                <w:sz w:val="20"/>
                <w:szCs w:val="20"/>
              </w:rPr>
            </w:pPr>
            <w:r>
              <w:rPr>
                <w:sz w:val="20"/>
                <w:szCs w:val="20"/>
              </w:rPr>
              <w:t>4, 5</w:t>
            </w:r>
          </w:p>
        </w:tc>
        <w:tc>
          <w:tcPr>
            <w:tcW w:w="712" w:type="dxa"/>
            <w:shd w:val="clear" w:color="auto" w:fill="auto"/>
          </w:tcPr>
          <w:p w14:paraId="579A33D4" w14:textId="4302836A" w:rsidR="001A2948" w:rsidRDefault="001A2948" w:rsidP="001A2948">
            <w:pPr>
              <w:ind w:firstLine="0"/>
              <w:jc w:val="center"/>
              <w:rPr>
                <w:sz w:val="20"/>
                <w:szCs w:val="20"/>
              </w:rPr>
            </w:pPr>
            <w:r>
              <w:rPr>
                <w:sz w:val="20"/>
                <w:szCs w:val="20"/>
              </w:rPr>
              <w:t>6, 7</w:t>
            </w:r>
          </w:p>
        </w:tc>
        <w:tc>
          <w:tcPr>
            <w:tcW w:w="851" w:type="dxa"/>
            <w:shd w:val="clear" w:color="auto" w:fill="auto"/>
          </w:tcPr>
          <w:p w14:paraId="51C31E36" w14:textId="5278590A" w:rsidR="001A2948" w:rsidRPr="001A2948" w:rsidRDefault="001A2948" w:rsidP="001A2948">
            <w:pPr>
              <w:ind w:firstLine="0"/>
              <w:jc w:val="center"/>
              <w:rPr>
                <w:sz w:val="20"/>
                <w:szCs w:val="20"/>
              </w:rPr>
            </w:pPr>
            <w:r>
              <w:rPr>
                <w:sz w:val="20"/>
                <w:szCs w:val="20"/>
              </w:rPr>
              <w:t>8</w:t>
            </w:r>
          </w:p>
        </w:tc>
      </w:tr>
      <w:tr w:rsidR="001A2948" w:rsidRPr="001717A3" w14:paraId="2E1EF6B8" w14:textId="77777777" w:rsidTr="001A2948">
        <w:trPr>
          <w:trHeight w:val="295"/>
        </w:trPr>
        <w:tc>
          <w:tcPr>
            <w:tcW w:w="1266" w:type="dxa"/>
            <w:vMerge/>
            <w:shd w:val="clear" w:color="auto" w:fill="auto"/>
          </w:tcPr>
          <w:p w14:paraId="3056C3FA" w14:textId="77777777" w:rsidR="001A2948" w:rsidRPr="001910BE" w:rsidRDefault="001A2948" w:rsidP="001A2948">
            <w:pPr>
              <w:ind w:firstLine="0"/>
              <w:jc w:val="left"/>
              <w:rPr>
                <w:sz w:val="20"/>
                <w:szCs w:val="20"/>
              </w:rPr>
            </w:pPr>
          </w:p>
        </w:tc>
        <w:tc>
          <w:tcPr>
            <w:tcW w:w="2266" w:type="dxa"/>
            <w:vMerge/>
            <w:shd w:val="clear" w:color="auto" w:fill="auto"/>
          </w:tcPr>
          <w:p w14:paraId="0BA91C33" w14:textId="77777777" w:rsidR="001A2948" w:rsidRPr="001910BE" w:rsidRDefault="001A2948" w:rsidP="001A2948">
            <w:pPr>
              <w:ind w:firstLine="0"/>
              <w:jc w:val="left"/>
              <w:rPr>
                <w:sz w:val="20"/>
                <w:szCs w:val="20"/>
              </w:rPr>
            </w:pPr>
          </w:p>
        </w:tc>
        <w:tc>
          <w:tcPr>
            <w:tcW w:w="1981" w:type="dxa"/>
            <w:shd w:val="clear" w:color="auto" w:fill="auto"/>
          </w:tcPr>
          <w:p w14:paraId="71AB83DA" w14:textId="712F5D13" w:rsidR="001A2948" w:rsidRDefault="001A2948" w:rsidP="001A2948">
            <w:pPr>
              <w:ind w:firstLine="0"/>
              <w:jc w:val="center"/>
              <w:rPr>
                <w:sz w:val="20"/>
                <w:szCs w:val="20"/>
              </w:rPr>
            </w:pPr>
            <w:r>
              <w:rPr>
                <w:sz w:val="20"/>
                <w:szCs w:val="20"/>
              </w:rPr>
              <w:t>-40</w:t>
            </w:r>
          </w:p>
        </w:tc>
        <w:tc>
          <w:tcPr>
            <w:tcW w:w="575" w:type="dxa"/>
            <w:shd w:val="clear" w:color="auto" w:fill="auto"/>
            <w:vAlign w:val="center"/>
          </w:tcPr>
          <w:p w14:paraId="5BEE2C4B" w14:textId="0739AD11" w:rsidR="001A2948" w:rsidRPr="001A2948" w:rsidRDefault="001A2948" w:rsidP="001A2948">
            <w:pPr>
              <w:ind w:firstLine="0"/>
              <w:jc w:val="center"/>
              <w:rPr>
                <w:sz w:val="20"/>
                <w:szCs w:val="20"/>
              </w:rPr>
            </w:pPr>
            <w:r>
              <w:rPr>
                <w:sz w:val="20"/>
                <w:szCs w:val="20"/>
              </w:rPr>
              <w:t>72,80</w:t>
            </w:r>
          </w:p>
        </w:tc>
        <w:tc>
          <w:tcPr>
            <w:tcW w:w="565" w:type="dxa"/>
            <w:shd w:val="clear" w:color="auto" w:fill="auto"/>
            <w:vAlign w:val="center"/>
          </w:tcPr>
          <w:p w14:paraId="5B261AE0" w14:textId="7D498071" w:rsidR="001A2948" w:rsidRDefault="001A2948" w:rsidP="001A2948">
            <w:pPr>
              <w:ind w:firstLine="0"/>
              <w:jc w:val="center"/>
              <w:rPr>
                <w:sz w:val="20"/>
                <w:szCs w:val="20"/>
              </w:rPr>
            </w:pPr>
            <w:r>
              <w:rPr>
                <w:sz w:val="20"/>
                <w:szCs w:val="20"/>
              </w:rPr>
              <w:t>68,78</w:t>
            </w:r>
          </w:p>
        </w:tc>
        <w:tc>
          <w:tcPr>
            <w:tcW w:w="708" w:type="dxa"/>
            <w:shd w:val="clear" w:color="auto" w:fill="auto"/>
            <w:vAlign w:val="center"/>
          </w:tcPr>
          <w:p w14:paraId="5FE1F736" w14:textId="753F23BE" w:rsidR="001A2948" w:rsidRDefault="001A2948" w:rsidP="001A2948">
            <w:pPr>
              <w:ind w:firstLine="0"/>
              <w:jc w:val="center"/>
              <w:rPr>
                <w:sz w:val="20"/>
                <w:szCs w:val="20"/>
              </w:rPr>
            </w:pPr>
            <w:r>
              <w:rPr>
                <w:sz w:val="20"/>
                <w:szCs w:val="20"/>
              </w:rPr>
              <w:t>66,69</w:t>
            </w:r>
          </w:p>
        </w:tc>
        <w:tc>
          <w:tcPr>
            <w:tcW w:w="708" w:type="dxa"/>
            <w:shd w:val="clear" w:color="auto" w:fill="auto"/>
            <w:vAlign w:val="center"/>
          </w:tcPr>
          <w:p w14:paraId="7AD5CBC6" w14:textId="4242227C" w:rsidR="001A2948" w:rsidRDefault="001A2948" w:rsidP="001A2948">
            <w:pPr>
              <w:ind w:firstLine="0"/>
              <w:jc w:val="center"/>
              <w:rPr>
                <w:sz w:val="20"/>
                <w:szCs w:val="20"/>
              </w:rPr>
            </w:pPr>
            <w:r>
              <w:rPr>
                <w:sz w:val="20"/>
                <w:szCs w:val="20"/>
              </w:rPr>
              <w:t>54,64</w:t>
            </w:r>
          </w:p>
        </w:tc>
        <w:tc>
          <w:tcPr>
            <w:tcW w:w="712" w:type="dxa"/>
            <w:shd w:val="clear" w:color="auto" w:fill="auto"/>
            <w:vAlign w:val="center"/>
          </w:tcPr>
          <w:p w14:paraId="76F7601D" w14:textId="0F867062" w:rsidR="001A2948" w:rsidRDefault="001A2948" w:rsidP="001A2948">
            <w:pPr>
              <w:ind w:firstLine="0"/>
              <w:jc w:val="center"/>
              <w:rPr>
                <w:sz w:val="20"/>
                <w:szCs w:val="20"/>
              </w:rPr>
            </w:pPr>
            <w:r>
              <w:rPr>
                <w:sz w:val="20"/>
                <w:szCs w:val="20"/>
              </w:rPr>
              <w:t>48,53</w:t>
            </w:r>
          </w:p>
        </w:tc>
        <w:tc>
          <w:tcPr>
            <w:tcW w:w="851" w:type="dxa"/>
            <w:shd w:val="clear" w:color="auto" w:fill="auto"/>
            <w:vAlign w:val="center"/>
          </w:tcPr>
          <w:p w14:paraId="0B2F3C0A" w14:textId="63E3E54E" w:rsidR="001A2948" w:rsidRPr="001A2948" w:rsidRDefault="001A2948" w:rsidP="001A2948">
            <w:pPr>
              <w:ind w:firstLine="0"/>
              <w:jc w:val="center"/>
              <w:rPr>
                <w:sz w:val="20"/>
                <w:szCs w:val="20"/>
              </w:rPr>
            </w:pPr>
            <w:r>
              <w:rPr>
                <w:sz w:val="20"/>
                <w:szCs w:val="20"/>
              </w:rPr>
              <w:t>44,52</w:t>
            </w:r>
          </w:p>
        </w:tc>
      </w:tr>
      <w:tr w:rsidR="001A2948" w:rsidRPr="001717A3" w14:paraId="198489AB" w14:textId="77777777" w:rsidTr="001A2948">
        <w:trPr>
          <w:trHeight w:val="295"/>
        </w:trPr>
        <w:tc>
          <w:tcPr>
            <w:tcW w:w="1266" w:type="dxa"/>
            <w:vMerge w:val="restart"/>
            <w:shd w:val="clear" w:color="auto" w:fill="auto"/>
          </w:tcPr>
          <w:p w14:paraId="28A8938A" w14:textId="2DA6881D" w:rsidR="001A2948" w:rsidRPr="001910BE" w:rsidRDefault="001A2948" w:rsidP="001A2948">
            <w:pPr>
              <w:ind w:firstLine="0"/>
              <w:jc w:val="left"/>
              <w:rPr>
                <w:sz w:val="20"/>
                <w:szCs w:val="20"/>
              </w:rPr>
            </w:pPr>
            <w:r w:rsidRPr="00793223">
              <w:rPr>
                <w:rFonts w:eastAsia="Calibri"/>
                <w:sz w:val="20"/>
                <w:szCs w:val="20"/>
              </w:rPr>
              <w:t>Объекты газоснабжения</w:t>
            </w:r>
          </w:p>
        </w:tc>
        <w:tc>
          <w:tcPr>
            <w:tcW w:w="2266" w:type="dxa"/>
            <w:vMerge w:val="restart"/>
            <w:shd w:val="clear" w:color="auto" w:fill="auto"/>
          </w:tcPr>
          <w:p w14:paraId="6630CD7A" w14:textId="68C07B80" w:rsidR="001A2948" w:rsidRPr="00793223" w:rsidRDefault="001A2948" w:rsidP="001A2948">
            <w:pPr>
              <w:ind w:firstLine="0"/>
              <w:jc w:val="left"/>
              <w:rPr>
                <w:rFonts w:eastAsia="Calibri"/>
                <w:sz w:val="20"/>
                <w:szCs w:val="20"/>
              </w:rPr>
            </w:pPr>
            <w:r w:rsidRPr="00793223">
              <w:rPr>
                <w:rFonts w:eastAsia="Calibri"/>
                <w:sz w:val="20"/>
                <w:szCs w:val="20"/>
              </w:rPr>
              <w:t>Удельный расход сжиженного углеводородного газа, кг/чел. в месяц</w:t>
            </w:r>
          </w:p>
        </w:tc>
        <w:tc>
          <w:tcPr>
            <w:tcW w:w="5249" w:type="dxa"/>
            <w:gridSpan w:val="6"/>
            <w:shd w:val="clear" w:color="auto" w:fill="auto"/>
          </w:tcPr>
          <w:p w14:paraId="5F3B48C8" w14:textId="4ACE5917" w:rsidR="001A2948" w:rsidRPr="00793223" w:rsidRDefault="001A2948" w:rsidP="001A2948">
            <w:pPr>
              <w:ind w:firstLine="0"/>
              <w:jc w:val="left"/>
              <w:rPr>
                <w:rFonts w:eastAsia="Calibri"/>
                <w:sz w:val="20"/>
                <w:szCs w:val="20"/>
              </w:rPr>
            </w:pPr>
            <w:r w:rsidRPr="00793223">
              <w:rPr>
                <w:rFonts w:eastAsia="Calibri"/>
                <w:sz w:val="20"/>
                <w:szCs w:val="20"/>
              </w:rPr>
              <w:t xml:space="preserve">Многоквартирные и жилые дома, оборудованные газовой плитой, при газоснабжении сжиженным углеводородным газом </w:t>
            </w:r>
          </w:p>
        </w:tc>
        <w:tc>
          <w:tcPr>
            <w:tcW w:w="851" w:type="dxa"/>
            <w:shd w:val="clear" w:color="auto" w:fill="auto"/>
          </w:tcPr>
          <w:p w14:paraId="00640E48" w14:textId="02A8F93D" w:rsidR="001A2948" w:rsidRPr="00793223" w:rsidRDefault="001A2948" w:rsidP="001A2948">
            <w:pPr>
              <w:ind w:firstLine="0"/>
              <w:jc w:val="center"/>
              <w:rPr>
                <w:rFonts w:eastAsia="Calibri"/>
                <w:sz w:val="20"/>
                <w:szCs w:val="20"/>
              </w:rPr>
            </w:pPr>
            <w:r w:rsidRPr="00793223">
              <w:rPr>
                <w:rFonts w:eastAsia="Calibri"/>
                <w:sz w:val="20"/>
                <w:szCs w:val="20"/>
              </w:rPr>
              <w:t>5</w:t>
            </w:r>
          </w:p>
        </w:tc>
      </w:tr>
      <w:tr w:rsidR="001A2948" w:rsidRPr="001717A3" w14:paraId="2BE7D570" w14:textId="77777777" w:rsidTr="001A2948">
        <w:trPr>
          <w:trHeight w:val="295"/>
        </w:trPr>
        <w:tc>
          <w:tcPr>
            <w:tcW w:w="1266" w:type="dxa"/>
            <w:vMerge/>
            <w:shd w:val="clear" w:color="auto" w:fill="auto"/>
          </w:tcPr>
          <w:p w14:paraId="0055FD87" w14:textId="77777777" w:rsidR="001A2948" w:rsidRPr="001910BE" w:rsidRDefault="001A2948" w:rsidP="001A2948">
            <w:pPr>
              <w:ind w:firstLine="0"/>
              <w:jc w:val="left"/>
              <w:rPr>
                <w:sz w:val="20"/>
                <w:szCs w:val="20"/>
              </w:rPr>
            </w:pPr>
          </w:p>
        </w:tc>
        <w:tc>
          <w:tcPr>
            <w:tcW w:w="2266" w:type="dxa"/>
            <w:vMerge/>
            <w:shd w:val="clear" w:color="auto" w:fill="auto"/>
          </w:tcPr>
          <w:p w14:paraId="7DEBE680" w14:textId="77777777" w:rsidR="001A2948" w:rsidRPr="00793223" w:rsidRDefault="001A2948" w:rsidP="001A2948">
            <w:pPr>
              <w:ind w:firstLine="0"/>
              <w:jc w:val="left"/>
              <w:rPr>
                <w:rFonts w:eastAsia="Calibri"/>
                <w:sz w:val="20"/>
                <w:szCs w:val="20"/>
              </w:rPr>
            </w:pPr>
          </w:p>
        </w:tc>
        <w:tc>
          <w:tcPr>
            <w:tcW w:w="5249" w:type="dxa"/>
            <w:gridSpan w:val="6"/>
            <w:shd w:val="clear" w:color="auto" w:fill="auto"/>
          </w:tcPr>
          <w:p w14:paraId="5F2D7216" w14:textId="5DA030E5" w:rsidR="001A2948" w:rsidRPr="00793223" w:rsidRDefault="001A2948" w:rsidP="001A2948">
            <w:pPr>
              <w:ind w:firstLine="0"/>
              <w:jc w:val="left"/>
              <w:rPr>
                <w:rFonts w:eastAsia="Calibri"/>
                <w:sz w:val="20"/>
                <w:szCs w:val="20"/>
              </w:rPr>
            </w:pPr>
            <w:r w:rsidRPr="00793223">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851" w:type="dxa"/>
            <w:shd w:val="clear" w:color="auto" w:fill="auto"/>
          </w:tcPr>
          <w:p w14:paraId="6D7E935A" w14:textId="276E400D" w:rsidR="001A2948" w:rsidRPr="00793223" w:rsidRDefault="001A2948" w:rsidP="001A2948">
            <w:pPr>
              <w:ind w:firstLine="0"/>
              <w:jc w:val="center"/>
              <w:rPr>
                <w:rFonts w:eastAsia="Calibri"/>
                <w:sz w:val="20"/>
                <w:szCs w:val="20"/>
              </w:rPr>
            </w:pPr>
            <w:r w:rsidRPr="00793223">
              <w:rPr>
                <w:rFonts w:eastAsia="Calibri"/>
                <w:sz w:val="20"/>
                <w:szCs w:val="20"/>
              </w:rPr>
              <w:t>3,2</w:t>
            </w:r>
          </w:p>
        </w:tc>
      </w:tr>
      <w:tr w:rsidR="001A2948" w:rsidRPr="001717A3" w14:paraId="5B2E2D15" w14:textId="77777777" w:rsidTr="001A2948">
        <w:trPr>
          <w:trHeight w:val="295"/>
        </w:trPr>
        <w:tc>
          <w:tcPr>
            <w:tcW w:w="1266" w:type="dxa"/>
            <w:vMerge/>
            <w:shd w:val="clear" w:color="auto" w:fill="auto"/>
          </w:tcPr>
          <w:p w14:paraId="78820AFA" w14:textId="77777777" w:rsidR="001A2948" w:rsidRPr="001910BE" w:rsidRDefault="001A2948" w:rsidP="001A2948">
            <w:pPr>
              <w:ind w:firstLine="0"/>
              <w:jc w:val="left"/>
              <w:rPr>
                <w:sz w:val="20"/>
                <w:szCs w:val="20"/>
              </w:rPr>
            </w:pPr>
          </w:p>
        </w:tc>
        <w:tc>
          <w:tcPr>
            <w:tcW w:w="2266" w:type="dxa"/>
            <w:vMerge/>
            <w:shd w:val="clear" w:color="auto" w:fill="auto"/>
          </w:tcPr>
          <w:p w14:paraId="2FEC1F8B" w14:textId="77777777" w:rsidR="001A2948" w:rsidRPr="00793223" w:rsidRDefault="001A2948" w:rsidP="001A2948">
            <w:pPr>
              <w:ind w:firstLine="0"/>
              <w:jc w:val="left"/>
              <w:rPr>
                <w:rFonts w:eastAsia="Calibri"/>
                <w:sz w:val="20"/>
                <w:szCs w:val="20"/>
              </w:rPr>
            </w:pPr>
          </w:p>
        </w:tc>
        <w:tc>
          <w:tcPr>
            <w:tcW w:w="5249" w:type="dxa"/>
            <w:gridSpan w:val="6"/>
            <w:shd w:val="clear" w:color="auto" w:fill="auto"/>
          </w:tcPr>
          <w:p w14:paraId="3927F81B" w14:textId="7893637C" w:rsidR="001A2948" w:rsidRPr="00793223" w:rsidRDefault="001A2948" w:rsidP="001A2948">
            <w:pPr>
              <w:ind w:firstLine="0"/>
              <w:jc w:val="left"/>
              <w:rPr>
                <w:rFonts w:eastAsia="Calibri"/>
                <w:sz w:val="20"/>
                <w:szCs w:val="20"/>
              </w:rPr>
            </w:pPr>
            <w:r w:rsidRPr="00793223">
              <w:rPr>
                <w:rFonts w:eastAsia="Calibri"/>
                <w:sz w:val="20"/>
                <w:szCs w:val="20"/>
              </w:rPr>
              <w:t xml:space="preserve">Многоквартирные и жилые дома, оборудованные газовым </w:t>
            </w:r>
            <w:r w:rsidRPr="00793223">
              <w:rPr>
                <w:rFonts w:eastAsia="Calibri"/>
                <w:sz w:val="20"/>
                <w:szCs w:val="20"/>
              </w:rPr>
              <w:lastRenderedPageBreak/>
              <w:t>водонагревателем (при отсутствии централизованного горячего водоснабжения), при газоснабжении сжиженным углеводородным газом</w:t>
            </w:r>
          </w:p>
        </w:tc>
        <w:tc>
          <w:tcPr>
            <w:tcW w:w="851" w:type="dxa"/>
            <w:shd w:val="clear" w:color="auto" w:fill="auto"/>
          </w:tcPr>
          <w:p w14:paraId="4D65F328" w14:textId="4B9BF09E" w:rsidR="001A2948" w:rsidRPr="00793223" w:rsidRDefault="001A2948" w:rsidP="001A2948">
            <w:pPr>
              <w:ind w:firstLine="0"/>
              <w:jc w:val="center"/>
              <w:rPr>
                <w:rFonts w:eastAsia="Calibri"/>
                <w:sz w:val="20"/>
                <w:szCs w:val="20"/>
              </w:rPr>
            </w:pPr>
            <w:r w:rsidRPr="00793223">
              <w:rPr>
                <w:rFonts w:eastAsia="Calibri"/>
                <w:sz w:val="20"/>
                <w:szCs w:val="20"/>
              </w:rPr>
              <w:lastRenderedPageBreak/>
              <w:t>7,6</w:t>
            </w:r>
          </w:p>
        </w:tc>
      </w:tr>
      <w:tr w:rsidR="001A2948" w:rsidRPr="001717A3" w14:paraId="6631C82F" w14:textId="77777777" w:rsidTr="001A2948">
        <w:trPr>
          <w:trHeight w:val="295"/>
        </w:trPr>
        <w:tc>
          <w:tcPr>
            <w:tcW w:w="1266" w:type="dxa"/>
            <w:vMerge w:val="restart"/>
            <w:shd w:val="clear" w:color="auto" w:fill="auto"/>
          </w:tcPr>
          <w:p w14:paraId="183E4DC0" w14:textId="6A36EB3B" w:rsidR="001A2948" w:rsidRPr="001910BE" w:rsidRDefault="001A2948" w:rsidP="001A2948">
            <w:pPr>
              <w:ind w:firstLine="0"/>
              <w:jc w:val="left"/>
              <w:rPr>
                <w:sz w:val="20"/>
                <w:szCs w:val="20"/>
              </w:rPr>
            </w:pPr>
            <w:r w:rsidRPr="00793223">
              <w:rPr>
                <w:rFonts w:eastAsia="Calibri"/>
                <w:sz w:val="20"/>
                <w:szCs w:val="20"/>
              </w:rPr>
              <w:lastRenderedPageBreak/>
              <w:t>Объекты водоснабжения</w:t>
            </w:r>
          </w:p>
        </w:tc>
        <w:tc>
          <w:tcPr>
            <w:tcW w:w="2266" w:type="dxa"/>
            <w:vMerge w:val="restart"/>
            <w:shd w:val="clear" w:color="auto" w:fill="auto"/>
          </w:tcPr>
          <w:p w14:paraId="29397E11" w14:textId="026717E6" w:rsidR="001A2948" w:rsidRPr="00793223" w:rsidRDefault="001A2948" w:rsidP="001A2948">
            <w:pPr>
              <w:ind w:firstLine="0"/>
              <w:jc w:val="left"/>
              <w:rPr>
                <w:rFonts w:eastAsia="Calibri"/>
                <w:sz w:val="20"/>
                <w:szCs w:val="20"/>
              </w:rPr>
            </w:pPr>
            <w:r w:rsidRPr="00793223">
              <w:rPr>
                <w:rFonts w:eastAsia="Calibri"/>
                <w:sz w:val="20"/>
                <w:szCs w:val="20"/>
              </w:rPr>
              <w:t>Удельное среднесуточное водопотребление</w:t>
            </w:r>
            <w:r>
              <w:rPr>
                <w:rFonts w:eastAsia="Calibri"/>
                <w:sz w:val="20"/>
                <w:szCs w:val="20"/>
              </w:rPr>
              <w:t xml:space="preserve"> </w:t>
            </w:r>
            <w:r w:rsidRPr="00793223">
              <w:rPr>
                <w:rFonts w:eastAsia="Calibri"/>
                <w:sz w:val="20"/>
                <w:szCs w:val="20"/>
              </w:rPr>
              <w:t>(за год), л/</w:t>
            </w:r>
            <w:proofErr w:type="spellStart"/>
            <w:r w:rsidRPr="00793223">
              <w:rPr>
                <w:rFonts w:eastAsia="Calibri"/>
                <w:sz w:val="20"/>
                <w:szCs w:val="20"/>
              </w:rPr>
              <w:t>сут</w:t>
            </w:r>
            <w:proofErr w:type="spellEnd"/>
            <w:r w:rsidRPr="00793223">
              <w:rPr>
                <w:rFonts w:eastAsia="Calibri"/>
                <w:sz w:val="20"/>
                <w:szCs w:val="20"/>
              </w:rPr>
              <w:t xml:space="preserve"> (</w:t>
            </w:r>
            <w:proofErr w:type="spellStart"/>
            <w:r w:rsidRPr="00793223">
              <w:rPr>
                <w:rFonts w:eastAsia="Calibri"/>
                <w:sz w:val="20"/>
                <w:szCs w:val="20"/>
              </w:rPr>
              <w:t>куб</w:t>
            </w:r>
            <w:proofErr w:type="gramStart"/>
            <w:r w:rsidRPr="00793223">
              <w:rPr>
                <w:rFonts w:eastAsia="Calibri"/>
                <w:sz w:val="20"/>
                <w:szCs w:val="20"/>
              </w:rPr>
              <w:t>.м</w:t>
            </w:r>
            <w:proofErr w:type="spellEnd"/>
            <w:proofErr w:type="gramEnd"/>
            <w:r w:rsidRPr="00793223">
              <w:rPr>
                <w:rFonts w:eastAsia="Calibri"/>
                <w:sz w:val="20"/>
                <w:szCs w:val="20"/>
              </w:rPr>
              <w:t>/</w:t>
            </w:r>
            <w:proofErr w:type="spellStart"/>
            <w:r w:rsidRPr="00793223">
              <w:rPr>
                <w:rFonts w:eastAsia="Calibri"/>
                <w:sz w:val="20"/>
                <w:szCs w:val="20"/>
              </w:rPr>
              <w:t>мес</w:t>
            </w:r>
            <w:proofErr w:type="spellEnd"/>
            <w:r w:rsidRPr="00793223">
              <w:rPr>
                <w:rFonts w:eastAsia="Calibri"/>
                <w:sz w:val="20"/>
                <w:szCs w:val="20"/>
              </w:rPr>
              <w:t>)</w:t>
            </w:r>
            <w:r>
              <w:rPr>
                <w:rFonts w:eastAsia="Calibri"/>
                <w:sz w:val="20"/>
                <w:szCs w:val="20"/>
              </w:rPr>
              <w:t xml:space="preserve"> </w:t>
            </w:r>
            <w:r w:rsidRPr="00793223">
              <w:rPr>
                <w:rFonts w:eastAsia="Calibri"/>
                <w:sz w:val="20"/>
                <w:szCs w:val="20"/>
              </w:rPr>
              <w:t>на человека</w:t>
            </w:r>
          </w:p>
        </w:tc>
        <w:tc>
          <w:tcPr>
            <w:tcW w:w="5249" w:type="dxa"/>
            <w:gridSpan w:val="6"/>
            <w:shd w:val="clear" w:color="auto" w:fill="auto"/>
          </w:tcPr>
          <w:p w14:paraId="50B4D25A" w14:textId="3572F32C" w:rsidR="001A2948" w:rsidRPr="00793223" w:rsidRDefault="001A2948" w:rsidP="001A2948">
            <w:pPr>
              <w:ind w:firstLine="0"/>
              <w:jc w:val="left"/>
              <w:rPr>
                <w:rFonts w:eastAsia="Calibri"/>
                <w:sz w:val="20"/>
                <w:szCs w:val="20"/>
              </w:rPr>
            </w:pPr>
            <w:r w:rsidRPr="00793223">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851" w:type="dxa"/>
            <w:shd w:val="clear" w:color="auto" w:fill="auto"/>
          </w:tcPr>
          <w:p w14:paraId="43F697FE" w14:textId="649984B2" w:rsidR="001A2948" w:rsidRPr="00793223" w:rsidRDefault="001A2948" w:rsidP="001A2948">
            <w:pPr>
              <w:ind w:firstLine="0"/>
              <w:jc w:val="center"/>
              <w:rPr>
                <w:rFonts w:eastAsia="Calibri"/>
                <w:sz w:val="20"/>
                <w:szCs w:val="20"/>
              </w:rPr>
            </w:pPr>
            <w:r w:rsidRPr="00793223">
              <w:rPr>
                <w:rFonts w:eastAsia="Calibri"/>
                <w:sz w:val="20"/>
                <w:szCs w:val="20"/>
              </w:rPr>
              <w:t>210 (6,36) [4]</w:t>
            </w:r>
          </w:p>
        </w:tc>
      </w:tr>
      <w:tr w:rsidR="001A2948" w:rsidRPr="001717A3" w14:paraId="77F45A7F" w14:textId="77777777" w:rsidTr="001A2948">
        <w:trPr>
          <w:trHeight w:val="295"/>
        </w:trPr>
        <w:tc>
          <w:tcPr>
            <w:tcW w:w="1266" w:type="dxa"/>
            <w:vMerge/>
            <w:shd w:val="clear" w:color="auto" w:fill="auto"/>
          </w:tcPr>
          <w:p w14:paraId="36A36750" w14:textId="77777777" w:rsidR="001A2948" w:rsidRPr="001910BE" w:rsidRDefault="001A2948" w:rsidP="001A2948">
            <w:pPr>
              <w:ind w:firstLine="0"/>
              <w:jc w:val="left"/>
              <w:rPr>
                <w:sz w:val="20"/>
                <w:szCs w:val="20"/>
              </w:rPr>
            </w:pPr>
          </w:p>
        </w:tc>
        <w:tc>
          <w:tcPr>
            <w:tcW w:w="2266" w:type="dxa"/>
            <w:vMerge/>
            <w:shd w:val="clear" w:color="auto" w:fill="auto"/>
          </w:tcPr>
          <w:p w14:paraId="35BF462C" w14:textId="77777777" w:rsidR="001A2948" w:rsidRPr="00793223" w:rsidRDefault="001A2948" w:rsidP="001A2948">
            <w:pPr>
              <w:ind w:firstLine="0"/>
              <w:jc w:val="left"/>
              <w:rPr>
                <w:rFonts w:eastAsia="Calibri"/>
                <w:sz w:val="20"/>
                <w:szCs w:val="20"/>
              </w:rPr>
            </w:pPr>
          </w:p>
        </w:tc>
        <w:tc>
          <w:tcPr>
            <w:tcW w:w="5249" w:type="dxa"/>
            <w:gridSpan w:val="6"/>
            <w:shd w:val="clear" w:color="auto" w:fill="auto"/>
          </w:tcPr>
          <w:p w14:paraId="472D0165" w14:textId="5C662B27" w:rsidR="001A2948" w:rsidRPr="00793223" w:rsidRDefault="001A2948" w:rsidP="001A2948">
            <w:pPr>
              <w:ind w:firstLine="0"/>
              <w:jc w:val="left"/>
              <w:rPr>
                <w:rFonts w:eastAsia="Calibri"/>
                <w:sz w:val="20"/>
                <w:szCs w:val="20"/>
              </w:rPr>
            </w:pPr>
            <w:r w:rsidRPr="00793223">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851" w:type="dxa"/>
            <w:shd w:val="clear" w:color="auto" w:fill="auto"/>
          </w:tcPr>
          <w:p w14:paraId="249B6166" w14:textId="70847D1F" w:rsidR="001A2948" w:rsidRPr="00793223" w:rsidRDefault="001A2948" w:rsidP="001A2948">
            <w:pPr>
              <w:ind w:firstLine="0"/>
              <w:jc w:val="center"/>
              <w:rPr>
                <w:rFonts w:eastAsia="Calibri"/>
                <w:sz w:val="20"/>
                <w:szCs w:val="20"/>
              </w:rPr>
            </w:pPr>
            <w:r w:rsidRPr="00793223">
              <w:rPr>
                <w:rFonts w:eastAsia="Calibri"/>
                <w:sz w:val="20"/>
                <w:szCs w:val="20"/>
              </w:rPr>
              <w:t>130 (3,86)</w:t>
            </w:r>
          </w:p>
        </w:tc>
      </w:tr>
      <w:tr w:rsidR="001A2948" w:rsidRPr="001717A3" w14:paraId="676BC217" w14:textId="77777777" w:rsidTr="001A2948">
        <w:trPr>
          <w:trHeight w:val="295"/>
        </w:trPr>
        <w:tc>
          <w:tcPr>
            <w:tcW w:w="1266" w:type="dxa"/>
            <w:vMerge/>
            <w:shd w:val="clear" w:color="auto" w:fill="auto"/>
          </w:tcPr>
          <w:p w14:paraId="6749CB74" w14:textId="77777777" w:rsidR="001A2948" w:rsidRPr="001910BE" w:rsidRDefault="001A2948" w:rsidP="001A2948">
            <w:pPr>
              <w:ind w:firstLine="0"/>
              <w:jc w:val="left"/>
              <w:rPr>
                <w:sz w:val="20"/>
                <w:szCs w:val="20"/>
              </w:rPr>
            </w:pPr>
          </w:p>
        </w:tc>
        <w:tc>
          <w:tcPr>
            <w:tcW w:w="2266" w:type="dxa"/>
            <w:vMerge/>
            <w:shd w:val="clear" w:color="auto" w:fill="auto"/>
          </w:tcPr>
          <w:p w14:paraId="150EFE81" w14:textId="77777777" w:rsidR="001A2948" w:rsidRPr="00793223" w:rsidRDefault="001A2948" w:rsidP="001A2948">
            <w:pPr>
              <w:ind w:firstLine="0"/>
              <w:jc w:val="left"/>
              <w:rPr>
                <w:rFonts w:eastAsia="Calibri"/>
                <w:sz w:val="20"/>
                <w:szCs w:val="20"/>
              </w:rPr>
            </w:pPr>
          </w:p>
        </w:tc>
        <w:tc>
          <w:tcPr>
            <w:tcW w:w="5249" w:type="dxa"/>
            <w:gridSpan w:val="6"/>
            <w:shd w:val="clear" w:color="auto" w:fill="auto"/>
          </w:tcPr>
          <w:p w14:paraId="74F1BCF5" w14:textId="6DA59194" w:rsidR="001A2948" w:rsidRPr="00793223" w:rsidRDefault="001A2948" w:rsidP="001A2948">
            <w:pPr>
              <w:ind w:firstLine="0"/>
              <w:jc w:val="left"/>
              <w:rPr>
                <w:rFonts w:eastAsia="Calibri"/>
                <w:sz w:val="20"/>
                <w:szCs w:val="20"/>
              </w:rPr>
            </w:pPr>
            <w:r w:rsidRPr="00793223">
              <w:rPr>
                <w:rFonts w:eastAsia="Calibri"/>
                <w:sz w:val="20"/>
                <w:szCs w:val="20"/>
              </w:rPr>
              <w:t xml:space="preserve">Многоквартирные и жилые дома с водоразборной колонкой </w:t>
            </w:r>
          </w:p>
        </w:tc>
        <w:tc>
          <w:tcPr>
            <w:tcW w:w="851" w:type="dxa"/>
            <w:shd w:val="clear" w:color="auto" w:fill="auto"/>
          </w:tcPr>
          <w:p w14:paraId="78EAEBFA" w14:textId="25C11403" w:rsidR="001A2948" w:rsidRPr="00793223" w:rsidRDefault="001A2948" w:rsidP="001A2948">
            <w:pPr>
              <w:ind w:firstLine="0"/>
              <w:jc w:val="center"/>
              <w:rPr>
                <w:rFonts w:eastAsia="Calibri"/>
                <w:sz w:val="20"/>
                <w:szCs w:val="20"/>
              </w:rPr>
            </w:pPr>
            <w:r w:rsidRPr="00793223">
              <w:rPr>
                <w:rFonts w:eastAsia="Calibri"/>
                <w:sz w:val="20"/>
                <w:szCs w:val="20"/>
              </w:rPr>
              <w:t>40 (1,2)</w:t>
            </w:r>
          </w:p>
        </w:tc>
      </w:tr>
      <w:tr w:rsidR="001A2948" w:rsidRPr="001717A3" w14:paraId="0842CE29" w14:textId="77777777" w:rsidTr="001A2948">
        <w:trPr>
          <w:trHeight w:val="295"/>
        </w:trPr>
        <w:tc>
          <w:tcPr>
            <w:tcW w:w="1266" w:type="dxa"/>
            <w:shd w:val="clear" w:color="auto" w:fill="auto"/>
          </w:tcPr>
          <w:p w14:paraId="6A171623" w14:textId="05EBB425" w:rsidR="001A2948" w:rsidRPr="001910BE" w:rsidRDefault="001A2948" w:rsidP="001A2948">
            <w:pPr>
              <w:ind w:firstLine="0"/>
              <w:jc w:val="left"/>
              <w:rPr>
                <w:sz w:val="20"/>
                <w:szCs w:val="20"/>
              </w:rPr>
            </w:pPr>
            <w:r w:rsidRPr="00793223">
              <w:rPr>
                <w:rFonts w:eastAsia="Calibri"/>
                <w:sz w:val="20"/>
                <w:szCs w:val="20"/>
              </w:rPr>
              <w:t>Объекты водоотведения</w:t>
            </w:r>
          </w:p>
        </w:tc>
        <w:tc>
          <w:tcPr>
            <w:tcW w:w="2266" w:type="dxa"/>
            <w:shd w:val="clear" w:color="auto" w:fill="auto"/>
          </w:tcPr>
          <w:p w14:paraId="12B92ED5" w14:textId="4728C014" w:rsidR="001A2948" w:rsidRPr="00793223" w:rsidRDefault="001A2948" w:rsidP="001A2948">
            <w:pPr>
              <w:ind w:firstLine="0"/>
              <w:jc w:val="left"/>
              <w:rPr>
                <w:rFonts w:eastAsia="Calibri"/>
                <w:sz w:val="20"/>
                <w:szCs w:val="20"/>
              </w:rPr>
            </w:pPr>
            <w:r w:rsidRPr="00793223">
              <w:rPr>
                <w:rFonts w:eastAsia="Calibri"/>
                <w:sz w:val="20"/>
                <w:szCs w:val="20"/>
              </w:rPr>
              <w:t>Удельное среднесуточное водопотребление</w:t>
            </w:r>
            <w:r>
              <w:rPr>
                <w:rFonts w:eastAsia="Calibri"/>
                <w:sz w:val="20"/>
                <w:szCs w:val="20"/>
              </w:rPr>
              <w:t xml:space="preserve"> </w:t>
            </w:r>
            <w:r w:rsidRPr="00793223">
              <w:rPr>
                <w:rFonts w:eastAsia="Calibri"/>
                <w:sz w:val="20"/>
                <w:szCs w:val="20"/>
              </w:rPr>
              <w:t>(за год), л/</w:t>
            </w:r>
            <w:proofErr w:type="spellStart"/>
            <w:r w:rsidRPr="00793223">
              <w:rPr>
                <w:rFonts w:eastAsia="Calibri"/>
                <w:sz w:val="20"/>
                <w:szCs w:val="20"/>
              </w:rPr>
              <w:t>сут</w:t>
            </w:r>
            <w:proofErr w:type="spellEnd"/>
            <w:r w:rsidRPr="00793223">
              <w:rPr>
                <w:rFonts w:eastAsia="Calibri"/>
                <w:sz w:val="20"/>
                <w:szCs w:val="20"/>
              </w:rPr>
              <w:t xml:space="preserve"> (</w:t>
            </w:r>
            <w:proofErr w:type="spellStart"/>
            <w:r w:rsidRPr="00793223">
              <w:rPr>
                <w:rFonts w:eastAsia="Calibri"/>
                <w:sz w:val="20"/>
                <w:szCs w:val="20"/>
              </w:rPr>
              <w:t>куб</w:t>
            </w:r>
            <w:proofErr w:type="gramStart"/>
            <w:r w:rsidRPr="00793223">
              <w:rPr>
                <w:rFonts w:eastAsia="Calibri"/>
                <w:sz w:val="20"/>
                <w:szCs w:val="20"/>
              </w:rPr>
              <w:t>.м</w:t>
            </w:r>
            <w:proofErr w:type="spellEnd"/>
            <w:proofErr w:type="gramEnd"/>
            <w:r w:rsidRPr="00793223">
              <w:rPr>
                <w:rFonts w:eastAsia="Calibri"/>
                <w:sz w:val="20"/>
                <w:szCs w:val="20"/>
              </w:rPr>
              <w:t>/</w:t>
            </w:r>
            <w:proofErr w:type="spellStart"/>
            <w:r w:rsidRPr="00793223">
              <w:rPr>
                <w:rFonts w:eastAsia="Calibri"/>
                <w:sz w:val="20"/>
                <w:szCs w:val="20"/>
              </w:rPr>
              <w:t>мес</w:t>
            </w:r>
            <w:proofErr w:type="spellEnd"/>
            <w:r w:rsidRPr="00793223">
              <w:rPr>
                <w:rFonts w:eastAsia="Calibri"/>
                <w:sz w:val="20"/>
                <w:szCs w:val="20"/>
              </w:rPr>
              <w:t>)</w:t>
            </w:r>
            <w:r>
              <w:rPr>
                <w:rFonts w:eastAsia="Calibri"/>
                <w:sz w:val="20"/>
                <w:szCs w:val="20"/>
              </w:rPr>
              <w:t xml:space="preserve"> </w:t>
            </w:r>
            <w:r w:rsidRPr="00793223">
              <w:rPr>
                <w:rFonts w:eastAsia="Calibri"/>
                <w:sz w:val="20"/>
                <w:szCs w:val="20"/>
              </w:rPr>
              <w:t>на человека</w:t>
            </w:r>
          </w:p>
        </w:tc>
        <w:tc>
          <w:tcPr>
            <w:tcW w:w="6100" w:type="dxa"/>
            <w:gridSpan w:val="7"/>
            <w:shd w:val="clear" w:color="auto" w:fill="auto"/>
          </w:tcPr>
          <w:p w14:paraId="2336CC28" w14:textId="3AD8D774" w:rsidR="001A2948" w:rsidRPr="00793223" w:rsidRDefault="001A2948" w:rsidP="001A2948">
            <w:pPr>
              <w:ind w:firstLine="0"/>
              <w:jc w:val="center"/>
              <w:rPr>
                <w:rFonts w:eastAsia="Calibri"/>
                <w:sz w:val="20"/>
                <w:szCs w:val="20"/>
              </w:rPr>
            </w:pPr>
            <w:r>
              <w:rPr>
                <w:rFonts w:eastAsia="Calibri"/>
                <w:sz w:val="20"/>
                <w:szCs w:val="20"/>
              </w:rPr>
              <w:t>Р</w:t>
            </w:r>
            <w:r w:rsidRPr="00793223">
              <w:rPr>
                <w:rFonts w:eastAsia="Calibri"/>
                <w:sz w:val="20"/>
                <w:szCs w:val="20"/>
              </w:rPr>
              <w:t>авно удельному среднесуточному водопотреблению</w:t>
            </w:r>
          </w:p>
        </w:tc>
      </w:tr>
      <w:tr w:rsidR="001A2948" w:rsidRPr="001717A3" w14:paraId="283A1B4E" w14:textId="77777777" w:rsidTr="001A2948">
        <w:trPr>
          <w:trHeight w:val="295"/>
        </w:trPr>
        <w:tc>
          <w:tcPr>
            <w:tcW w:w="9632" w:type="dxa"/>
            <w:gridSpan w:val="9"/>
            <w:shd w:val="clear" w:color="auto" w:fill="auto"/>
          </w:tcPr>
          <w:p w14:paraId="401847A1" w14:textId="77777777" w:rsidR="001A2948" w:rsidRPr="0092310A" w:rsidRDefault="001A2948" w:rsidP="001A2948">
            <w:pPr>
              <w:ind w:firstLine="0"/>
              <w:rPr>
                <w:rFonts w:eastAsia="Calibri"/>
                <w:b/>
                <w:bCs/>
                <w:sz w:val="20"/>
                <w:szCs w:val="20"/>
              </w:rPr>
            </w:pPr>
            <w:r w:rsidRPr="0092310A">
              <w:rPr>
                <w:rFonts w:eastAsia="Calibri"/>
                <w:b/>
                <w:bCs/>
                <w:sz w:val="20"/>
                <w:szCs w:val="20"/>
              </w:rPr>
              <w:t>Примечания:</w:t>
            </w:r>
          </w:p>
          <w:p w14:paraId="574AD4D8" w14:textId="733040A7" w:rsidR="001A2948" w:rsidRPr="0092310A" w:rsidRDefault="001A2948" w:rsidP="001A2948">
            <w:pPr>
              <w:tabs>
                <w:tab w:val="left" w:pos="142"/>
              </w:tabs>
              <w:suppressAutoHyphens/>
              <w:autoSpaceDE w:val="0"/>
              <w:autoSpaceDN w:val="0"/>
              <w:adjustRightInd w:val="0"/>
              <w:ind w:firstLine="0"/>
              <w:rPr>
                <w:rFonts w:eastAsia="Calibri"/>
                <w:sz w:val="20"/>
                <w:szCs w:val="20"/>
              </w:rPr>
            </w:pPr>
            <w:r>
              <w:rPr>
                <w:rFonts w:eastAsia="Calibri"/>
                <w:sz w:val="20"/>
                <w:szCs w:val="20"/>
              </w:rPr>
              <w:t xml:space="preserve">1. </w:t>
            </w:r>
            <w:r w:rsidRPr="0092310A">
              <w:rPr>
                <w:rFonts w:eastAsia="Calibri"/>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14:paraId="6CD441DA" w14:textId="661569F4" w:rsidR="001A2948" w:rsidRPr="0092310A" w:rsidRDefault="001A2948" w:rsidP="001A2948">
            <w:pPr>
              <w:tabs>
                <w:tab w:val="left" w:pos="142"/>
              </w:tabs>
              <w:suppressAutoHyphens/>
              <w:autoSpaceDE w:val="0"/>
              <w:autoSpaceDN w:val="0"/>
              <w:adjustRightInd w:val="0"/>
              <w:ind w:firstLine="0"/>
              <w:rPr>
                <w:rFonts w:eastAsia="Calibri"/>
                <w:sz w:val="20"/>
                <w:szCs w:val="20"/>
              </w:rPr>
            </w:pPr>
            <w:r>
              <w:rPr>
                <w:rFonts w:eastAsia="Calibri"/>
                <w:sz w:val="20"/>
                <w:szCs w:val="20"/>
              </w:rPr>
              <w:t xml:space="preserve">2. </w:t>
            </w:r>
            <w:r w:rsidRPr="0092310A">
              <w:rPr>
                <w:rFonts w:eastAsia="Calibri"/>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14:paraId="25EF2ACE" w14:textId="4531C810" w:rsidR="001A2948" w:rsidRPr="0092310A" w:rsidRDefault="001A2948" w:rsidP="001A2948">
            <w:pPr>
              <w:tabs>
                <w:tab w:val="left" w:pos="142"/>
              </w:tabs>
              <w:suppressAutoHyphens/>
              <w:autoSpaceDE w:val="0"/>
              <w:autoSpaceDN w:val="0"/>
              <w:adjustRightInd w:val="0"/>
              <w:ind w:firstLine="0"/>
              <w:rPr>
                <w:rFonts w:eastAsia="Calibri"/>
                <w:sz w:val="20"/>
                <w:szCs w:val="20"/>
              </w:rPr>
            </w:pPr>
            <w:r>
              <w:rPr>
                <w:rFonts w:eastAsia="Calibri"/>
                <w:sz w:val="20"/>
                <w:szCs w:val="20"/>
              </w:rPr>
              <w:t xml:space="preserve">3. </w:t>
            </w:r>
            <w:r w:rsidRPr="0092310A">
              <w:rPr>
                <w:rFonts w:eastAsia="Calibri"/>
                <w:sz w:val="20"/>
                <w:szCs w:val="20"/>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14:paraId="038F36E8" w14:textId="6A152BC0" w:rsidR="001A2948" w:rsidRPr="00793223" w:rsidRDefault="001A2948" w:rsidP="001A2948">
            <w:pPr>
              <w:ind w:firstLine="0"/>
              <w:rPr>
                <w:rFonts w:eastAsia="Calibri"/>
                <w:sz w:val="20"/>
                <w:szCs w:val="20"/>
              </w:rPr>
            </w:pPr>
            <w:r>
              <w:rPr>
                <w:rFonts w:eastAsia="Calibri"/>
                <w:sz w:val="20"/>
                <w:szCs w:val="20"/>
              </w:rPr>
              <w:t xml:space="preserve">4. </w:t>
            </w:r>
            <w:r w:rsidRPr="00793223">
              <w:rPr>
                <w:rFonts w:eastAsia="Calibri"/>
                <w:sz w:val="20"/>
                <w:szCs w:val="20"/>
              </w:rPr>
              <w:t>Расчетный показатель учитывает горячее водоснабжение</w:t>
            </w:r>
          </w:p>
        </w:tc>
      </w:tr>
    </w:tbl>
    <w:p w14:paraId="56785CD4" w14:textId="7E90E1BC" w:rsidR="00D400A6" w:rsidRDefault="00D400A6" w:rsidP="002D281D">
      <w:pPr>
        <w:pStyle w:val="3"/>
        <w:numPr>
          <w:ilvl w:val="2"/>
          <w:numId w:val="13"/>
        </w:numPr>
        <w:tabs>
          <w:tab w:val="num" w:pos="360"/>
        </w:tabs>
        <w:ind w:left="0" w:hanging="11"/>
      </w:pPr>
      <w:bookmarkStart w:id="92" w:name="_Toc172038613"/>
      <w:bookmarkStart w:id="93" w:name="_Toc156326409"/>
      <w:bookmarkStart w:id="94" w:name="_Toc170909004"/>
      <w:r w:rsidRPr="00D400A6">
        <w:t>В области предупреждения чрезвычайных ситуаций, стихийный бедствий, эпидемии и ликвидации их последствий</w:t>
      </w:r>
      <w:bookmarkEnd w:id="92"/>
    </w:p>
    <w:p w14:paraId="067619CD" w14:textId="70DB5578" w:rsidR="00D400A6" w:rsidRDefault="00D400A6" w:rsidP="00D400A6">
      <w:pPr>
        <w:pStyle w:val="4"/>
      </w:pPr>
      <w:r w:rsidRPr="00793223">
        <w:t xml:space="preserve">Таблица </w:t>
      </w:r>
      <w:r>
        <w:t>17</w:t>
      </w:r>
      <w:r w:rsidRPr="00793223">
        <w:t xml:space="preserve"> – Расчетные показатели для объектов </w:t>
      </w:r>
      <w:r>
        <w:t xml:space="preserve">местного значения </w:t>
      </w:r>
      <w:r w:rsidRPr="00793223">
        <w:t>в области ритуальных услуг и содержания мест захоронения</w:t>
      </w:r>
    </w:p>
    <w:tbl>
      <w:tblPr>
        <w:tblStyle w:val="af2"/>
        <w:tblW w:w="9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3534"/>
        <w:gridCol w:w="3686"/>
        <w:gridCol w:w="2410"/>
      </w:tblGrid>
      <w:tr w:rsidR="00D400A6" w:rsidRPr="00E128C1" w14:paraId="6EEF3D23" w14:textId="77777777" w:rsidTr="004C2216">
        <w:trPr>
          <w:tblHeader/>
        </w:trPr>
        <w:tc>
          <w:tcPr>
            <w:tcW w:w="3534" w:type="dxa"/>
            <w:shd w:val="clear" w:color="auto" w:fill="auto"/>
            <w:hideMark/>
          </w:tcPr>
          <w:p w14:paraId="7BC89480" w14:textId="77777777" w:rsidR="00D400A6" w:rsidRPr="00E128C1" w:rsidRDefault="00D400A6"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3686" w:type="dxa"/>
            <w:shd w:val="clear" w:color="auto" w:fill="auto"/>
            <w:hideMark/>
          </w:tcPr>
          <w:p w14:paraId="58F5FA32" w14:textId="77777777" w:rsidR="00D400A6" w:rsidRPr="00E128C1" w:rsidRDefault="00D400A6"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2410" w:type="dxa"/>
            <w:shd w:val="clear" w:color="auto" w:fill="auto"/>
            <w:hideMark/>
          </w:tcPr>
          <w:p w14:paraId="6F8C2834" w14:textId="77777777" w:rsidR="00D400A6" w:rsidRPr="00E128C1" w:rsidRDefault="00D400A6"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D400A6" w:rsidRPr="001717A3" w14:paraId="09F13859" w14:textId="77777777" w:rsidTr="004C2216">
        <w:trPr>
          <w:trHeight w:val="295"/>
        </w:trPr>
        <w:tc>
          <w:tcPr>
            <w:tcW w:w="3534" w:type="dxa"/>
            <w:shd w:val="clear" w:color="auto" w:fill="auto"/>
          </w:tcPr>
          <w:p w14:paraId="6B09576E" w14:textId="70E7E072" w:rsidR="00D400A6" w:rsidRPr="004D5553" w:rsidRDefault="00D400A6" w:rsidP="00D400A6">
            <w:pPr>
              <w:pStyle w:val="Default"/>
              <w:rPr>
                <w:sz w:val="20"/>
                <w:szCs w:val="20"/>
              </w:rPr>
            </w:pPr>
            <w:r>
              <w:rPr>
                <w:sz w:val="20"/>
                <w:szCs w:val="20"/>
              </w:rPr>
              <w:t>Аварийно-спасательные службы и (или) аварийно-спасательные формирования</w:t>
            </w:r>
          </w:p>
        </w:tc>
        <w:tc>
          <w:tcPr>
            <w:tcW w:w="3686" w:type="dxa"/>
            <w:shd w:val="clear" w:color="auto" w:fill="auto"/>
          </w:tcPr>
          <w:p w14:paraId="606C1091" w14:textId="3CD0FD02" w:rsidR="00D400A6" w:rsidRPr="004D5553" w:rsidRDefault="00D400A6" w:rsidP="004C2216">
            <w:pPr>
              <w:ind w:firstLine="0"/>
              <w:jc w:val="left"/>
              <w:rPr>
                <w:sz w:val="20"/>
                <w:szCs w:val="20"/>
              </w:rPr>
            </w:pPr>
            <w:r>
              <w:rPr>
                <w:sz w:val="20"/>
                <w:szCs w:val="20"/>
              </w:rPr>
              <w:t>Уровень обеспеченности, объектов на городской округ</w:t>
            </w:r>
          </w:p>
        </w:tc>
        <w:tc>
          <w:tcPr>
            <w:tcW w:w="2410" w:type="dxa"/>
            <w:shd w:val="clear" w:color="auto" w:fill="auto"/>
          </w:tcPr>
          <w:p w14:paraId="2CC48363" w14:textId="2D4543B1" w:rsidR="00D400A6" w:rsidRPr="00826311" w:rsidRDefault="00D400A6" w:rsidP="004C2216">
            <w:pPr>
              <w:ind w:firstLine="0"/>
              <w:jc w:val="center"/>
              <w:rPr>
                <w:sz w:val="20"/>
                <w:szCs w:val="20"/>
              </w:rPr>
            </w:pPr>
            <w:r>
              <w:rPr>
                <w:sz w:val="20"/>
                <w:szCs w:val="20"/>
              </w:rPr>
              <w:t>1</w:t>
            </w:r>
          </w:p>
        </w:tc>
      </w:tr>
    </w:tbl>
    <w:p w14:paraId="110DBD93" w14:textId="039DC417" w:rsidR="008F39E4" w:rsidRPr="00793223" w:rsidRDefault="008F39E4" w:rsidP="002D281D">
      <w:pPr>
        <w:pStyle w:val="3"/>
        <w:numPr>
          <w:ilvl w:val="2"/>
          <w:numId w:val="13"/>
        </w:numPr>
        <w:tabs>
          <w:tab w:val="num" w:pos="360"/>
        </w:tabs>
        <w:ind w:left="0" w:hanging="11"/>
      </w:pPr>
      <w:bookmarkStart w:id="95" w:name="_Toc172038614"/>
      <w:r w:rsidRPr="00793223">
        <w:t>В области организации ритуальных услуг и содержания мест захоронения</w:t>
      </w:r>
      <w:bookmarkEnd w:id="93"/>
      <w:bookmarkEnd w:id="94"/>
      <w:bookmarkEnd w:id="95"/>
    </w:p>
    <w:p w14:paraId="2D88F492" w14:textId="4B78B598" w:rsidR="008F39E4" w:rsidRDefault="008F39E4" w:rsidP="002D281D">
      <w:pPr>
        <w:pStyle w:val="4"/>
      </w:pPr>
      <w:r w:rsidRPr="00793223">
        <w:t xml:space="preserve">Таблица </w:t>
      </w:r>
      <w:r w:rsidR="00D400A6">
        <w:t>18</w:t>
      </w:r>
      <w:r w:rsidRPr="00793223">
        <w:t xml:space="preserve"> – Расчетные показатели для объектов </w:t>
      </w:r>
      <w:r w:rsidR="0016402E">
        <w:t xml:space="preserve">местного значения </w:t>
      </w:r>
      <w:r w:rsidRPr="00793223">
        <w:t>в области ритуальных услуг и содержания мест захоронения</w:t>
      </w:r>
    </w:p>
    <w:tbl>
      <w:tblPr>
        <w:tblStyle w:val="af2"/>
        <w:tblW w:w="9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3534"/>
        <w:gridCol w:w="3686"/>
        <w:gridCol w:w="2410"/>
      </w:tblGrid>
      <w:tr w:rsidR="002D281D" w:rsidRPr="00E128C1" w14:paraId="6BE56F5C" w14:textId="77777777" w:rsidTr="004C2216">
        <w:trPr>
          <w:tblHeader/>
        </w:trPr>
        <w:tc>
          <w:tcPr>
            <w:tcW w:w="3534" w:type="dxa"/>
            <w:shd w:val="clear" w:color="auto" w:fill="auto"/>
            <w:hideMark/>
          </w:tcPr>
          <w:p w14:paraId="19F85A68" w14:textId="77777777" w:rsidR="002D281D" w:rsidRPr="00E128C1" w:rsidRDefault="002D281D"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3686" w:type="dxa"/>
            <w:shd w:val="clear" w:color="auto" w:fill="auto"/>
            <w:hideMark/>
          </w:tcPr>
          <w:p w14:paraId="67B112C8" w14:textId="77777777" w:rsidR="002D281D" w:rsidRPr="00E128C1" w:rsidRDefault="002D281D"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2410" w:type="dxa"/>
            <w:shd w:val="clear" w:color="auto" w:fill="auto"/>
            <w:hideMark/>
          </w:tcPr>
          <w:p w14:paraId="0F2A7C0B" w14:textId="77777777" w:rsidR="002D281D" w:rsidRPr="00E128C1" w:rsidRDefault="002D281D"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981B83" w:rsidRPr="001717A3" w14:paraId="0D8BB5FA" w14:textId="77777777" w:rsidTr="004C2216">
        <w:trPr>
          <w:trHeight w:val="295"/>
        </w:trPr>
        <w:tc>
          <w:tcPr>
            <w:tcW w:w="3534" w:type="dxa"/>
            <w:shd w:val="clear" w:color="auto" w:fill="auto"/>
          </w:tcPr>
          <w:p w14:paraId="5BEE138E" w14:textId="0DBCB62F" w:rsidR="00981B83" w:rsidRPr="004D5553" w:rsidRDefault="00981B83" w:rsidP="00981B83">
            <w:pPr>
              <w:ind w:firstLine="0"/>
              <w:jc w:val="left"/>
              <w:rPr>
                <w:sz w:val="20"/>
                <w:szCs w:val="20"/>
              </w:rPr>
            </w:pPr>
            <w:r w:rsidRPr="00793223">
              <w:rPr>
                <w:sz w:val="20"/>
                <w:szCs w:val="20"/>
              </w:rPr>
              <w:t>Кладбища традиционного захоронения</w:t>
            </w:r>
          </w:p>
        </w:tc>
        <w:tc>
          <w:tcPr>
            <w:tcW w:w="3686" w:type="dxa"/>
            <w:shd w:val="clear" w:color="auto" w:fill="auto"/>
          </w:tcPr>
          <w:p w14:paraId="57712798" w14:textId="1BA5EAA4" w:rsidR="00981B83" w:rsidRPr="004D5553" w:rsidRDefault="00981B83" w:rsidP="00981B83">
            <w:pPr>
              <w:ind w:firstLine="0"/>
              <w:jc w:val="left"/>
              <w:rPr>
                <w:sz w:val="20"/>
                <w:szCs w:val="20"/>
              </w:rPr>
            </w:pPr>
            <w:r w:rsidRPr="00793223">
              <w:rPr>
                <w:sz w:val="20"/>
                <w:szCs w:val="20"/>
              </w:rPr>
              <w:t>Размер земельного участка, га на 1000 человек</w:t>
            </w:r>
          </w:p>
        </w:tc>
        <w:tc>
          <w:tcPr>
            <w:tcW w:w="2410" w:type="dxa"/>
            <w:shd w:val="clear" w:color="auto" w:fill="auto"/>
          </w:tcPr>
          <w:p w14:paraId="2B08D979" w14:textId="151B9549" w:rsidR="00981B83" w:rsidRPr="00826311" w:rsidRDefault="00981B83" w:rsidP="00981B83">
            <w:pPr>
              <w:ind w:firstLine="0"/>
              <w:jc w:val="center"/>
              <w:rPr>
                <w:sz w:val="20"/>
                <w:szCs w:val="20"/>
              </w:rPr>
            </w:pPr>
            <w:r>
              <w:rPr>
                <w:sz w:val="20"/>
                <w:szCs w:val="20"/>
              </w:rPr>
              <w:t>0,24</w:t>
            </w:r>
          </w:p>
        </w:tc>
      </w:tr>
      <w:tr w:rsidR="00981B83" w:rsidRPr="001717A3" w14:paraId="67AF3317" w14:textId="77777777" w:rsidTr="004C2216">
        <w:trPr>
          <w:trHeight w:val="295"/>
        </w:trPr>
        <w:tc>
          <w:tcPr>
            <w:tcW w:w="3534" w:type="dxa"/>
            <w:shd w:val="clear" w:color="auto" w:fill="auto"/>
          </w:tcPr>
          <w:p w14:paraId="23CFD1F4" w14:textId="4747E6E7" w:rsidR="00981B83" w:rsidRPr="00793223" w:rsidRDefault="00981B83" w:rsidP="00981B83">
            <w:pPr>
              <w:ind w:firstLine="0"/>
              <w:jc w:val="left"/>
              <w:rPr>
                <w:sz w:val="20"/>
                <w:szCs w:val="20"/>
              </w:rPr>
            </w:pPr>
            <w:r w:rsidRPr="00793223">
              <w:rPr>
                <w:sz w:val="20"/>
                <w:szCs w:val="20"/>
              </w:rPr>
              <w:t>Бюро похоронного обслуживания</w:t>
            </w:r>
          </w:p>
        </w:tc>
        <w:tc>
          <w:tcPr>
            <w:tcW w:w="3686" w:type="dxa"/>
            <w:shd w:val="clear" w:color="auto" w:fill="auto"/>
          </w:tcPr>
          <w:p w14:paraId="76B63F0D" w14:textId="0F6DB22C" w:rsidR="00981B83" w:rsidRPr="00793223" w:rsidRDefault="00981B83" w:rsidP="00981B83">
            <w:pPr>
              <w:ind w:firstLine="0"/>
              <w:jc w:val="left"/>
              <w:rPr>
                <w:sz w:val="20"/>
                <w:szCs w:val="20"/>
              </w:rPr>
            </w:pPr>
            <w:r w:rsidRPr="00793223">
              <w:rPr>
                <w:sz w:val="20"/>
                <w:szCs w:val="20"/>
              </w:rPr>
              <w:t xml:space="preserve">Уровень обеспеченности, объектов на </w:t>
            </w:r>
            <w:r w:rsidR="000E5A7E">
              <w:rPr>
                <w:sz w:val="20"/>
                <w:szCs w:val="20"/>
              </w:rPr>
              <w:t>городской округ</w:t>
            </w:r>
          </w:p>
        </w:tc>
        <w:tc>
          <w:tcPr>
            <w:tcW w:w="2410" w:type="dxa"/>
            <w:shd w:val="clear" w:color="auto" w:fill="auto"/>
          </w:tcPr>
          <w:p w14:paraId="489DC584" w14:textId="2ACA1261" w:rsidR="00981B83" w:rsidRPr="00793223" w:rsidRDefault="00981B83" w:rsidP="00981B83">
            <w:pPr>
              <w:ind w:firstLine="0"/>
              <w:jc w:val="center"/>
              <w:rPr>
                <w:sz w:val="20"/>
                <w:szCs w:val="20"/>
              </w:rPr>
            </w:pPr>
            <w:r w:rsidRPr="00793223">
              <w:rPr>
                <w:sz w:val="20"/>
                <w:szCs w:val="20"/>
                <w:lang w:val="en-US"/>
              </w:rPr>
              <w:t>1</w:t>
            </w:r>
          </w:p>
        </w:tc>
      </w:tr>
      <w:tr w:rsidR="00513C18" w:rsidRPr="001717A3" w14:paraId="22ACF872" w14:textId="77777777" w:rsidTr="004C2216">
        <w:trPr>
          <w:trHeight w:val="295"/>
        </w:trPr>
        <w:tc>
          <w:tcPr>
            <w:tcW w:w="3534" w:type="dxa"/>
            <w:shd w:val="clear" w:color="auto" w:fill="auto"/>
          </w:tcPr>
          <w:p w14:paraId="09ADFD62" w14:textId="02FC41E5" w:rsidR="00513C18" w:rsidRPr="00793223" w:rsidRDefault="00513C18" w:rsidP="00513C18">
            <w:pPr>
              <w:pStyle w:val="Default"/>
              <w:rPr>
                <w:sz w:val="20"/>
                <w:szCs w:val="20"/>
              </w:rPr>
            </w:pPr>
            <w:r>
              <w:rPr>
                <w:sz w:val="20"/>
                <w:szCs w:val="20"/>
              </w:rPr>
              <w:t xml:space="preserve">Кладбища </w:t>
            </w:r>
            <w:proofErr w:type="spellStart"/>
            <w:r>
              <w:rPr>
                <w:sz w:val="20"/>
                <w:szCs w:val="20"/>
              </w:rPr>
              <w:t>урновых</w:t>
            </w:r>
            <w:proofErr w:type="spellEnd"/>
            <w:r>
              <w:rPr>
                <w:sz w:val="20"/>
                <w:szCs w:val="20"/>
              </w:rPr>
              <w:t xml:space="preserve"> захоронений после кремации </w:t>
            </w:r>
          </w:p>
        </w:tc>
        <w:tc>
          <w:tcPr>
            <w:tcW w:w="3686" w:type="dxa"/>
            <w:shd w:val="clear" w:color="auto" w:fill="auto"/>
          </w:tcPr>
          <w:p w14:paraId="72DE3C91" w14:textId="0CB1AC0B" w:rsidR="00513C18" w:rsidRPr="00793223" w:rsidRDefault="00513C18" w:rsidP="00981B83">
            <w:pPr>
              <w:ind w:firstLine="0"/>
              <w:jc w:val="left"/>
              <w:rPr>
                <w:sz w:val="20"/>
                <w:szCs w:val="20"/>
              </w:rPr>
            </w:pPr>
            <w:r w:rsidRPr="00793223">
              <w:rPr>
                <w:sz w:val="20"/>
                <w:szCs w:val="20"/>
              </w:rPr>
              <w:t>Размер земельного участка, га на 1000 человек</w:t>
            </w:r>
          </w:p>
        </w:tc>
        <w:tc>
          <w:tcPr>
            <w:tcW w:w="2410" w:type="dxa"/>
            <w:shd w:val="clear" w:color="auto" w:fill="auto"/>
          </w:tcPr>
          <w:p w14:paraId="52C67615" w14:textId="65C99F97" w:rsidR="00513C18" w:rsidRPr="00513C18" w:rsidRDefault="00513C18" w:rsidP="00981B83">
            <w:pPr>
              <w:ind w:firstLine="0"/>
              <w:jc w:val="center"/>
              <w:rPr>
                <w:sz w:val="20"/>
                <w:szCs w:val="20"/>
              </w:rPr>
            </w:pPr>
            <w:r>
              <w:rPr>
                <w:sz w:val="20"/>
                <w:szCs w:val="20"/>
              </w:rPr>
              <w:t>0,02</w:t>
            </w:r>
          </w:p>
        </w:tc>
      </w:tr>
    </w:tbl>
    <w:p w14:paraId="1CA93000" w14:textId="77777777" w:rsidR="008F39E4" w:rsidRDefault="008F39E4" w:rsidP="00C15E73"/>
    <w:p w14:paraId="5EF3E6A2" w14:textId="77777777" w:rsidR="000F2CF1" w:rsidRDefault="000F2CF1">
      <w:pPr>
        <w:spacing w:after="200" w:line="276" w:lineRule="auto"/>
        <w:ind w:firstLine="0"/>
        <w:jc w:val="left"/>
        <w:rPr>
          <w:rFonts w:eastAsiaTheme="majorEastAsia" w:cstheme="majorBidi"/>
          <w:b/>
          <w:bCs/>
          <w:caps/>
          <w:sz w:val="26"/>
          <w:szCs w:val="28"/>
        </w:rPr>
      </w:pPr>
      <w:bookmarkStart w:id="96" w:name="OLE_LINK366"/>
      <w:bookmarkStart w:id="97" w:name="OLE_LINK367"/>
      <w:bookmarkStart w:id="98" w:name="OLE_LINK368"/>
      <w:bookmarkStart w:id="99" w:name="OLE_LINK369"/>
      <w:bookmarkStart w:id="100" w:name="_Toc483046937"/>
      <w:bookmarkEnd w:id="8"/>
      <w:r>
        <w:lastRenderedPageBreak/>
        <w:br w:type="page"/>
      </w:r>
    </w:p>
    <w:p w14:paraId="547E6CD0" w14:textId="3D9A2E6D" w:rsidR="006D48A4" w:rsidRDefault="00FA7643" w:rsidP="0040669A">
      <w:pPr>
        <w:pStyle w:val="13"/>
        <w:numPr>
          <w:ilvl w:val="0"/>
          <w:numId w:val="13"/>
        </w:numPr>
        <w:ind w:left="0" w:firstLine="0"/>
      </w:pPr>
      <w:bookmarkStart w:id="101" w:name="_Toc170909005"/>
      <w:bookmarkStart w:id="102" w:name="_Toc172038615"/>
      <w:r>
        <w:lastRenderedPageBreak/>
        <w:t>Материалы по обоснованию расчетных показателей, содержащихся в основной части</w:t>
      </w:r>
      <w:r w:rsidR="008856CA">
        <w:t xml:space="preserve"> местных нормативов градостроительного проектирования</w:t>
      </w:r>
      <w:bookmarkEnd w:id="101"/>
      <w:bookmarkEnd w:id="102"/>
    </w:p>
    <w:p w14:paraId="1797AB3B" w14:textId="5D0758EB" w:rsidR="00F52D8E" w:rsidRDefault="00727C61" w:rsidP="00F52D8E">
      <w:pPr>
        <w:pStyle w:val="22"/>
        <w:numPr>
          <w:ilvl w:val="1"/>
          <w:numId w:val="13"/>
        </w:numPr>
        <w:ind w:left="0" w:firstLine="0"/>
      </w:pPr>
      <w:bookmarkStart w:id="103" w:name="_Toc170909006"/>
      <w:bookmarkStart w:id="104" w:name="_Toc172038616"/>
      <w:r w:rsidRPr="00727C61">
        <w:t xml:space="preserve">Результаты анализа </w:t>
      </w:r>
      <w:r w:rsidR="008230D9" w:rsidRPr="008230D9">
        <w:t>административно-территориального устройства, природно-климатических и социально-экономических условий развития</w:t>
      </w:r>
      <w:r w:rsidR="008230D9">
        <w:t xml:space="preserve"> </w:t>
      </w:r>
      <w:r w:rsidR="008B316F">
        <w:t>городского округа город Бородино</w:t>
      </w:r>
      <w:r w:rsidR="008230D9" w:rsidRPr="008230D9">
        <w:t>, влияющих на установление расчетных показателей</w:t>
      </w:r>
      <w:bookmarkEnd w:id="103"/>
      <w:bookmarkEnd w:id="104"/>
    </w:p>
    <w:p w14:paraId="571A133D" w14:textId="77777777"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14:paraId="1EA7585A" w14:textId="77777777" w:rsidR="006535C7" w:rsidRDefault="006535C7" w:rsidP="006535C7">
      <w:pPr>
        <w:rPr>
          <w:szCs w:val="24"/>
        </w:rPr>
      </w:pPr>
      <w:r>
        <w:rPr>
          <w:szCs w:val="24"/>
        </w:rPr>
        <w:t>1) социально-демографического состава и плотности населения на территории муниципального образования;</w:t>
      </w:r>
    </w:p>
    <w:p w14:paraId="14F52913" w14:textId="77777777" w:rsidR="006535C7" w:rsidRDefault="006535C7" w:rsidP="006535C7">
      <w:pPr>
        <w:rPr>
          <w:szCs w:val="24"/>
        </w:rPr>
      </w:pPr>
      <w:r>
        <w:rPr>
          <w:szCs w:val="24"/>
        </w:rPr>
        <w:t xml:space="preserve">2) </w:t>
      </w:r>
      <w:bookmarkStart w:id="105" w:name="_Hlk52372125"/>
      <w:r w:rsidRPr="005779BC">
        <w:rPr>
          <w:szCs w:val="24"/>
        </w:rPr>
        <w:t xml:space="preserve">стратегии социально-экономического развития муниципального образования и плана мероприятий по ее реализации </w:t>
      </w:r>
      <w:bookmarkEnd w:id="105"/>
      <w:r w:rsidRPr="005779BC">
        <w:rPr>
          <w:szCs w:val="24"/>
        </w:rPr>
        <w:t>(при наличии)</w:t>
      </w:r>
      <w:r>
        <w:rPr>
          <w:szCs w:val="24"/>
        </w:rPr>
        <w:t>;</w:t>
      </w:r>
    </w:p>
    <w:p w14:paraId="1C35701B" w14:textId="77777777" w:rsidR="006535C7" w:rsidRDefault="006535C7" w:rsidP="006535C7">
      <w:pPr>
        <w:rPr>
          <w:szCs w:val="24"/>
        </w:rPr>
      </w:pPr>
      <w:r>
        <w:rPr>
          <w:szCs w:val="24"/>
        </w:rPr>
        <w:t>3) предложений органов местного самоуправления и заинтересованных лиц.</w:t>
      </w:r>
    </w:p>
    <w:p w14:paraId="4456C32A" w14:textId="19E0A485" w:rsidR="00F52D8E" w:rsidRDefault="00F52D8E" w:rsidP="00F52D8E">
      <w:pPr>
        <w:rPr>
          <w:szCs w:val="24"/>
        </w:rPr>
      </w:pPr>
      <w:r>
        <w:rPr>
          <w:szCs w:val="24"/>
        </w:rPr>
        <w:t>Таким образом, у</w:t>
      </w:r>
      <w:r w:rsidRPr="0007180C">
        <w:rPr>
          <w:szCs w:val="24"/>
        </w:rPr>
        <w:t xml:space="preserve">становление расчетных показателей в </w:t>
      </w:r>
      <w:r w:rsidR="0016402E">
        <w:rPr>
          <w:szCs w:val="24"/>
        </w:rPr>
        <w:t>МНГП городского округа</w:t>
      </w:r>
      <w:r w:rsidRPr="0007180C">
        <w:rPr>
          <w:szCs w:val="24"/>
        </w:rPr>
        <w:t xml:space="preserve"> необходимо выполнять с учетом территориальных особенностей </w:t>
      </w:r>
      <w:r w:rsidR="00DF3224">
        <w:rPr>
          <w:szCs w:val="24"/>
        </w:rPr>
        <w:t>городского округа город Бородино</w:t>
      </w:r>
      <w:r w:rsidRPr="0007180C">
        <w:rPr>
          <w:szCs w:val="24"/>
        </w:rPr>
        <w:t xml:space="preserve">, выраженных в социально-демографических, инфраструктурных, экономических и иных аспектах. </w:t>
      </w:r>
    </w:p>
    <w:p w14:paraId="6DF1A6B5" w14:textId="5E0485BF" w:rsidR="008230D9" w:rsidRPr="00727C61" w:rsidRDefault="008230D9" w:rsidP="008230D9">
      <w:pPr>
        <w:pStyle w:val="3"/>
        <w:numPr>
          <w:ilvl w:val="2"/>
          <w:numId w:val="13"/>
        </w:numPr>
        <w:tabs>
          <w:tab w:val="num" w:pos="360"/>
        </w:tabs>
        <w:ind w:left="0" w:hanging="11"/>
      </w:pPr>
      <w:bookmarkStart w:id="106" w:name="_Toc170909007"/>
      <w:bookmarkStart w:id="107" w:name="_Toc172038617"/>
      <w:r>
        <w:t xml:space="preserve">Административно-территориальное устройство </w:t>
      </w:r>
      <w:bookmarkEnd w:id="106"/>
      <w:r w:rsidR="008B316F">
        <w:t>городского округа город Бородино</w:t>
      </w:r>
      <w:bookmarkEnd w:id="107"/>
    </w:p>
    <w:p w14:paraId="1B147889" w14:textId="1AEC9893" w:rsidR="00D56E91" w:rsidRDefault="00D56E91" w:rsidP="00564BF3">
      <w:pPr>
        <w:pStyle w:val="aff7"/>
        <w:rPr>
          <w:lang w:val="ru-RU"/>
        </w:rPr>
      </w:pPr>
      <w:r w:rsidRPr="00D56E91">
        <w:rPr>
          <w:lang w:val="ru-RU"/>
        </w:rPr>
        <w:t xml:space="preserve">Городской округ город Бородино Красноярского края – муниципальное образование, которое законом Красноярского края от 12.11.2004 </w:t>
      </w:r>
      <w:r w:rsidR="0013237D">
        <w:rPr>
          <w:lang w:val="ru-RU"/>
        </w:rPr>
        <w:t>№ </w:t>
      </w:r>
      <w:r w:rsidRPr="00D56E91">
        <w:rPr>
          <w:lang w:val="ru-RU"/>
        </w:rPr>
        <w:t>12-2507 «Об установлении границ муниципального образования город Бородино и о наделении его статусом городского округа» наделено статусом городского округа</w:t>
      </w:r>
      <w:r>
        <w:rPr>
          <w:lang w:val="ru-RU"/>
        </w:rPr>
        <w:t>.</w:t>
      </w:r>
    </w:p>
    <w:p w14:paraId="514393A1" w14:textId="0AE348BD" w:rsidR="00D56E91" w:rsidRDefault="00EA2DDB" w:rsidP="00564BF3">
      <w:pPr>
        <w:pStyle w:val="aff7"/>
        <w:rPr>
          <w:lang w:val="ru-RU"/>
        </w:rPr>
      </w:pPr>
      <w:r>
        <w:rPr>
          <w:lang w:val="ru-RU"/>
        </w:rPr>
        <w:t>В состав городского округа входит один населенны</w:t>
      </w:r>
      <w:r w:rsidR="00E948E0">
        <w:rPr>
          <w:lang w:val="ru-RU"/>
        </w:rPr>
        <w:t>й</w:t>
      </w:r>
      <w:r>
        <w:rPr>
          <w:lang w:val="ru-RU"/>
        </w:rPr>
        <w:t xml:space="preserve"> пункт – город Бородино.</w:t>
      </w:r>
    </w:p>
    <w:p w14:paraId="0FCF28A8" w14:textId="0C0C1536" w:rsidR="00E948E0" w:rsidRDefault="00E948E0" w:rsidP="00564BF3">
      <w:pPr>
        <w:pStyle w:val="aff7"/>
        <w:rPr>
          <w:lang w:val="ru-RU"/>
        </w:rPr>
      </w:pPr>
      <w:r w:rsidRPr="00E948E0">
        <w:rPr>
          <w:lang w:val="ru-RU"/>
        </w:rPr>
        <w:t>Город</w:t>
      </w:r>
      <w:r>
        <w:rPr>
          <w:lang w:val="ru-RU"/>
        </w:rPr>
        <w:t xml:space="preserve"> Бородино входит в состав Красноярского края и расположено на 184 км восточнее краевого центра – города Красноярска и в </w:t>
      </w:r>
      <w:r w:rsidRPr="00E948E0">
        <w:rPr>
          <w:lang w:val="ru-RU"/>
        </w:rPr>
        <w:t>18 км к юг</w:t>
      </w:r>
      <w:r>
        <w:rPr>
          <w:lang w:val="ru-RU"/>
        </w:rPr>
        <w:t>о-востоку</w:t>
      </w:r>
      <w:r w:rsidRPr="00E948E0">
        <w:rPr>
          <w:lang w:val="ru-RU"/>
        </w:rPr>
        <w:t xml:space="preserve"> от г</w:t>
      </w:r>
      <w:r>
        <w:rPr>
          <w:lang w:val="ru-RU"/>
        </w:rPr>
        <w:t>орода</w:t>
      </w:r>
      <w:r w:rsidRPr="00E948E0">
        <w:rPr>
          <w:lang w:val="ru-RU"/>
        </w:rPr>
        <w:t xml:space="preserve"> Заозёрный.</w:t>
      </w:r>
    </w:p>
    <w:p w14:paraId="21A5470F" w14:textId="3F41A368" w:rsidR="00564BF3" w:rsidRDefault="00564BF3" w:rsidP="0036496E">
      <w:pPr>
        <w:pStyle w:val="aff7"/>
        <w:rPr>
          <w:lang w:val="ru-RU"/>
        </w:rPr>
      </w:pPr>
      <w:r w:rsidRPr="00564BF3">
        <w:rPr>
          <w:lang w:val="ru-RU"/>
        </w:rPr>
        <w:t xml:space="preserve">Площадь территории </w:t>
      </w:r>
      <w:r w:rsidR="00EA2DDB">
        <w:rPr>
          <w:lang w:val="ru-RU"/>
        </w:rPr>
        <w:t>городского округа</w:t>
      </w:r>
      <w:r>
        <w:rPr>
          <w:lang w:val="ru-RU"/>
        </w:rPr>
        <w:t xml:space="preserve"> </w:t>
      </w:r>
      <w:r w:rsidRPr="00564BF3">
        <w:rPr>
          <w:lang w:val="ru-RU"/>
        </w:rPr>
        <w:t xml:space="preserve">составляет </w:t>
      </w:r>
      <w:r w:rsidR="00EA2DDB">
        <w:rPr>
          <w:lang w:val="ru-RU"/>
        </w:rPr>
        <w:t>3517</w:t>
      </w:r>
      <w:r w:rsidRPr="00564BF3">
        <w:rPr>
          <w:lang w:val="ru-RU"/>
        </w:rPr>
        <w:t xml:space="preserve"> га.</w:t>
      </w:r>
    </w:p>
    <w:p w14:paraId="2C86B413" w14:textId="756AD898" w:rsidR="0036496E" w:rsidRDefault="0036496E" w:rsidP="0036496E">
      <w:pPr>
        <w:pStyle w:val="3"/>
        <w:numPr>
          <w:ilvl w:val="2"/>
          <w:numId w:val="13"/>
        </w:numPr>
        <w:tabs>
          <w:tab w:val="num" w:pos="360"/>
        </w:tabs>
        <w:ind w:left="0" w:hanging="11"/>
      </w:pPr>
      <w:bookmarkStart w:id="108" w:name="_Toc127194308"/>
      <w:bookmarkStart w:id="109" w:name="_Toc132734082"/>
      <w:bookmarkStart w:id="110" w:name="_Toc132739991"/>
      <w:bookmarkStart w:id="111" w:name="_Toc132806792"/>
      <w:bookmarkStart w:id="112" w:name="_Toc132809812"/>
      <w:bookmarkStart w:id="113" w:name="_Toc132810578"/>
      <w:bookmarkStart w:id="114" w:name="_Toc132810794"/>
      <w:bookmarkStart w:id="115" w:name="_Toc132812296"/>
      <w:bookmarkStart w:id="116" w:name="_Toc132820708"/>
      <w:bookmarkStart w:id="117" w:name="_Toc132904502"/>
      <w:bookmarkStart w:id="118" w:name="_Toc132906130"/>
      <w:bookmarkStart w:id="119" w:name="_Toc132907907"/>
      <w:bookmarkStart w:id="120" w:name="_Toc132968543"/>
      <w:bookmarkStart w:id="121" w:name="_Toc135860648"/>
      <w:bookmarkStart w:id="122" w:name="_Toc135838110"/>
      <w:bookmarkStart w:id="123" w:name="_Toc135901901"/>
      <w:bookmarkStart w:id="124" w:name="_Toc135902761"/>
      <w:bookmarkStart w:id="125" w:name="_Toc135903568"/>
      <w:bookmarkStart w:id="126" w:name="_Toc135905526"/>
      <w:bookmarkStart w:id="127" w:name="_Toc135920725"/>
      <w:bookmarkStart w:id="128" w:name="_Toc170909009"/>
      <w:bookmarkStart w:id="129" w:name="_Toc172038618"/>
      <w:bookmarkStart w:id="130" w:name="_Toc137746528"/>
      <w:bookmarkStart w:id="131" w:name="_Toc156326414"/>
      <w:r w:rsidRPr="00793223">
        <w:t xml:space="preserve">Социально-демографический состав </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EA2DDB">
        <w:t>городского округа город Бородино</w:t>
      </w:r>
      <w:bookmarkEnd w:id="129"/>
    </w:p>
    <w:p w14:paraId="2C1D10C3" w14:textId="38AF3E5A" w:rsidR="00CF7A88" w:rsidRPr="006B27E8" w:rsidRDefault="00CF7A88" w:rsidP="00CF7A88">
      <w:pPr>
        <w:pStyle w:val="aff7"/>
        <w:rPr>
          <w:lang w:val="ru-RU"/>
        </w:rPr>
      </w:pPr>
      <w:r w:rsidRPr="006B27E8">
        <w:rPr>
          <w:lang w:val="ru-RU"/>
        </w:rPr>
        <w:t xml:space="preserve">Характеристика </w:t>
      </w:r>
      <w:r w:rsidR="00EA2DDB" w:rsidRPr="00EA2DDB">
        <w:rPr>
          <w:lang w:val="ru-RU"/>
        </w:rPr>
        <w:t xml:space="preserve">городского округа город Бородино </w:t>
      </w:r>
      <w:r w:rsidR="007321AD">
        <w:rPr>
          <w:lang w:val="ru-RU"/>
        </w:rPr>
        <w:t>Красноярского края</w:t>
      </w:r>
      <w:r w:rsidRPr="006B27E8">
        <w:rPr>
          <w:lang w:val="ru-RU"/>
        </w:rPr>
        <w:t xml:space="preserve"> представлена в таблице </w:t>
      </w:r>
      <w:r w:rsidR="00057002">
        <w:rPr>
          <w:lang w:val="ru-RU"/>
        </w:rPr>
        <w:t>19</w:t>
      </w:r>
      <w:r w:rsidRPr="006B27E8">
        <w:rPr>
          <w:lang w:val="ru-RU"/>
        </w:rPr>
        <w:t>.</w:t>
      </w:r>
    </w:p>
    <w:p w14:paraId="3FF39C6D" w14:textId="65C486F3" w:rsidR="00CF7A88" w:rsidRPr="00943AA0" w:rsidRDefault="00CF7A88" w:rsidP="00D13435">
      <w:pPr>
        <w:pStyle w:val="4"/>
      </w:pPr>
      <w:bookmarkStart w:id="132" w:name="OLE_LINK296"/>
      <w:bookmarkStart w:id="133" w:name="OLE_LINK297"/>
      <w:r w:rsidRPr="00050B91">
        <w:t xml:space="preserve">Таблица </w:t>
      </w:r>
      <w:r w:rsidR="00057002">
        <w:t>19</w:t>
      </w:r>
      <w:r w:rsidR="00D13435">
        <w:t xml:space="preserve"> – </w:t>
      </w:r>
      <w:r w:rsidRPr="00050B91">
        <w:t xml:space="preserve">Характеристика </w:t>
      </w:r>
      <w:r w:rsidR="00EA2DDB" w:rsidRPr="00EA2DDB">
        <w:t xml:space="preserve">городского округа город Бородино </w:t>
      </w:r>
      <w:r w:rsidR="007321AD">
        <w:t>Красноярского края</w:t>
      </w:r>
      <w:r w:rsidRPr="00050B91">
        <w:t xml:space="preserve"> (по данным статистики на начало </w:t>
      </w:r>
      <w:r w:rsidR="007321AD">
        <w:t>2024</w:t>
      </w:r>
      <w:r w:rsidRPr="00050B91">
        <w:t xml:space="preserve"> года)</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2400"/>
        <w:gridCol w:w="1701"/>
        <w:gridCol w:w="1276"/>
        <w:gridCol w:w="1417"/>
        <w:gridCol w:w="1276"/>
        <w:gridCol w:w="1559"/>
      </w:tblGrid>
      <w:tr w:rsidR="00EA2DDB" w:rsidRPr="00050B91" w14:paraId="596BF22A" w14:textId="724085DE" w:rsidTr="00E948E0">
        <w:trPr>
          <w:cantSplit/>
          <w:trHeight w:val="243"/>
          <w:tblHeader/>
        </w:trPr>
        <w:tc>
          <w:tcPr>
            <w:tcW w:w="2400" w:type="dxa"/>
            <w:shd w:val="clear" w:color="auto" w:fill="auto"/>
          </w:tcPr>
          <w:p w14:paraId="7FC4D97C" w14:textId="3321D73C" w:rsidR="00EA2DDB" w:rsidRPr="00050B91" w:rsidRDefault="00EA2DDB" w:rsidP="004C2216">
            <w:pPr>
              <w:ind w:firstLine="0"/>
              <w:jc w:val="center"/>
              <w:rPr>
                <w:rFonts w:eastAsia="Calibri" w:cs="Times New Roman"/>
                <w:b/>
                <w:sz w:val="20"/>
                <w:szCs w:val="20"/>
                <w:lang w:eastAsia="en-US" w:bidi="en-US"/>
              </w:rPr>
            </w:pPr>
            <w:bookmarkStart w:id="134" w:name="_Hlk467614988"/>
            <w:bookmarkStart w:id="135" w:name="OLE_LINK64"/>
            <w:bookmarkStart w:id="136" w:name="OLE_LINK65"/>
            <w:bookmarkStart w:id="137" w:name="OLE_LINK2"/>
            <w:bookmarkStart w:id="138" w:name="OLE_LINK3"/>
            <w:bookmarkStart w:id="139" w:name="OLE_LINK109"/>
            <w:bookmarkStart w:id="140" w:name="OLE_LINK110"/>
            <w:bookmarkStart w:id="141" w:name="OLE_LINK111"/>
            <w:bookmarkStart w:id="142" w:name="OLE_LINK112"/>
            <w:bookmarkStart w:id="143" w:name="OLE_LINK113"/>
            <w:bookmarkStart w:id="144" w:name="OLE_LINK142"/>
            <w:bookmarkStart w:id="145" w:name="OLE_LINK143"/>
            <w:bookmarkStart w:id="146" w:name="OLE_LINK144"/>
            <w:bookmarkStart w:id="147" w:name="OLE_LINK175"/>
            <w:bookmarkStart w:id="148" w:name="OLE_LINK178"/>
            <w:r w:rsidRPr="00050B91">
              <w:rPr>
                <w:rFonts w:eastAsia="Calibri" w:cs="Times New Roman"/>
                <w:b/>
                <w:sz w:val="20"/>
                <w:szCs w:val="20"/>
                <w:lang w:eastAsia="en-US" w:bidi="en-US"/>
              </w:rPr>
              <w:t>Муниципальн</w:t>
            </w:r>
            <w:r>
              <w:rPr>
                <w:rFonts w:eastAsia="Calibri" w:cs="Times New Roman"/>
                <w:b/>
                <w:sz w:val="20"/>
                <w:szCs w:val="20"/>
                <w:lang w:eastAsia="en-US" w:bidi="en-US"/>
              </w:rPr>
              <w:t>ое</w:t>
            </w:r>
            <w:r w:rsidRPr="00050B91">
              <w:rPr>
                <w:rFonts w:eastAsia="Calibri" w:cs="Times New Roman"/>
                <w:b/>
                <w:sz w:val="20"/>
                <w:szCs w:val="20"/>
                <w:lang w:eastAsia="en-US" w:bidi="en-US"/>
              </w:rPr>
              <w:t xml:space="preserve"> образовани</w:t>
            </w:r>
            <w:r>
              <w:rPr>
                <w:rFonts w:eastAsia="Calibri" w:cs="Times New Roman"/>
                <w:b/>
                <w:sz w:val="20"/>
                <w:szCs w:val="20"/>
                <w:lang w:eastAsia="en-US" w:bidi="en-US"/>
              </w:rPr>
              <w:t>е</w:t>
            </w:r>
          </w:p>
        </w:tc>
        <w:tc>
          <w:tcPr>
            <w:tcW w:w="1701" w:type="dxa"/>
            <w:shd w:val="clear" w:color="auto" w:fill="auto"/>
          </w:tcPr>
          <w:p w14:paraId="3DD86CB9" w14:textId="77777777" w:rsidR="00EA2DDB" w:rsidRPr="00050B91" w:rsidRDefault="00EA2DDB" w:rsidP="004C2216">
            <w:pPr>
              <w:ind w:firstLine="0"/>
              <w:jc w:val="center"/>
              <w:rPr>
                <w:rFonts w:eastAsia="Calibri" w:cs="Times New Roman"/>
                <w:b/>
                <w:sz w:val="20"/>
                <w:szCs w:val="20"/>
                <w:lang w:eastAsia="en-US" w:bidi="en-US"/>
              </w:rPr>
            </w:pPr>
            <w:r w:rsidRPr="00050B91">
              <w:rPr>
                <w:rFonts w:eastAsia="Calibri" w:cs="Times New Roman"/>
                <w:b/>
                <w:sz w:val="20"/>
                <w:szCs w:val="20"/>
                <w:lang w:eastAsia="en-US" w:bidi="en-US"/>
              </w:rPr>
              <w:t>Административный центр</w:t>
            </w:r>
          </w:p>
        </w:tc>
        <w:tc>
          <w:tcPr>
            <w:tcW w:w="1276" w:type="dxa"/>
            <w:shd w:val="clear" w:color="auto" w:fill="auto"/>
          </w:tcPr>
          <w:p w14:paraId="32CFC6A8" w14:textId="77777777" w:rsidR="00EA2DDB" w:rsidRPr="00050B91" w:rsidRDefault="00EA2DDB" w:rsidP="004C2216">
            <w:pPr>
              <w:ind w:firstLine="0"/>
              <w:jc w:val="center"/>
              <w:rPr>
                <w:rFonts w:eastAsia="Calibri" w:cs="Times New Roman"/>
                <w:b/>
                <w:sz w:val="20"/>
                <w:szCs w:val="20"/>
                <w:lang w:eastAsia="en-US" w:bidi="en-US"/>
              </w:rPr>
            </w:pPr>
            <w:r w:rsidRPr="00050B91">
              <w:rPr>
                <w:rFonts w:eastAsia="Calibri" w:cs="Times New Roman"/>
                <w:b/>
                <w:sz w:val="20"/>
                <w:szCs w:val="20"/>
                <w:lang w:eastAsia="en-US" w:bidi="en-US"/>
              </w:rPr>
              <w:t>Количество населенных пунктов</w:t>
            </w:r>
          </w:p>
        </w:tc>
        <w:tc>
          <w:tcPr>
            <w:tcW w:w="1417" w:type="dxa"/>
            <w:shd w:val="clear" w:color="auto" w:fill="auto"/>
          </w:tcPr>
          <w:p w14:paraId="6804DF83" w14:textId="77777777" w:rsidR="00EA2DDB" w:rsidRPr="00050B91" w:rsidRDefault="00EA2DDB" w:rsidP="004C2216">
            <w:pPr>
              <w:ind w:firstLine="0"/>
              <w:jc w:val="center"/>
              <w:rPr>
                <w:rFonts w:eastAsia="Calibri" w:cs="Times New Roman"/>
                <w:b/>
                <w:sz w:val="20"/>
                <w:szCs w:val="20"/>
                <w:lang w:eastAsia="en-US" w:bidi="en-US"/>
              </w:rPr>
            </w:pPr>
            <w:r w:rsidRPr="00050B91">
              <w:rPr>
                <w:rFonts w:eastAsia="Calibri" w:cs="Times New Roman"/>
                <w:b/>
                <w:sz w:val="20"/>
                <w:szCs w:val="20"/>
                <w:lang w:eastAsia="en-US" w:bidi="en-US"/>
              </w:rPr>
              <w:t>Численность населения, чел.</w:t>
            </w:r>
          </w:p>
        </w:tc>
        <w:tc>
          <w:tcPr>
            <w:tcW w:w="1276" w:type="dxa"/>
            <w:shd w:val="clear" w:color="auto" w:fill="auto"/>
          </w:tcPr>
          <w:p w14:paraId="1DFFA58B" w14:textId="77777777" w:rsidR="00EA2DDB" w:rsidRPr="00050B91" w:rsidRDefault="00EA2DDB" w:rsidP="004C2216">
            <w:pPr>
              <w:ind w:firstLine="0"/>
              <w:jc w:val="center"/>
              <w:rPr>
                <w:rFonts w:eastAsia="Calibri" w:cs="Times New Roman"/>
                <w:b/>
                <w:sz w:val="20"/>
                <w:szCs w:val="20"/>
                <w:vertAlign w:val="superscript"/>
                <w:lang w:eastAsia="en-US" w:bidi="en-US"/>
              </w:rPr>
            </w:pPr>
            <w:r w:rsidRPr="00050B91">
              <w:rPr>
                <w:rFonts w:eastAsia="Calibri" w:cs="Times New Roman"/>
                <w:b/>
                <w:sz w:val="20"/>
                <w:szCs w:val="20"/>
                <w:lang w:eastAsia="en-US" w:bidi="en-US"/>
              </w:rPr>
              <w:t>Площадь, кв. км</w:t>
            </w:r>
          </w:p>
        </w:tc>
        <w:tc>
          <w:tcPr>
            <w:tcW w:w="1559" w:type="dxa"/>
            <w:shd w:val="clear" w:color="auto" w:fill="auto"/>
          </w:tcPr>
          <w:p w14:paraId="737E901F" w14:textId="77777777" w:rsidR="00EA2DDB" w:rsidRPr="00050B91" w:rsidRDefault="00EA2DDB" w:rsidP="004C2216">
            <w:pPr>
              <w:ind w:firstLine="0"/>
              <w:jc w:val="center"/>
              <w:rPr>
                <w:rFonts w:eastAsia="Calibri" w:cs="Times New Roman"/>
                <w:b/>
                <w:sz w:val="20"/>
                <w:szCs w:val="20"/>
                <w:vertAlign w:val="superscript"/>
                <w:lang w:eastAsia="en-US" w:bidi="en-US"/>
              </w:rPr>
            </w:pPr>
            <w:r w:rsidRPr="00050B91">
              <w:rPr>
                <w:rFonts w:eastAsia="Calibri" w:cs="Times New Roman"/>
                <w:b/>
                <w:sz w:val="20"/>
                <w:szCs w:val="20"/>
                <w:lang w:eastAsia="en-US" w:bidi="en-US"/>
              </w:rPr>
              <w:t>Плотность населения, чел./кв. км</w:t>
            </w:r>
          </w:p>
        </w:tc>
      </w:tr>
      <w:tr w:rsidR="00EA2DDB" w:rsidRPr="00050B91" w14:paraId="12484A03" w14:textId="6B271B5A" w:rsidTr="00E948E0">
        <w:trPr>
          <w:cantSplit/>
          <w:trHeight w:val="230"/>
        </w:trPr>
        <w:tc>
          <w:tcPr>
            <w:tcW w:w="2400" w:type="dxa"/>
            <w:shd w:val="clear" w:color="auto" w:fill="auto"/>
          </w:tcPr>
          <w:p w14:paraId="2CCEC367" w14:textId="3E0E4572" w:rsidR="00EA2DDB" w:rsidRPr="003E0056" w:rsidRDefault="00EA2DDB" w:rsidP="00EA2DDB">
            <w:pPr>
              <w:ind w:firstLine="0"/>
              <w:jc w:val="left"/>
              <w:rPr>
                <w:rFonts w:eastAsia="Calibri" w:cs="Times New Roman"/>
                <w:bCs/>
                <w:sz w:val="20"/>
                <w:szCs w:val="20"/>
                <w:lang w:eastAsia="en-US" w:bidi="en-US"/>
              </w:rPr>
            </w:pPr>
            <w:bookmarkStart w:id="149" w:name="_Hlk466622162"/>
            <w:bookmarkEnd w:id="134"/>
            <w:r w:rsidRPr="003E0056">
              <w:rPr>
                <w:rFonts w:eastAsia="Calibri" w:cs="Times New Roman"/>
                <w:bCs/>
                <w:sz w:val="20"/>
                <w:szCs w:val="20"/>
                <w:lang w:eastAsia="en-US" w:bidi="en-US"/>
              </w:rPr>
              <w:t>Городской округ город Бородино</w:t>
            </w:r>
          </w:p>
        </w:tc>
        <w:tc>
          <w:tcPr>
            <w:tcW w:w="1701" w:type="dxa"/>
            <w:shd w:val="clear" w:color="auto" w:fill="auto"/>
          </w:tcPr>
          <w:p w14:paraId="132B128C" w14:textId="43B5E82B" w:rsidR="00EA2DDB" w:rsidRPr="003E0056" w:rsidRDefault="00EA2DDB" w:rsidP="00EA2DDB">
            <w:pPr>
              <w:ind w:firstLine="0"/>
              <w:jc w:val="left"/>
              <w:rPr>
                <w:rFonts w:eastAsia="Calibri" w:cs="Times New Roman"/>
                <w:bCs/>
                <w:sz w:val="20"/>
                <w:szCs w:val="20"/>
                <w:lang w:eastAsia="en-US" w:bidi="en-US"/>
              </w:rPr>
            </w:pPr>
            <w:r w:rsidRPr="003E0056">
              <w:rPr>
                <w:rFonts w:eastAsia="Calibri" w:cs="Times New Roman"/>
                <w:bCs/>
                <w:sz w:val="20"/>
                <w:szCs w:val="20"/>
                <w:lang w:eastAsia="en-US" w:bidi="en-US"/>
              </w:rPr>
              <w:t>Город Бородино</w:t>
            </w:r>
          </w:p>
        </w:tc>
        <w:tc>
          <w:tcPr>
            <w:tcW w:w="1276" w:type="dxa"/>
            <w:shd w:val="clear" w:color="auto" w:fill="auto"/>
          </w:tcPr>
          <w:p w14:paraId="76734D50" w14:textId="5DED7590" w:rsidR="00EA2DDB" w:rsidRPr="003E0056" w:rsidRDefault="00EA2DDB" w:rsidP="00EA2DDB">
            <w:pPr>
              <w:ind w:firstLine="0"/>
              <w:jc w:val="center"/>
              <w:rPr>
                <w:rFonts w:cs="Times New Roman"/>
                <w:bCs/>
                <w:color w:val="000000"/>
                <w:sz w:val="20"/>
                <w:szCs w:val="20"/>
              </w:rPr>
            </w:pPr>
            <w:r w:rsidRPr="003E0056">
              <w:rPr>
                <w:bCs/>
                <w:color w:val="000000"/>
                <w:sz w:val="20"/>
                <w:szCs w:val="20"/>
              </w:rPr>
              <w:t>1</w:t>
            </w:r>
          </w:p>
        </w:tc>
        <w:tc>
          <w:tcPr>
            <w:tcW w:w="1417" w:type="dxa"/>
            <w:shd w:val="clear" w:color="auto" w:fill="auto"/>
          </w:tcPr>
          <w:p w14:paraId="4069E8B4" w14:textId="09F7C62A" w:rsidR="00EA2DDB" w:rsidRPr="003E0056" w:rsidRDefault="00EA2DDB" w:rsidP="00EA2DDB">
            <w:pPr>
              <w:ind w:firstLine="0"/>
              <w:jc w:val="center"/>
              <w:rPr>
                <w:rFonts w:cs="Times New Roman"/>
                <w:bCs/>
                <w:color w:val="000000"/>
                <w:sz w:val="20"/>
                <w:szCs w:val="20"/>
              </w:rPr>
            </w:pPr>
            <w:r w:rsidRPr="003E0056">
              <w:rPr>
                <w:bCs/>
                <w:color w:val="000000"/>
                <w:sz w:val="20"/>
                <w:szCs w:val="20"/>
              </w:rPr>
              <w:t>14967</w:t>
            </w:r>
          </w:p>
        </w:tc>
        <w:tc>
          <w:tcPr>
            <w:tcW w:w="1276" w:type="dxa"/>
            <w:shd w:val="clear" w:color="auto" w:fill="auto"/>
          </w:tcPr>
          <w:p w14:paraId="3A1117EF" w14:textId="3E842E12" w:rsidR="00EA2DDB" w:rsidRPr="003E0056" w:rsidRDefault="00EA2DDB" w:rsidP="00EA2DDB">
            <w:pPr>
              <w:ind w:firstLine="0"/>
              <w:jc w:val="center"/>
              <w:rPr>
                <w:rFonts w:cs="Times New Roman"/>
                <w:bCs/>
                <w:color w:val="000000"/>
                <w:sz w:val="20"/>
                <w:szCs w:val="20"/>
              </w:rPr>
            </w:pPr>
            <w:r w:rsidRPr="003E0056">
              <w:rPr>
                <w:bCs/>
                <w:color w:val="000000"/>
                <w:sz w:val="20"/>
                <w:szCs w:val="20"/>
              </w:rPr>
              <w:t>35,17</w:t>
            </w:r>
          </w:p>
        </w:tc>
        <w:tc>
          <w:tcPr>
            <w:tcW w:w="1559" w:type="dxa"/>
            <w:shd w:val="clear" w:color="auto" w:fill="auto"/>
          </w:tcPr>
          <w:p w14:paraId="3CCFFDCC" w14:textId="6FE8466C" w:rsidR="00EA2DDB" w:rsidRPr="00050B91" w:rsidRDefault="00EA2DDB" w:rsidP="00EA2DDB">
            <w:pPr>
              <w:ind w:firstLine="0"/>
              <w:jc w:val="center"/>
              <w:rPr>
                <w:rFonts w:cs="Times New Roman"/>
                <w:bCs/>
                <w:color w:val="000000"/>
                <w:sz w:val="20"/>
                <w:szCs w:val="20"/>
              </w:rPr>
            </w:pPr>
            <w:r w:rsidRPr="003E0056">
              <w:rPr>
                <w:bCs/>
                <w:color w:val="000000"/>
                <w:sz w:val="20"/>
                <w:szCs w:val="20"/>
              </w:rPr>
              <w:t>425,6</w:t>
            </w:r>
          </w:p>
        </w:tc>
      </w:tr>
    </w:tbl>
    <w:p w14:paraId="5953A819" w14:textId="57CB788D" w:rsidR="00CF7A88" w:rsidRDefault="00CF7A88" w:rsidP="00CF7A88">
      <w:pPr>
        <w:pStyle w:val="aff7"/>
        <w:spacing w:before="120"/>
        <w:rPr>
          <w:lang w:val="ru-RU"/>
        </w:rPr>
      </w:pPr>
      <w:bookmarkStart w:id="150" w:name="OLE_LINK241"/>
      <w:bookmarkStart w:id="151" w:name="OLE_LINK242"/>
      <w:bookmarkStart w:id="152" w:name="OLE_LINK245"/>
      <w:bookmarkEnd w:id="132"/>
      <w:bookmarkEnd w:id="13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832631">
        <w:rPr>
          <w:lang w:val="ru-RU"/>
        </w:rPr>
        <w:t xml:space="preserve">Численность населения </w:t>
      </w:r>
      <w:r w:rsidR="00EA2DDB">
        <w:rPr>
          <w:lang w:val="ru-RU"/>
        </w:rPr>
        <w:t>городского округа город Бородино</w:t>
      </w:r>
      <w:r w:rsidRPr="00832631">
        <w:rPr>
          <w:lang w:val="ru-RU"/>
        </w:rPr>
        <w:t xml:space="preserve"> на </w:t>
      </w:r>
      <w:r>
        <w:rPr>
          <w:lang w:val="ru-RU"/>
        </w:rPr>
        <w:t xml:space="preserve">начало </w:t>
      </w:r>
      <w:r w:rsidR="00747DF0">
        <w:rPr>
          <w:lang w:val="ru-RU"/>
        </w:rPr>
        <w:t>2024</w:t>
      </w:r>
      <w:r>
        <w:rPr>
          <w:lang w:val="ru-RU"/>
        </w:rPr>
        <w:t xml:space="preserve"> </w:t>
      </w:r>
      <w:r w:rsidRPr="00832631">
        <w:rPr>
          <w:lang w:val="ru-RU"/>
        </w:rPr>
        <w:t xml:space="preserve">года – </w:t>
      </w:r>
      <w:r w:rsidR="00EA2DDB">
        <w:rPr>
          <w:lang w:val="ru-RU"/>
        </w:rPr>
        <w:t>14967</w:t>
      </w:r>
      <w:r w:rsidRPr="00832631">
        <w:rPr>
          <w:lang w:val="ru-RU"/>
        </w:rPr>
        <w:t xml:space="preserve"> чел.</w:t>
      </w:r>
      <w:r>
        <w:rPr>
          <w:lang w:val="ru-RU"/>
        </w:rPr>
        <w:t xml:space="preserve"> Плотность населения </w:t>
      </w:r>
      <w:r w:rsidR="00EA2DDB">
        <w:rPr>
          <w:lang w:val="ru-RU"/>
        </w:rPr>
        <w:t xml:space="preserve">городского округа </w:t>
      </w:r>
      <w:r>
        <w:rPr>
          <w:lang w:val="ru-RU"/>
        </w:rPr>
        <w:t xml:space="preserve">на начало </w:t>
      </w:r>
      <w:r w:rsidR="00747DF0">
        <w:rPr>
          <w:lang w:val="ru-RU"/>
        </w:rPr>
        <w:t>2024</w:t>
      </w:r>
      <w:r>
        <w:rPr>
          <w:lang w:val="ru-RU"/>
        </w:rPr>
        <w:t xml:space="preserve"> года составляла </w:t>
      </w:r>
      <w:r w:rsidR="00EA2DDB">
        <w:rPr>
          <w:lang w:val="ru-RU"/>
        </w:rPr>
        <w:t>425,6</w:t>
      </w:r>
      <w:r>
        <w:rPr>
          <w:lang w:val="ru-RU"/>
        </w:rPr>
        <w:t xml:space="preserve"> чел. на кв. км.</w:t>
      </w:r>
    </w:p>
    <w:p w14:paraId="19F2782D" w14:textId="1EA63B19" w:rsidR="00B77128" w:rsidRPr="00832631" w:rsidRDefault="00B77128" w:rsidP="00CF7A88">
      <w:pPr>
        <w:pStyle w:val="aff7"/>
        <w:spacing w:before="120"/>
        <w:rPr>
          <w:lang w:val="ru-RU"/>
        </w:rPr>
      </w:pPr>
      <w:r>
        <w:rPr>
          <w:lang w:val="ru-RU"/>
        </w:rPr>
        <w:t xml:space="preserve">Прогнозная численность населения города Бородино к 2036 году – 12,9 тыс. чел. (по данным </w:t>
      </w:r>
      <w:r w:rsidRPr="00B77128">
        <w:rPr>
          <w:lang w:val="ru-RU"/>
        </w:rPr>
        <w:t>таблицы 1 раздела 1.1.2 «Социально-демографический состав муниципальных образований» Приложения 1 РНГП Красноярского края</w:t>
      </w:r>
      <w:r>
        <w:rPr>
          <w:lang w:val="ru-RU"/>
        </w:rPr>
        <w:t>).</w:t>
      </w:r>
    </w:p>
    <w:p w14:paraId="7964B2E7" w14:textId="13199500" w:rsidR="00CF7A88" w:rsidRDefault="00AF163E" w:rsidP="005E005F">
      <w:pPr>
        <w:spacing w:before="120" w:after="120"/>
        <w:ind w:firstLine="0"/>
        <w:jc w:val="center"/>
        <w:rPr>
          <w:szCs w:val="24"/>
        </w:rPr>
      </w:pPr>
      <w:bookmarkStart w:id="153" w:name="_Hlk143879428"/>
      <w:r>
        <w:rPr>
          <w:noProof/>
          <w:szCs w:val="24"/>
        </w:rPr>
        <w:lastRenderedPageBreak/>
        <w:drawing>
          <wp:inline distT="0" distB="0" distL="0" distR="0" wp14:anchorId="65E7F227" wp14:editId="290EF170">
            <wp:extent cx="4356618" cy="2622430"/>
            <wp:effectExtent l="0" t="0" r="6350" b="6985"/>
            <wp:docPr id="305811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30" cy="2625929"/>
                    </a:xfrm>
                    <a:prstGeom prst="rect">
                      <a:avLst/>
                    </a:prstGeom>
                    <a:noFill/>
                  </pic:spPr>
                </pic:pic>
              </a:graphicData>
            </a:graphic>
          </wp:inline>
        </w:drawing>
      </w:r>
    </w:p>
    <w:p w14:paraId="2730305F" w14:textId="124171DF" w:rsidR="00CF7A88" w:rsidRPr="0073371D" w:rsidRDefault="00CF7A88" w:rsidP="00D13435">
      <w:pPr>
        <w:pStyle w:val="4"/>
        <w:keepNext w:val="0"/>
      </w:pPr>
      <w:r w:rsidRPr="0073371D">
        <w:t xml:space="preserve">Рисунок </w:t>
      </w:r>
      <w:r w:rsidR="002F04F0">
        <w:t>1</w:t>
      </w:r>
      <w:r w:rsidR="0073371D">
        <w:t xml:space="preserve"> –</w:t>
      </w:r>
      <w:r w:rsidRPr="0073371D">
        <w:t xml:space="preserve"> Динамика численности населения </w:t>
      </w:r>
      <w:r w:rsidR="00AF163E">
        <w:t>городского округа город Бородино</w:t>
      </w:r>
      <w:r w:rsidRPr="0073371D">
        <w:t xml:space="preserve"> </w:t>
      </w:r>
      <w:r w:rsidR="007321AD" w:rsidRPr="0073371D">
        <w:t>Красноярского края</w:t>
      </w:r>
      <w:r w:rsidRPr="0073371D">
        <w:t xml:space="preserve"> в </w:t>
      </w:r>
      <w:r w:rsidR="00747DF0" w:rsidRPr="0073371D">
        <w:t>2019</w:t>
      </w:r>
      <w:r w:rsidRPr="0073371D">
        <w:t>-202</w:t>
      </w:r>
      <w:r w:rsidR="00747DF0" w:rsidRPr="0073371D">
        <w:t>4</w:t>
      </w:r>
      <w:r w:rsidRPr="0073371D">
        <w:t xml:space="preserve"> гг. (данные на начало года)</w:t>
      </w:r>
    </w:p>
    <w:p w14:paraId="7EBC6814" w14:textId="480120D9" w:rsidR="00CF7A88" w:rsidRDefault="00CF7A88" w:rsidP="00CF7A88">
      <w:pPr>
        <w:pStyle w:val="aff7"/>
        <w:spacing w:before="120"/>
        <w:rPr>
          <w:lang w:val="ru-RU"/>
        </w:rPr>
      </w:pPr>
      <w:r w:rsidRPr="00832631">
        <w:rPr>
          <w:lang w:val="ru-RU"/>
        </w:rPr>
        <w:t xml:space="preserve">Численность населения </w:t>
      </w:r>
      <w:r w:rsidR="00AF163E">
        <w:rPr>
          <w:lang w:val="ru-RU"/>
        </w:rPr>
        <w:t>городского округа город Бородино</w:t>
      </w:r>
      <w:r w:rsidRPr="00832631">
        <w:rPr>
          <w:lang w:val="ru-RU"/>
        </w:rPr>
        <w:t xml:space="preserve"> характеризуется сокращением (рисунок </w:t>
      </w:r>
      <w:r w:rsidR="00AF163E">
        <w:rPr>
          <w:lang w:val="ru-RU"/>
        </w:rPr>
        <w:t>1</w:t>
      </w:r>
      <w:r w:rsidRPr="00832631">
        <w:rPr>
          <w:lang w:val="ru-RU"/>
        </w:rPr>
        <w:t xml:space="preserve">). С </w:t>
      </w:r>
      <w:r w:rsidR="00F70A14">
        <w:rPr>
          <w:lang w:val="ru-RU"/>
        </w:rPr>
        <w:t>начала 2019</w:t>
      </w:r>
      <w:r w:rsidRPr="00832631">
        <w:rPr>
          <w:lang w:val="ru-RU"/>
        </w:rPr>
        <w:t xml:space="preserve"> года по </w:t>
      </w:r>
      <w:r w:rsidR="00F70A14">
        <w:rPr>
          <w:lang w:val="ru-RU"/>
        </w:rPr>
        <w:t xml:space="preserve">начало </w:t>
      </w:r>
      <w:r w:rsidRPr="00832631">
        <w:rPr>
          <w:lang w:val="ru-RU"/>
        </w:rPr>
        <w:t>20</w:t>
      </w:r>
      <w:r>
        <w:rPr>
          <w:lang w:val="ru-RU"/>
        </w:rPr>
        <w:t>2</w:t>
      </w:r>
      <w:r w:rsidR="00F70A14">
        <w:rPr>
          <w:lang w:val="ru-RU"/>
        </w:rPr>
        <w:t>4</w:t>
      </w:r>
      <w:r w:rsidRPr="00832631">
        <w:rPr>
          <w:lang w:val="ru-RU"/>
        </w:rPr>
        <w:t xml:space="preserve"> год</w:t>
      </w:r>
      <w:r w:rsidR="00F70A14">
        <w:rPr>
          <w:lang w:val="ru-RU"/>
        </w:rPr>
        <w:t>а</w:t>
      </w:r>
      <w:r w:rsidRPr="00832631">
        <w:rPr>
          <w:lang w:val="ru-RU"/>
        </w:rPr>
        <w:t xml:space="preserve"> сокращение численности населения </w:t>
      </w:r>
      <w:r w:rsidR="008B316F">
        <w:rPr>
          <w:lang w:val="ru-RU"/>
        </w:rPr>
        <w:t>городского округа</w:t>
      </w:r>
      <w:r w:rsidRPr="00832631">
        <w:rPr>
          <w:lang w:val="ru-RU"/>
        </w:rPr>
        <w:t xml:space="preserve"> составило </w:t>
      </w:r>
      <w:r w:rsidR="00AF163E">
        <w:rPr>
          <w:lang w:val="ru-RU"/>
        </w:rPr>
        <w:t>1094</w:t>
      </w:r>
      <w:r w:rsidRPr="00832631">
        <w:rPr>
          <w:lang w:val="ru-RU"/>
        </w:rPr>
        <w:t xml:space="preserve"> чел. или </w:t>
      </w:r>
      <w:r w:rsidR="00AF163E">
        <w:rPr>
          <w:lang w:val="ru-RU"/>
        </w:rPr>
        <w:t>6,8</w:t>
      </w:r>
      <w:r w:rsidRPr="00832631">
        <w:rPr>
          <w:lang w:val="ru-RU"/>
        </w:rPr>
        <w:t>%.</w:t>
      </w:r>
    </w:p>
    <w:bookmarkEnd w:id="153"/>
    <w:p w14:paraId="7F115FDB" w14:textId="63D214A2" w:rsidR="00CF7A88" w:rsidRPr="00943AA0" w:rsidRDefault="00747DF0" w:rsidP="00CF7A88">
      <w:pPr>
        <w:pStyle w:val="aff7"/>
        <w:rPr>
          <w:lang w:val="ru-RU"/>
        </w:rPr>
      </w:pPr>
      <w:r>
        <w:rPr>
          <w:lang w:val="ru-RU"/>
        </w:rPr>
        <w:t>Полов</w:t>
      </w:r>
      <w:r w:rsidR="00CF7A88" w:rsidRPr="00943AA0">
        <w:rPr>
          <w:lang w:val="ru-RU"/>
        </w:rPr>
        <w:t xml:space="preserve">озрастная структура населения </w:t>
      </w:r>
      <w:r w:rsidR="00CE115C">
        <w:rPr>
          <w:lang w:val="ru-RU"/>
        </w:rPr>
        <w:t>городского округа город Бородино</w:t>
      </w:r>
      <w:r w:rsidR="00CE115C" w:rsidRPr="00832631">
        <w:rPr>
          <w:lang w:val="ru-RU"/>
        </w:rPr>
        <w:t xml:space="preserve"> </w:t>
      </w:r>
      <w:r w:rsidR="007321AD">
        <w:rPr>
          <w:lang w:val="ru-RU"/>
        </w:rPr>
        <w:t>Красноярского края</w:t>
      </w:r>
      <w:r w:rsidR="00CF7A88" w:rsidRPr="00943AA0">
        <w:rPr>
          <w:lang w:val="ru-RU"/>
        </w:rPr>
        <w:t xml:space="preserve"> на начало </w:t>
      </w:r>
      <w:r w:rsidR="00CF7A88">
        <w:rPr>
          <w:lang w:val="ru-RU"/>
        </w:rPr>
        <w:t>2023</w:t>
      </w:r>
      <w:r w:rsidR="00CF7A88" w:rsidRPr="00943AA0">
        <w:rPr>
          <w:lang w:val="ru-RU"/>
        </w:rPr>
        <w:t xml:space="preserve"> года отражена в таблице </w:t>
      </w:r>
      <w:r w:rsidR="00117602">
        <w:rPr>
          <w:lang w:val="ru-RU"/>
        </w:rPr>
        <w:t>20</w:t>
      </w:r>
      <w:r w:rsidR="00CF7A88" w:rsidRPr="00943AA0">
        <w:rPr>
          <w:lang w:val="ru-RU"/>
        </w:rPr>
        <w:t>.</w:t>
      </w:r>
    </w:p>
    <w:p w14:paraId="41452708" w14:textId="5354FF85" w:rsidR="00CF7A88" w:rsidRPr="00943AA0" w:rsidRDefault="00D13435" w:rsidP="00D13435">
      <w:pPr>
        <w:pStyle w:val="4"/>
      </w:pPr>
      <w:r>
        <w:t xml:space="preserve">Таблица </w:t>
      </w:r>
      <w:r w:rsidR="00117602">
        <w:t>20</w:t>
      </w:r>
      <w:r>
        <w:t xml:space="preserve"> – </w:t>
      </w:r>
      <w:r w:rsidR="00CF7A88" w:rsidRPr="00943AA0">
        <w:t xml:space="preserve">Возрастная структура населения </w:t>
      </w:r>
      <w:r w:rsidR="00CE115C" w:rsidRPr="00CE115C">
        <w:t xml:space="preserve">городского округа город Бородино </w:t>
      </w:r>
      <w:r w:rsidR="007321AD">
        <w:t>Красноярского края</w:t>
      </w:r>
      <w:r w:rsidR="00CF7A88" w:rsidRPr="00943AA0">
        <w:t xml:space="preserve"> (по данным статистики на </w:t>
      </w:r>
      <w:r w:rsidR="00CF7A88">
        <w:t>начало 2023 года</w:t>
      </w:r>
      <w:r w:rsidR="00CF7A88" w:rsidRPr="00943AA0">
        <w:t>)</w:t>
      </w:r>
    </w:p>
    <w:tbl>
      <w:tblPr>
        <w:tblW w:w="9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841"/>
        <w:gridCol w:w="1134"/>
        <w:gridCol w:w="992"/>
        <w:gridCol w:w="567"/>
        <w:gridCol w:w="3260"/>
        <w:gridCol w:w="1134"/>
        <w:gridCol w:w="993"/>
        <w:gridCol w:w="566"/>
      </w:tblGrid>
      <w:tr w:rsidR="00751BCE" w:rsidRPr="00943AA0" w14:paraId="617F4421" w14:textId="77777777" w:rsidTr="00751BCE">
        <w:trPr>
          <w:cantSplit/>
          <w:trHeight w:val="230"/>
          <w:tblHeader/>
        </w:trPr>
        <w:tc>
          <w:tcPr>
            <w:tcW w:w="841" w:type="dxa"/>
            <w:shd w:val="clear" w:color="auto" w:fill="auto"/>
            <w:hideMark/>
          </w:tcPr>
          <w:p w14:paraId="14F73846" w14:textId="77777777" w:rsidR="00751BCE" w:rsidRPr="00943AA0" w:rsidRDefault="00751BCE" w:rsidP="00751BCE">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Возраст</w:t>
            </w:r>
          </w:p>
        </w:tc>
        <w:tc>
          <w:tcPr>
            <w:tcW w:w="1134" w:type="dxa"/>
            <w:shd w:val="clear" w:color="auto" w:fill="auto"/>
            <w:hideMark/>
          </w:tcPr>
          <w:p w14:paraId="6B368B27" w14:textId="0E7EC3B0" w:rsidR="00751BCE" w:rsidRPr="00943AA0" w:rsidRDefault="00751BCE" w:rsidP="00751BCE">
            <w:pPr>
              <w:spacing w:line="276" w:lineRule="auto"/>
              <w:ind w:firstLine="0"/>
              <w:jc w:val="center"/>
              <w:rPr>
                <w:rFonts w:eastAsia="Calibri"/>
                <w:b/>
                <w:sz w:val="20"/>
                <w:szCs w:val="20"/>
                <w:lang w:eastAsia="en-US" w:bidi="en-US"/>
              </w:rPr>
            </w:pPr>
            <w:r>
              <w:rPr>
                <w:rFonts w:eastAsia="Calibri"/>
                <w:b/>
                <w:sz w:val="20"/>
                <w:szCs w:val="20"/>
                <w:lang w:eastAsia="en-US" w:bidi="en-US"/>
              </w:rPr>
              <w:t>Женщины</w:t>
            </w:r>
          </w:p>
        </w:tc>
        <w:tc>
          <w:tcPr>
            <w:tcW w:w="992" w:type="dxa"/>
            <w:shd w:val="clear" w:color="auto" w:fill="auto"/>
            <w:hideMark/>
          </w:tcPr>
          <w:p w14:paraId="26853A13" w14:textId="532ACAAD" w:rsidR="00751BCE" w:rsidRPr="00943AA0" w:rsidRDefault="00751BCE" w:rsidP="00751BCE">
            <w:pPr>
              <w:spacing w:line="276" w:lineRule="auto"/>
              <w:ind w:firstLine="0"/>
              <w:jc w:val="center"/>
              <w:rPr>
                <w:rFonts w:eastAsia="Calibri"/>
                <w:b/>
                <w:sz w:val="20"/>
                <w:szCs w:val="20"/>
                <w:lang w:eastAsia="en-US" w:bidi="en-US"/>
              </w:rPr>
            </w:pPr>
            <w:r>
              <w:rPr>
                <w:rFonts w:eastAsia="Calibri"/>
                <w:b/>
                <w:sz w:val="20"/>
                <w:szCs w:val="20"/>
                <w:lang w:eastAsia="en-US" w:bidi="en-US"/>
              </w:rPr>
              <w:t>Мужчины</w:t>
            </w:r>
          </w:p>
        </w:tc>
        <w:tc>
          <w:tcPr>
            <w:tcW w:w="567" w:type="dxa"/>
            <w:shd w:val="clear" w:color="auto" w:fill="auto"/>
            <w:hideMark/>
          </w:tcPr>
          <w:p w14:paraId="6011BBC0" w14:textId="77777777" w:rsidR="00751BCE" w:rsidRPr="00943AA0" w:rsidRDefault="00751BCE" w:rsidP="00751BCE">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Всего</w:t>
            </w:r>
          </w:p>
        </w:tc>
        <w:tc>
          <w:tcPr>
            <w:tcW w:w="3260" w:type="dxa"/>
          </w:tcPr>
          <w:p w14:paraId="235C8E37" w14:textId="77777777" w:rsidR="00751BCE" w:rsidRPr="00943AA0" w:rsidRDefault="00751BCE" w:rsidP="00751BCE">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Возраст</w:t>
            </w:r>
          </w:p>
        </w:tc>
        <w:tc>
          <w:tcPr>
            <w:tcW w:w="1134" w:type="dxa"/>
          </w:tcPr>
          <w:p w14:paraId="30C8A92D" w14:textId="302B59DC" w:rsidR="00751BCE" w:rsidRPr="00943AA0" w:rsidRDefault="00751BCE" w:rsidP="00751BCE">
            <w:pPr>
              <w:spacing w:line="276" w:lineRule="auto"/>
              <w:ind w:firstLine="0"/>
              <w:jc w:val="center"/>
              <w:rPr>
                <w:rFonts w:eastAsia="Calibri"/>
                <w:b/>
                <w:sz w:val="20"/>
                <w:szCs w:val="20"/>
                <w:lang w:eastAsia="en-US" w:bidi="en-US"/>
              </w:rPr>
            </w:pPr>
            <w:r>
              <w:rPr>
                <w:rFonts w:eastAsia="Calibri"/>
                <w:b/>
                <w:sz w:val="20"/>
                <w:szCs w:val="20"/>
                <w:lang w:eastAsia="en-US" w:bidi="en-US"/>
              </w:rPr>
              <w:t>Женщины</w:t>
            </w:r>
          </w:p>
        </w:tc>
        <w:tc>
          <w:tcPr>
            <w:tcW w:w="993" w:type="dxa"/>
          </w:tcPr>
          <w:p w14:paraId="1D0EEAFB" w14:textId="00B86258" w:rsidR="00751BCE" w:rsidRPr="00943AA0" w:rsidRDefault="00751BCE" w:rsidP="00751BCE">
            <w:pPr>
              <w:spacing w:line="276" w:lineRule="auto"/>
              <w:ind w:firstLine="0"/>
              <w:jc w:val="center"/>
              <w:rPr>
                <w:rFonts w:eastAsia="Calibri"/>
                <w:b/>
                <w:sz w:val="20"/>
                <w:szCs w:val="20"/>
                <w:lang w:eastAsia="en-US" w:bidi="en-US"/>
              </w:rPr>
            </w:pPr>
            <w:r>
              <w:rPr>
                <w:rFonts w:eastAsia="Calibri"/>
                <w:b/>
                <w:sz w:val="20"/>
                <w:szCs w:val="20"/>
                <w:lang w:eastAsia="en-US" w:bidi="en-US"/>
              </w:rPr>
              <w:t>Мужчины</w:t>
            </w:r>
          </w:p>
        </w:tc>
        <w:tc>
          <w:tcPr>
            <w:tcW w:w="566" w:type="dxa"/>
          </w:tcPr>
          <w:p w14:paraId="60596B89" w14:textId="77777777" w:rsidR="00751BCE" w:rsidRPr="00943AA0" w:rsidRDefault="00751BCE" w:rsidP="00751BCE">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Всего</w:t>
            </w:r>
          </w:p>
        </w:tc>
      </w:tr>
      <w:tr w:rsidR="008653B3" w:rsidRPr="00943AA0" w14:paraId="64AC0B31" w14:textId="77777777" w:rsidTr="00751BCE">
        <w:trPr>
          <w:cantSplit/>
          <w:trHeight w:val="230"/>
        </w:trPr>
        <w:tc>
          <w:tcPr>
            <w:tcW w:w="841" w:type="dxa"/>
            <w:shd w:val="clear" w:color="auto" w:fill="auto"/>
            <w:vAlign w:val="center"/>
            <w:hideMark/>
          </w:tcPr>
          <w:p w14:paraId="6A658C43" w14:textId="7F4D5DAE" w:rsidR="008653B3" w:rsidRPr="00943AA0" w:rsidRDefault="008653B3" w:rsidP="008653B3">
            <w:pPr>
              <w:spacing w:line="276" w:lineRule="auto"/>
              <w:ind w:firstLine="0"/>
              <w:jc w:val="left"/>
              <w:rPr>
                <w:rFonts w:eastAsia="Calibri"/>
                <w:b/>
                <w:sz w:val="20"/>
                <w:szCs w:val="20"/>
                <w:lang w:eastAsia="en-US" w:bidi="en-US"/>
              </w:rPr>
            </w:pPr>
            <w:r w:rsidRPr="00943AA0">
              <w:rPr>
                <w:rFonts w:eastAsia="Calibri"/>
                <w:b/>
                <w:sz w:val="20"/>
                <w:szCs w:val="20"/>
                <w:lang w:eastAsia="en-US" w:bidi="en-US"/>
              </w:rPr>
              <w:t>0</w:t>
            </w:r>
          </w:p>
        </w:tc>
        <w:tc>
          <w:tcPr>
            <w:tcW w:w="1134" w:type="dxa"/>
            <w:shd w:val="clear" w:color="auto" w:fill="auto"/>
            <w:vAlign w:val="center"/>
          </w:tcPr>
          <w:p w14:paraId="54C2E438" w14:textId="78E9E53F" w:rsidR="008653B3" w:rsidRPr="00943AA0" w:rsidRDefault="008653B3" w:rsidP="008653B3">
            <w:pPr>
              <w:spacing w:line="276" w:lineRule="auto"/>
              <w:ind w:firstLine="0"/>
              <w:jc w:val="center"/>
              <w:rPr>
                <w:color w:val="000000"/>
                <w:sz w:val="20"/>
                <w:szCs w:val="20"/>
              </w:rPr>
            </w:pPr>
            <w:r>
              <w:rPr>
                <w:color w:val="000000"/>
                <w:sz w:val="20"/>
                <w:szCs w:val="20"/>
              </w:rPr>
              <w:t>52</w:t>
            </w:r>
          </w:p>
        </w:tc>
        <w:tc>
          <w:tcPr>
            <w:tcW w:w="992" w:type="dxa"/>
            <w:shd w:val="clear" w:color="auto" w:fill="auto"/>
            <w:vAlign w:val="center"/>
          </w:tcPr>
          <w:p w14:paraId="53BA182D" w14:textId="401D793E" w:rsidR="008653B3" w:rsidRPr="00943AA0" w:rsidRDefault="008653B3" w:rsidP="008653B3">
            <w:pPr>
              <w:spacing w:line="276" w:lineRule="auto"/>
              <w:ind w:firstLine="0"/>
              <w:jc w:val="center"/>
              <w:rPr>
                <w:color w:val="000000"/>
                <w:sz w:val="20"/>
                <w:szCs w:val="20"/>
              </w:rPr>
            </w:pPr>
            <w:r>
              <w:rPr>
                <w:color w:val="000000"/>
                <w:sz w:val="20"/>
                <w:szCs w:val="20"/>
              </w:rPr>
              <w:t>72</w:t>
            </w:r>
          </w:p>
        </w:tc>
        <w:tc>
          <w:tcPr>
            <w:tcW w:w="567" w:type="dxa"/>
            <w:shd w:val="clear" w:color="auto" w:fill="auto"/>
            <w:vAlign w:val="center"/>
          </w:tcPr>
          <w:p w14:paraId="253E5C67" w14:textId="1C0AF58E" w:rsidR="008653B3" w:rsidRPr="00943AA0" w:rsidRDefault="008653B3" w:rsidP="008653B3">
            <w:pPr>
              <w:spacing w:line="276" w:lineRule="auto"/>
              <w:ind w:firstLine="0"/>
              <w:jc w:val="center"/>
              <w:rPr>
                <w:color w:val="000000"/>
                <w:sz w:val="20"/>
                <w:szCs w:val="20"/>
              </w:rPr>
            </w:pPr>
            <w:r>
              <w:rPr>
                <w:color w:val="000000"/>
                <w:sz w:val="20"/>
                <w:szCs w:val="20"/>
              </w:rPr>
              <w:t>124</w:t>
            </w:r>
          </w:p>
        </w:tc>
        <w:tc>
          <w:tcPr>
            <w:tcW w:w="3260" w:type="dxa"/>
            <w:vAlign w:val="center"/>
          </w:tcPr>
          <w:p w14:paraId="646B9E07" w14:textId="77777777" w:rsidR="008653B3" w:rsidRDefault="008653B3" w:rsidP="008653B3">
            <w:pPr>
              <w:spacing w:line="276" w:lineRule="auto"/>
              <w:ind w:firstLine="0"/>
              <w:jc w:val="left"/>
              <w:rPr>
                <w:color w:val="000000"/>
                <w:sz w:val="20"/>
                <w:szCs w:val="20"/>
              </w:rPr>
            </w:pPr>
            <w:r w:rsidRPr="00943AA0">
              <w:rPr>
                <w:rFonts w:eastAsia="Calibri"/>
                <w:b/>
                <w:sz w:val="20"/>
                <w:szCs w:val="20"/>
                <w:lang w:eastAsia="en-US" w:bidi="en-US"/>
              </w:rPr>
              <w:t>40-44</w:t>
            </w:r>
          </w:p>
        </w:tc>
        <w:tc>
          <w:tcPr>
            <w:tcW w:w="1134" w:type="dxa"/>
            <w:vAlign w:val="center"/>
          </w:tcPr>
          <w:p w14:paraId="0F9A5EBE" w14:textId="01A87161" w:rsidR="008653B3" w:rsidRDefault="008653B3" w:rsidP="008653B3">
            <w:pPr>
              <w:spacing w:line="276" w:lineRule="auto"/>
              <w:ind w:firstLine="0"/>
              <w:jc w:val="center"/>
              <w:rPr>
                <w:color w:val="000000"/>
                <w:sz w:val="20"/>
                <w:szCs w:val="20"/>
              </w:rPr>
            </w:pPr>
            <w:r>
              <w:rPr>
                <w:color w:val="000000"/>
                <w:sz w:val="20"/>
                <w:szCs w:val="20"/>
              </w:rPr>
              <w:t>661</w:t>
            </w:r>
          </w:p>
        </w:tc>
        <w:tc>
          <w:tcPr>
            <w:tcW w:w="993" w:type="dxa"/>
            <w:vAlign w:val="center"/>
          </w:tcPr>
          <w:p w14:paraId="30315D97" w14:textId="74249FDC" w:rsidR="008653B3" w:rsidRDefault="008653B3" w:rsidP="008653B3">
            <w:pPr>
              <w:spacing w:line="276" w:lineRule="auto"/>
              <w:ind w:firstLine="0"/>
              <w:jc w:val="center"/>
              <w:rPr>
                <w:color w:val="000000"/>
                <w:sz w:val="20"/>
                <w:szCs w:val="20"/>
              </w:rPr>
            </w:pPr>
            <w:r>
              <w:rPr>
                <w:color w:val="000000"/>
                <w:sz w:val="20"/>
                <w:szCs w:val="20"/>
              </w:rPr>
              <w:t>593</w:t>
            </w:r>
          </w:p>
        </w:tc>
        <w:tc>
          <w:tcPr>
            <w:tcW w:w="566" w:type="dxa"/>
            <w:vAlign w:val="center"/>
          </w:tcPr>
          <w:p w14:paraId="70E03707" w14:textId="297EE360" w:rsidR="008653B3" w:rsidRDefault="008653B3" w:rsidP="008653B3">
            <w:pPr>
              <w:spacing w:line="276" w:lineRule="auto"/>
              <w:ind w:firstLine="0"/>
              <w:jc w:val="center"/>
              <w:rPr>
                <w:color w:val="000000"/>
                <w:sz w:val="20"/>
                <w:szCs w:val="20"/>
              </w:rPr>
            </w:pPr>
            <w:r>
              <w:rPr>
                <w:color w:val="000000"/>
                <w:sz w:val="20"/>
                <w:szCs w:val="20"/>
              </w:rPr>
              <w:t>1254</w:t>
            </w:r>
          </w:p>
        </w:tc>
      </w:tr>
      <w:tr w:rsidR="008653B3" w:rsidRPr="00943AA0" w14:paraId="335478CF" w14:textId="77777777" w:rsidTr="00751BCE">
        <w:trPr>
          <w:cantSplit/>
          <w:trHeight w:val="230"/>
        </w:trPr>
        <w:tc>
          <w:tcPr>
            <w:tcW w:w="841" w:type="dxa"/>
            <w:shd w:val="clear" w:color="auto" w:fill="auto"/>
            <w:vAlign w:val="center"/>
            <w:hideMark/>
          </w:tcPr>
          <w:p w14:paraId="3736362F" w14:textId="3BC3A698" w:rsidR="008653B3" w:rsidRPr="00943AA0" w:rsidRDefault="008653B3" w:rsidP="008653B3">
            <w:pPr>
              <w:spacing w:line="276" w:lineRule="auto"/>
              <w:ind w:firstLine="0"/>
              <w:jc w:val="left"/>
              <w:rPr>
                <w:rFonts w:eastAsia="Calibri"/>
                <w:b/>
                <w:sz w:val="20"/>
                <w:szCs w:val="20"/>
                <w:lang w:eastAsia="en-US" w:bidi="en-US"/>
              </w:rPr>
            </w:pPr>
            <w:r>
              <w:rPr>
                <w:rFonts w:eastAsia="Calibri"/>
                <w:b/>
                <w:sz w:val="20"/>
                <w:szCs w:val="20"/>
                <w:lang w:eastAsia="en-US" w:bidi="en-US"/>
              </w:rPr>
              <w:t>1</w:t>
            </w:r>
            <w:r w:rsidRPr="00943AA0">
              <w:rPr>
                <w:rFonts w:eastAsia="Calibri"/>
                <w:b/>
                <w:sz w:val="20"/>
                <w:szCs w:val="20"/>
                <w:lang w:eastAsia="en-US" w:bidi="en-US"/>
              </w:rPr>
              <w:t>-4</w:t>
            </w:r>
          </w:p>
        </w:tc>
        <w:tc>
          <w:tcPr>
            <w:tcW w:w="1134" w:type="dxa"/>
            <w:shd w:val="clear" w:color="auto" w:fill="auto"/>
            <w:vAlign w:val="center"/>
          </w:tcPr>
          <w:p w14:paraId="35C98BAE" w14:textId="698093D5" w:rsidR="008653B3" w:rsidRPr="00943AA0" w:rsidRDefault="008653B3" w:rsidP="008653B3">
            <w:pPr>
              <w:spacing w:line="276" w:lineRule="auto"/>
              <w:ind w:firstLine="0"/>
              <w:jc w:val="center"/>
              <w:rPr>
                <w:color w:val="000000"/>
                <w:sz w:val="20"/>
                <w:szCs w:val="20"/>
              </w:rPr>
            </w:pPr>
            <w:r>
              <w:rPr>
                <w:color w:val="000000"/>
                <w:sz w:val="20"/>
                <w:szCs w:val="20"/>
              </w:rPr>
              <w:t>263</w:t>
            </w:r>
          </w:p>
        </w:tc>
        <w:tc>
          <w:tcPr>
            <w:tcW w:w="992" w:type="dxa"/>
            <w:shd w:val="clear" w:color="auto" w:fill="auto"/>
            <w:vAlign w:val="center"/>
          </w:tcPr>
          <w:p w14:paraId="10006D8D" w14:textId="14C57052" w:rsidR="008653B3" w:rsidRPr="00943AA0" w:rsidRDefault="008653B3" w:rsidP="008653B3">
            <w:pPr>
              <w:spacing w:line="276" w:lineRule="auto"/>
              <w:ind w:firstLine="0"/>
              <w:jc w:val="center"/>
              <w:rPr>
                <w:color w:val="000000"/>
                <w:sz w:val="20"/>
                <w:szCs w:val="20"/>
              </w:rPr>
            </w:pPr>
            <w:r>
              <w:rPr>
                <w:color w:val="000000"/>
                <w:sz w:val="20"/>
                <w:szCs w:val="20"/>
              </w:rPr>
              <w:t>293</w:t>
            </w:r>
          </w:p>
        </w:tc>
        <w:tc>
          <w:tcPr>
            <w:tcW w:w="567" w:type="dxa"/>
            <w:shd w:val="clear" w:color="auto" w:fill="auto"/>
            <w:vAlign w:val="center"/>
          </w:tcPr>
          <w:p w14:paraId="7B777DCE" w14:textId="4DD4FFB3" w:rsidR="008653B3" w:rsidRPr="00943AA0" w:rsidRDefault="008653B3" w:rsidP="008653B3">
            <w:pPr>
              <w:spacing w:line="276" w:lineRule="auto"/>
              <w:ind w:firstLine="0"/>
              <w:jc w:val="center"/>
              <w:rPr>
                <w:color w:val="000000"/>
                <w:sz w:val="20"/>
                <w:szCs w:val="20"/>
              </w:rPr>
            </w:pPr>
            <w:r>
              <w:rPr>
                <w:color w:val="000000"/>
                <w:sz w:val="20"/>
                <w:szCs w:val="20"/>
              </w:rPr>
              <w:t>556</w:t>
            </w:r>
          </w:p>
        </w:tc>
        <w:tc>
          <w:tcPr>
            <w:tcW w:w="3260" w:type="dxa"/>
            <w:vAlign w:val="center"/>
          </w:tcPr>
          <w:p w14:paraId="322241E5" w14:textId="77777777" w:rsidR="008653B3" w:rsidRDefault="008653B3" w:rsidP="008653B3">
            <w:pPr>
              <w:spacing w:line="276" w:lineRule="auto"/>
              <w:ind w:firstLine="0"/>
              <w:jc w:val="left"/>
              <w:rPr>
                <w:color w:val="000000"/>
                <w:sz w:val="20"/>
                <w:szCs w:val="20"/>
              </w:rPr>
            </w:pPr>
            <w:r w:rsidRPr="00943AA0">
              <w:rPr>
                <w:rFonts w:eastAsia="Calibri"/>
                <w:b/>
                <w:sz w:val="20"/>
                <w:szCs w:val="20"/>
                <w:lang w:eastAsia="en-US" w:bidi="en-US"/>
              </w:rPr>
              <w:t>45-49</w:t>
            </w:r>
          </w:p>
        </w:tc>
        <w:tc>
          <w:tcPr>
            <w:tcW w:w="1134" w:type="dxa"/>
            <w:vAlign w:val="center"/>
          </w:tcPr>
          <w:p w14:paraId="6746C3FB" w14:textId="1BBC8138" w:rsidR="008653B3" w:rsidRDefault="008653B3" w:rsidP="008653B3">
            <w:pPr>
              <w:spacing w:line="276" w:lineRule="auto"/>
              <w:ind w:firstLine="0"/>
              <w:jc w:val="center"/>
              <w:rPr>
                <w:color w:val="000000"/>
                <w:sz w:val="20"/>
                <w:szCs w:val="20"/>
              </w:rPr>
            </w:pPr>
            <w:r>
              <w:rPr>
                <w:color w:val="000000"/>
                <w:sz w:val="20"/>
                <w:szCs w:val="20"/>
              </w:rPr>
              <w:t>612</w:t>
            </w:r>
          </w:p>
        </w:tc>
        <w:tc>
          <w:tcPr>
            <w:tcW w:w="993" w:type="dxa"/>
            <w:vAlign w:val="center"/>
          </w:tcPr>
          <w:p w14:paraId="20D97390" w14:textId="4635BA2D" w:rsidR="008653B3" w:rsidRDefault="008653B3" w:rsidP="008653B3">
            <w:pPr>
              <w:spacing w:line="276" w:lineRule="auto"/>
              <w:ind w:firstLine="0"/>
              <w:jc w:val="center"/>
              <w:rPr>
                <w:color w:val="000000"/>
                <w:sz w:val="20"/>
                <w:szCs w:val="20"/>
              </w:rPr>
            </w:pPr>
            <w:r>
              <w:rPr>
                <w:color w:val="000000"/>
                <w:sz w:val="20"/>
                <w:szCs w:val="20"/>
              </w:rPr>
              <w:t>550</w:t>
            </w:r>
          </w:p>
        </w:tc>
        <w:tc>
          <w:tcPr>
            <w:tcW w:w="566" w:type="dxa"/>
            <w:vAlign w:val="center"/>
          </w:tcPr>
          <w:p w14:paraId="51332D0F" w14:textId="67B102B9" w:rsidR="008653B3" w:rsidRDefault="008653B3" w:rsidP="008653B3">
            <w:pPr>
              <w:spacing w:line="276" w:lineRule="auto"/>
              <w:ind w:firstLine="0"/>
              <w:jc w:val="center"/>
              <w:rPr>
                <w:color w:val="000000"/>
                <w:sz w:val="20"/>
                <w:szCs w:val="20"/>
              </w:rPr>
            </w:pPr>
            <w:r>
              <w:rPr>
                <w:color w:val="000000"/>
                <w:sz w:val="20"/>
                <w:szCs w:val="20"/>
              </w:rPr>
              <w:t>1162</w:t>
            </w:r>
          </w:p>
        </w:tc>
      </w:tr>
      <w:tr w:rsidR="008653B3" w:rsidRPr="00943AA0" w14:paraId="2C99700B" w14:textId="77777777" w:rsidTr="00751BCE">
        <w:trPr>
          <w:cantSplit/>
          <w:trHeight w:val="230"/>
        </w:trPr>
        <w:tc>
          <w:tcPr>
            <w:tcW w:w="841" w:type="dxa"/>
            <w:shd w:val="clear" w:color="auto" w:fill="auto"/>
            <w:vAlign w:val="center"/>
            <w:hideMark/>
          </w:tcPr>
          <w:p w14:paraId="4AAB674E" w14:textId="77777777" w:rsidR="008653B3" w:rsidRPr="00943AA0" w:rsidRDefault="008653B3" w:rsidP="008653B3">
            <w:pPr>
              <w:spacing w:line="276" w:lineRule="auto"/>
              <w:ind w:firstLine="0"/>
              <w:jc w:val="left"/>
              <w:rPr>
                <w:rFonts w:eastAsia="Calibri"/>
                <w:b/>
                <w:sz w:val="20"/>
                <w:szCs w:val="20"/>
                <w:lang w:eastAsia="en-US" w:bidi="en-US"/>
              </w:rPr>
            </w:pPr>
            <w:r w:rsidRPr="00943AA0">
              <w:rPr>
                <w:rFonts w:eastAsia="Calibri"/>
                <w:b/>
                <w:sz w:val="20"/>
                <w:szCs w:val="20"/>
                <w:lang w:eastAsia="en-US" w:bidi="en-US"/>
              </w:rPr>
              <w:t>5-6</w:t>
            </w:r>
          </w:p>
        </w:tc>
        <w:tc>
          <w:tcPr>
            <w:tcW w:w="1134" w:type="dxa"/>
            <w:shd w:val="clear" w:color="auto" w:fill="auto"/>
            <w:vAlign w:val="center"/>
          </w:tcPr>
          <w:p w14:paraId="2CA6E777" w14:textId="799EC951" w:rsidR="008653B3" w:rsidRPr="00943AA0" w:rsidRDefault="008653B3" w:rsidP="008653B3">
            <w:pPr>
              <w:spacing w:line="276" w:lineRule="auto"/>
              <w:ind w:firstLine="0"/>
              <w:jc w:val="center"/>
              <w:rPr>
                <w:color w:val="000000"/>
                <w:sz w:val="20"/>
                <w:szCs w:val="20"/>
              </w:rPr>
            </w:pPr>
            <w:r>
              <w:rPr>
                <w:color w:val="000000"/>
                <w:sz w:val="20"/>
                <w:szCs w:val="20"/>
              </w:rPr>
              <w:t>156</w:t>
            </w:r>
          </w:p>
        </w:tc>
        <w:tc>
          <w:tcPr>
            <w:tcW w:w="992" w:type="dxa"/>
            <w:shd w:val="clear" w:color="auto" w:fill="auto"/>
            <w:vAlign w:val="center"/>
          </w:tcPr>
          <w:p w14:paraId="1A0A88B0" w14:textId="5D7DFAC0" w:rsidR="008653B3" w:rsidRPr="00943AA0" w:rsidRDefault="008653B3" w:rsidP="008653B3">
            <w:pPr>
              <w:spacing w:line="276" w:lineRule="auto"/>
              <w:ind w:firstLine="0"/>
              <w:jc w:val="center"/>
              <w:rPr>
                <w:color w:val="000000"/>
                <w:sz w:val="20"/>
                <w:szCs w:val="20"/>
              </w:rPr>
            </w:pPr>
            <w:r>
              <w:rPr>
                <w:color w:val="000000"/>
                <w:sz w:val="20"/>
                <w:szCs w:val="20"/>
              </w:rPr>
              <w:t>169</w:t>
            </w:r>
          </w:p>
        </w:tc>
        <w:tc>
          <w:tcPr>
            <w:tcW w:w="567" w:type="dxa"/>
            <w:shd w:val="clear" w:color="auto" w:fill="auto"/>
            <w:vAlign w:val="center"/>
          </w:tcPr>
          <w:p w14:paraId="212A9437" w14:textId="19C9F7D4" w:rsidR="008653B3" w:rsidRPr="00943AA0" w:rsidRDefault="008653B3" w:rsidP="008653B3">
            <w:pPr>
              <w:spacing w:line="276" w:lineRule="auto"/>
              <w:ind w:firstLine="0"/>
              <w:jc w:val="center"/>
              <w:rPr>
                <w:color w:val="000000"/>
                <w:sz w:val="20"/>
                <w:szCs w:val="20"/>
              </w:rPr>
            </w:pPr>
            <w:r>
              <w:rPr>
                <w:color w:val="000000"/>
                <w:sz w:val="20"/>
                <w:szCs w:val="20"/>
              </w:rPr>
              <w:t>325</w:t>
            </w:r>
          </w:p>
        </w:tc>
        <w:tc>
          <w:tcPr>
            <w:tcW w:w="3260" w:type="dxa"/>
            <w:vAlign w:val="center"/>
          </w:tcPr>
          <w:p w14:paraId="7984D85F" w14:textId="77777777" w:rsidR="008653B3" w:rsidRDefault="008653B3" w:rsidP="008653B3">
            <w:pPr>
              <w:spacing w:line="276" w:lineRule="auto"/>
              <w:ind w:firstLine="0"/>
              <w:jc w:val="left"/>
              <w:rPr>
                <w:color w:val="000000"/>
                <w:sz w:val="20"/>
                <w:szCs w:val="20"/>
              </w:rPr>
            </w:pPr>
            <w:r w:rsidRPr="00943AA0">
              <w:rPr>
                <w:rFonts w:eastAsia="Calibri"/>
                <w:b/>
                <w:sz w:val="20"/>
                <w:szCs w:val="20"/>
                <w:lang w:eastAsia="en-US" w:bidi="en-US"/>
              </w:rPr>
              <w:t>50-54</w:t>
            </w:r>
          </w:p>
        </w:tc>
        <w:tc>
          <w:tcPr>
            <w:tcW w:w="1134" w:type="dxa"/>
            <w:vAlign w:val="center"/>
          </w:tcPr>
          <w:p w14:paraId="786D9EE8" w14:textId="1873D01B" w:rsidR="008653B3" w:rsidRDefault="008653B3" w:rsidP="008653B3">
            <w:pPr>
              <w:spacing w:line="276" w:lineRule="auto"/>
              <w:ind w:firstLine="0"/>
              <w:jc w:val="center"/>
              <w:rPr>
                <w:color w:val="000000"/>
                <w:sz w:val="20"/>
                <w:szCs w:val="20"/>
              </w:rPr>
            </w:pPr>
            <w:r>
              <w:rPr>
                <w:color w:val="000000"/>
                <w:sz w:val="20"/>
                <w:szCs w:val="20"/>
              </w:rPr>
              <w:t>471</w:t>
            </w:r>
          </w:p>
        </w:tc>
        <w:tc>
          <w:tcPr>
            <w:tcW w:w="993" w:type="dxa"/>
            <w:vAlign w:val="center"/>
          </w:tcPr>
          <w:p w14:paraId="207627CA" w14:textId="53C869DE" w:rsidR="008653B3" w:rsidRDefault="008653B3" w:rsidP="008653B3">
            <w:pPr>
              <w:spacing w:line="276" w:lineRule="auto"/>
              <w:ind w:firstLine="0"/>
              <w:jc w:val="center"/>
              <w:rPr>
                <w:color w:val="000000"/>
                <w:sz w:val="20"/>
                <w:szCs w:val="20"/>
              </w:rPr>
            </w:pPr>
            <w:r>
              <w:rPr>
                <w:color w:val="000000"/>
                <w:sz w:val="20"/>
                <w:szCs w:val="20"/>
              </w:rPr>
              <w:t>383</w:t>
            </w:r>
          </w:p>
        </w:tc>
        <w:tc>
          <w:tcPr>
            <w:tcW w:w="566" w:type="dxa"/>
            <w:vAlign w:val="center"/>
          </w:tcPr>
          <w:p w14:paraId="6FE12D72" w14:textId="6836C3F3" w:rsidR="008653B3" w:rsidRDefault="008653B3" w:rsidP="008653B3">
            <w:pPr>
              <w:spacing w:line="276" w:lineRule="auto"/>
              <w:ind w:firstLine="0"/>
              <w:jc w:val="center"/>
              <w:rPr>
                <w:color w:val="000000"/>
                <w:sz w:val="20"/>
                <w:szCs w:val="20"/>
              </w:rPr>
            </w:pPr>
            <w:r>
              <w:rPr>
                <w:color w:val="000000"/>
                <w:sz w:val="20"/>
                <w:szCs w:val="20"/>
              </w:rPr>
              <w:t>854</w:t>
            </w:r>
          </w:p>
        </w:tc>
      </w:tr>
      <w:tr w:rsidR="008653B3" w:rsidRPr="00943AA0" w14:paraId="1671635D" w14:textId="77777777" w:rsidTr="00751BCE">
        <w:trPr>
          <w:cantSplit/>
          <w:trHeight w:val="230"/>
        </w:trPr>
        <w:tc>
          <w:tcPr>
            <w:tcW w:w="841" w:type="dxa"/>
            <w:shd w:val="clear" w:color="auto" w:fill="auto"/>
            <w:vAlign w:val="center"/>
            <w:hideMark/>
          </w:tcPr>
          <w:p w14:paraId="156C12C4" w14:textId="77777777" w:rsidR="008653B3" w:rsidRPr="00943AA0" w:rsidRDefault="008653B3" w:rsidP="008653B3">
            <w:pPr>
              <w:spacing w:line="276" w:lineRule="auto"/>
              <w:ind w:firstLine="0"/>
              <w:jc w:val="left"/>
              <w:rPr>
                <w:rFonts w:eastAsia="Calibri"/>
                <w:b/>
                <w:sz w:val="20"/>
                <w:szCs w:val="20"/>
                <w:lang w:eastAsia="en-US" w:bidi="en-US"/>
              </w:rPr>
            </w:pPr>
            <w:r w:rsidRPr="00943AA0">
              <w:rPr>
                <w:rFonts w:eastAsia="Calibri"/>
                <w:b/>
                <w:sz w:val="20"/>
                <w:szCs w:val="20"/>
                <w:lang w:eastAsia="en-US" w:bidi="en-US"/>
              </w:rPr>
              <w:t>7-15</w:t>
            </w:r>
          </w:p>
        </w:tc>
        <w:tc>
          <w:tcPr>
            <w:tcW w:w="1134" w:type="dxa"/>
            <w:shd w:val="clear" w:color="auto" w:fill="auto"/>
            <w:vAlign w:val="center"/>
          </w:tcPr>
          <w:p w14:paraId="6E18A897" w14:textId="381399CD" w:rsidR="008653B3" w:rsidRPr="00943AA0" w:rsidRDefault="008653B3" w:rsidP="008653B3">
            <w:pPr>
              <w:spacing w:line="276" w:lineRule="auto"/>
              <w:ind w:firstLine="0"/>
              <w:jc w:val="center"/>
              <w:rPr>
                <w:color w:val="000000"/>
                <w:sz w:val="20"/>
                <w:szCs w:val="20"/>
              </w:rPr>
            </w:pPr>
            <w:r>
              <w:rPr>
                <w:color w:val="000000"/>
                <w:sz w:val="20"/>
                <w:szCs w:val="20"/>
              </w:rPr>
              <w:t>878</w:t>
            </w:r>
          </w:p>
        </w:tc>
        <w:tc>
          <w:tcPr>
            <w:tcW w:w="992" w:type="dxa"/>
            <w:shd w:val="clear" w:color="auto" w:fill="auto"/>
            <w:vAlign w:val="center"/>
          </w:tcPr>
          <w:p w14:paraId="43089C52" w14:textId="14CC1DF3" w:rsidR="008653B3" w:rsidRPr="00943AA0" w:rsidRDefault="008653B3" w:rsidP="008653B3">
            <w:pPr>
              <w:spacing w:line="276" w:lineRule="auto"/>
              <w:ind w:firstLine="0"/>
              <w:jc w:val="center"/>
              <w:rPr>
                <w:color w:val="000000"/>
                <w:sz w:val="20"/>
                <w:szCs w:val="20"/>
              </w:rPr>
            </w:pPr>
            <w:r>
              <w:rPr>
                <w:color w:val="000000"/>
                <w:sz w:val="20"/>
                <w:szCs w:val="20"/>
              </w:rPr>
              <w:t>918</w:t>
            </w:r>
          </w:p>
        </w:tc>
        <w:tc>
          <w:tcPr>
            <w:tcW w:w="567" w:type="dxa"/>
            <w:shd w:val="clear" w:color="auto" w:fill="auto"/>
            <w:vAlign w:val="center"/>
          </w:tcPr>
          <w:p w14:paraId="3C61CC2F" w14:textId="6F5CC763" w:rsidR="008653B3" w:rsidRPr="00943AA0" w:rsidRDefault="008653B3" w:rsidP="008653B3">
            <w:pPr>
              <w:spacing w:line="276" w:lineRule="auto"/>
              <w:ind w:firstLine="0"/>
              <w:jc w:val="center"/>
              <w:rPr>
                <w:color w:val="000000"/>
                <w:sz w:val="20"/>
                <w:szCs w:val="20"/>
              </w:rPr>
            </w:pPr>
            <w:r>
              <w:rPr>
                <w:color w:val="000000"/>
                <w:sz w:val="20"/>
                <w:szCs w:val="20"/>
              </w:rPr>
              <w:t>1796</w:t>
            </w:r>
          </w:p>
        </w:tc>
        <w:tc>
          <w:tcPr>
            <w:tcW w:w="3260" w:type="dxa"/>
            <w:vAlign w:val="center"/>
          </w:tcPr>
          <w:p w14:paraId="0EE2EB1D" w14:textId="77777777" w:rsidR="008653B3" w:rsidRDefault="008653B3" w:rsidP="008653B3">
            <w:pPr>
              <w:spacing w:line="276" w:lineRule="auto"/>
              <w:ind w:firstLine="0"/>
              <w:jc w:val="left"/>
              <w:rPr>
                <w:color w:val="000000"/>
                <w:sz w:val="20"/>
                <w:szCs w:val="20"/>
              </w:rPr>
            </w:pPr>
            <w:r w:rsidRPr="00943AA0">
              <w:rPr>
                <w:rFonts w:eastAsia="Calibri"/>
                <w:b/>
                <w:sz w:val="20"/>
                <w:szCs w:val="20"/>
                <w:lang w:eastAsia="en-US" w:bidi="en-US"/>
              </w:rPr>
              <w:t>55-59</w:t>
            </w:r>
          </w:p>
        </w:tc>
        <w:tc>
          <w:tcPr>
            <w:tcW w:w="1134" w:type="dxa"/>
            <w:vAlign w:val="center"/>
          </w:tcPr>
          <w:p w14:paraId="32626851" w14:textId="0F15853F" w:rsidR="008653B3" w:rsidRDefault="008653B3" w:rsidP="008653B3">
            <w:pPr>
              <w:spacing w:line="276" w:lineRule="auto"/>
              <w:ind w:firstLine="0"/>
              <w:jc w:val="center"/>
              <w:rPr>
                <w:color w:val="000000"/>
                <w:sz w:val="20"/>
                <w:szCs w:val="20"/>
              </w:rPr>
            </w:pPr>
            <w:r>
              <w:rPr>
                <w:color w:val="000000"/>
                <w:sz w:val="20"/>
                <w:szCs w:val="20"/>
              </w:rPr>
              <w:t>535</w:t>
            </w:r>
          </w:p>
        </w:tc>
        <w:tc>
          <w:tcPr>
            <w:tcW w:w="993" w:type="dxa"/>
            <w:vAlign w:val="center"/>
          </w:tcPr>
          <w:p w14:paraId="0448A86C" w14:textId="34B07EA2" w:rsidR="008653B3" w:rsidRDefault="008653B3" w:rsidP="008653B3">
            <w:pPr>
              <w:spacing w:line="276" w:lineRule="auto"/>
              <w:ind w:firstLine="0"/>
              <w:jc w:val="center"/>
              <w:rPr>
                <w:color w:val="000000"/>
                <w:sz w:val="20"/>
                <w:szCs w:val="20"/>
              </w:rPr>
            </w:pPr>
            <w:r>
              <w:rPr>
                <w:color w:val="000000"/>
                <w:sz w:val="20"/>
                <w:szCs w:val="20"/>
              </w:rPr>
              <w:t>377</w:t>
            </w:r>
          </w:p>
        </w:tc>
        <w:tc>
          <w:tcPr>
            <w:tcW w:w="566" w:type="dxa"/>
            <w:vAlign w:val="center"/>
          </w:tcPr>
          <w:p w14:paraId="7271E52A" w14:textId="2952F696" w:rsidR="008653B3" w:rsidRDefault="008653B3" w:rsidP="008653B3">
            <w:pPr>
              <w:spacing w:line="276" w:lineRule="auto"/>
              <w:ind w:firstLine="0"/>
              <w:jc w:val="center"/>
              <w:rPr>
                <w:color w:val="000000"/>
                <w:sz w:val="20"/>
                <w:szCs w:val="20"/>
              </w:rPr>
            </w:pPr>
            <w:r>
              <w:rPr>
                <w:color w:val="000000"/>
                <w:sz w:val="20"/>
                <w:szCs w:val="20"/>
              </w:rPr>
              <w:t>912</w:t>
            </w:r>
          </w:p>
        </w:tc>
      </w:tr>
      <w:tr w:rsidR="008653B3" w:rsidRPr="00943AA0" w14:paraId="105F9709" w14:textId="77777777" w:rsidTr="00751BCE">
        <w:trPr>
          <w:cantSplit/>
          <w:trHeight w:val="230"/>
        </w:trPr>
        <w:tc>
          <w:tcPr>
            <w:tcW w:w="841" w:type="dxa"/>
            <w:shd w:val="clear" w:color="auto" w:fill="auto"/>
            <w:vAlign w:val="center"/>
            <w:hideMark/>
          </w:tcPr>
          <w:p w14:paraId="16FD97DE" w14:textId="77777777" w:rsidR="008653B3" w:rsidRPr="00943AA0" w:rsidRDefault="008653B3" w:rsidP="008653B3">
            <w:pPr>
              <w:spacing w:line="276" w:lineRule="auto"/>
              <w:ind w:firstLine="0"/>
              <w:jc w:val="left"/>
              <w:rPr>
                <w:rFonts w:eastAsia="Calibri"/>
                <w:b/>
                <w:sz w:val="20"/>
                <w:szCs w:val="20"/>
                <w:lang w:eastAsia="en-US" w:bidi="en-US"/>
              </w:rPr>
            </w:pPr>
            <w:r w:rsidRPr="00943AA0">
              <w:rPr>
                <w:rFonts w:eastAsia="Calibri"/>
                <w:b/>
                <w:sz w:val="20"/>
                <w:szCs w:val="20"/>
                <w:lang w:eastAsia="en-US" w:bidi="en-US"/>
              </w:rPr>
              <w:t>16-17</w:t>
            </w:r>
          </w:p>
        </w:tc>
        <w:tc>
          <w:tcPr>
            <w:tcW w:w="1134" w:type="dxa"/>
            <w:shd w:val="clear" w:color="auto" w:fill="auto"/>
            <w:vAlign w:val="center"/>
          </w:tcPr>
          <w:p w14:paraId="19B7D227" w14:textId="79E5EC56" w:rsidR="008653B3" w:rsidRPr="00943AA0" w:rsidRDefault="008653B3" w:rsidP="008653B3">
            <w:pPr>
              <w:spacing w:line="276" w:lineRule="auto"/>
              <w:ind w:firstLine="0"/>
              <w:jc w:val="center"/>
              <w:rPr>
                <w:color w:val="000000"/>
                <w:sz w:val="20"/>
                <w:szCs w:val="20"/>
              </w:rPr>
            </w:pPr>
            <w:r>
              <w:rPr>
                <w:color w:val="000000"/>
                <w:sz w:val="20"/>
                <w:szCs w:val="20"/>
              </w:rPr>
              <w:t>131</w:t>
            </w:r>
          </w:p>
        </w:tc>
        <w:tc>
          <w:tcPr>
            <w:tcW w:w="992" w:type="dxa"/>
            <w:shd w:val="clear" w:color="auto" w:fill="auto"/>
            <w:vAlign w:val="center"/>
          </w:tcPr>
          <w:p w14:paraId="3C05E5FB" w14:textId="52365E8A" w:rsidR="008653B3" w:rsidRPr="00943AA0" w:rsidRDefault="008653B3" w:rsidP="008653B3">
            <w:pPr>
              <w:spacing w:line="276" w:lineRule="auto"/>
              <w:ind w:firstLine="0"/>
              <w:jc w:val="center"/>
              <w:rPr>
                <w:color w:val="000000"/>
                <w:sz w:val="20"/>
                <w:szCs w:val="20"/>
              </w:rPr>
            </w:pPr>
            <w:r>
              <w:rPr>
                <w:color w:val="000000"/>
                <w:sz w:val="20"/>
                <w:szCs w:val="20"/>
              </w:rPr>
              <w:t>136</w:t>
            </w:r>
          </w:p>
        </w:tc>
        <w:tc>
          <w:tcPr>
            <w:tcW w:w="567" w:type="dxa"/>
            <w:shd w:val="clear" w:color="auto" w:fill="auto"/>
            <w:vAlign w:val="center"/>
          </w:tcPr>
          <w:p w14:paraId="4954906C" w14:textId="43BF0CC6" w:rsidR="008653B3" w:rsidRPr="00943AA0" w:rsidRDefault="008653B3" w:rsidP="008653B3">
            <w:pPr>
              <w:spacing w:line="276" w:lineRule="auto"/>
              <w:ind w:firstLine="0"/>
              <w:jc w:val="center"/>
              <w:rPr>
                <w:color w:val="000000"/>
                <w:sz w:val="20"/>
                <w:szCs w:val="20"/>
              </w:rPr>
            </w:pPr>
            <w:r>
              <w:rPr>
                <w:color w:val="000000"/>
                <w:sz w:val="20"/>
                <w:szCs w:val="20"/>
              </w:rPr>
              <w:t>267</w:t>
            </w:r>
          </w:p>
        </w:tc>
        <w:tc>
          <w:tcPr>
            <w:tcW w:w="3260" w:type="dxa"/>
            <w:vAlign w:val="center"/>
          </w:tcPr>
          <w:p w14:paraId="4C354897" w14:textId="77777777" w:rsidR="008653B3" w:rsidRDefault="008653B3" w:rsidP="008653B3">
            <w:pPr>
              <w:spacing w:line="276" w:lineRule="auto"/>
              <w:ind w:firstLine="0"/>
              <w:jc w:val="left"/>
              <w:rPr>
                <w:color w:val="000000"/>
                <w:sz w:val="20"/>
                <w:szCs w:val="20"/>
              </w:rPr>
            </w:pPr>
            <w:r w:rsidRPr="00943AA0">
              <w:rPr>
                <w:rFonts w:eastAsia="Calibri"/>
                <w:b/>
                <w:sz w:val="20"/>
                <w:szCs w:val="20"/>
                <w:lang w:eastAsia="en-US" w:bidi="en-US"/>
              </w:rPr>
              <w:t>60-64</w:t>
            </w:r>
          </w:p>
        </w:tc>
        <w:tc>
          <w:tcPr>
            <w:tcW w:w="1134" w:type="dxa"/>
            <w:vAlign w:val="center"/>
          </w:tcPr>
          <w:p w14:paraId="332E9C07" w14:textId="6C992D0E" w:rsidR="008653B3" w:rsidRDefault="008653B3" w:rsidP="008653B3">
            <w:pPr>
              <w:spacing w:line="276" w:lineRule="auto"/>
              <w:ind w:firstLine="0"/>
              <w:jc w:val="center"/>
              <w:rPr>
                <w:color w:val="000000"/>
                <w:sz w:val="20"/>
                <w:szCs w:val="20"/>
              </w:rPr>
            </w:pPr>
            <w:r>
              <w:rPr>
                <w:color w:val="000000"/>
                <w:sz w:val="20"/>
                <w:szCs w:val="20"/>
              </w:rPr>
              <w:t>738</w:t>
            </w:r>
          </w:p>
        </w:tc>
        <w:tc>
          <w:tcPr>
            <w:tcW w:w="993" w:type="dxa"/>
            <w:vAlign w:val="center"/>
          </w:tcPr>
          <w:p w14:paraId="1E2483D9" w14:textId="187CED04" w:rsidR="008653B3" w:rsidRDefault="008653B3" w:rsidP="008653B3">
            <w:pPr>
              <w:spacing w:line="276" w:lineRule="auto"/>
              <w:ind w:firstLine="0"/>
              <w:jc w:val="center"/>
              <w:rPr>
                <w:color w:val="000000"/>
                <w:sz w:val="20"/>
                <w:szCs w:val="20"/>
              </w:rPr>
            </w:pPr>
            <w:r>
              <w:rPr>
                <w:color w:val="000000"/>
                <w:sz w:val="20"/>
                <w:szCs w:val="20"/>
              </w:rPr>
              <w:t>491</w:t>
            </w:r>
          </w:p>
        </w:tc>
        <w:tc>
          <w:tcPr>
            <w:tcW w:w="566" w:type="dxa"/>
            <w:vAlign w:val="center"/>
          </w:tcPr>
          <w:p w14:paraId="79E2E45C" w14:textId="30D7C793" w:rsidR="008653B3" w:rsidRDefault="008653B3" w:rsidP="008653B3">
            <w:pPr>
              <w:spacing w:line="276" w:lineRule="auto"/>
              <w:ind w:firstLine="0"/>
              <w:jc w:val="center"/>
              <w:rPr>
                <w:color w:val="000000"/>
                <w:sz w:val="20"/>
                <w:szCs w:val="20"/>
              </w:rPr>
            </w:pPr>
            <w:r>
              <w:rPr>
                <w:color w:val="000000"/>
                <w:sz w:val="20"/>
                <w:szCs w:val="20"/>
              </w:rPr>
              <w:t>1229</w:t>
            </w:r>
          </w:p>
        </w:tc>
      </w:tr>
      <w:tr w:rsidR="008653B3" w:rsidRPr="00943AA0" w14:paraId="5513E7C3" w14:textId="77777777" w:rsidTr="00751BCE">
        <w:trPr>
          <w:cantSplit/>
          <w:trHeight w:val="230"/>
        </w:trPr>
        <w:tc>
          <w:tcPr>
            <w:tcW w:w="841" w:type="dxa"/>
            <w:shd w:val="clear" w:color="auto" w:fill="auto"/>
            <w:vAlign w:val="center"/>
            <w:hideMark/>
          </w:tcPr>
          <w:p w14:paraId="3E31E041" w14:textId="77777777" w:rsidR="008653B3" w:rsidRPr="00943AA0" w:rsidRDefault="008653B3" w:rsidP="008653B3">
            <w:pPr>
              <w:spacing w:line="276" w:lineRule="auto"/>
              <w:ind w:firstLine="0"/>
              <w:jc w:val="left"/>
              <w:rPr>
                <w:rFonts w:eastAsia="Calibri"/>
                <w:b/>
                <w:sz w:val="20"/>
                <w:szCs w:val="20"/>
                <w:lang w:eastAsia="en-US" w:bidi="en-US"/>
              </w:rPr>
            </w:pPr>
            <w:r w:rsidRPr="00943AA0">
              <w:rPr>
                <w:rFonts w:eastAsia="Calibri"/>
                <w:b/>
                <w:sz w:val="20"/>
                <w:szCs w:val="20"/>
                <w:lang w:eastAsia="en-US" w:bidi="en-US"/>
              </w:rPr>
              <w:t>18</w:t>
            </w:r>
          </w:p>
        </w:tc>
        <w:tc>
          <w:tcPr>
            <w:tcW w:w="1134" w:type="dxa"/>
            <w:shd w:val="clear" w:color="auto" w:fill="auto"/>
            <w:vAlign w:val="center"/>
          </w:tcPr>
          <w:p w14:paraId="1A74E8FE" w14:textId="7A95EFF8" w:rsidR="008653B3" w:rsidRPr="00943AA0" w:rsidRDefault="008653B3" w:rsidP="008653B3">
            <w:pPr>
              <w:spacing w:line="276" w:lineRule="auto"/>
              <w:ind w:firstLine="0"/>
              <w:jc w:val="center"/>
              <w:rPr>
                <w:color w:val="000000"/>
                <w:sz w:val="20"/>
                <w:szCs w:val="20"/>
              </w:rPr>
            </w:pPr>
            <w:r>
              <w:rPr>
                <w:color w:val="000000"/>
                <w:sz w:val="20"/>
                <w:szCs w:val="20"/>
              </w:rPr>
              <w:t>45</w:t>
            </w:r>
          </w:p>
        </w:tc>
        <w:tc>
          <w:tcPr>
            <w:tcW w:w="992" w:type="dxa"/>
            <w:shd w:val="clear" w:color="auto" w:fill="auto"/>
            <w:vAlign w:val="center"/>
          </w:tcPr>
          <w:p w14:paraId="121B27C7" w14:textId="2D85E34A" w:rsidR="008653B3" w:rsidRPr="00943AA0" w:rsidRDefault="008653B3" w:rsidP="008653B3">
            <w:pPr>
              <w:spacing w:line="276" w:lineRule="auto"/>
              <w:ind w:firstLine="0"/>
              <w:jc w:val="center"/>
              <w:rPr>
                <w:color w:val="000000"/>
                <w:sz w:val="20"/>
                <w:szCs w:val="20"/>
              </w:rPr>
            </w:pPr>
            <w:r>
              <w:rPr>
                <w:color w:val="000000"/>
                <w:sz w:val="20"/>
                <w:szCs w:val="20"/>
              </w:rPr>
              <w:t>44</w:t>
            </w:r>
          </w:p>
        </w:tc>
        <w:tc>
          <w:tcPr>
            <w:tcW w:w="567" w:type="dxa"/>
            <w:shd w:val="clear" w:color="auto" w:fill="auto"/>
            <w:vAlign w:val="center"/>
          </w:tcPr>
          <w:p w14:paraId="36D1A60E" w14:textId="74001813" w:rsidR="008653B3" w:rsidRPr="00943AA0" w:rsidRDefault="008653B3" w:rsidP="008653B3">
            <w:pPr>
              <w:spacing w:line="276" w:lineRule="auto"/>
              <w:ind w:firstLine="0"/>
              <w:jc w:val="center"/>
              <w:rPr>
                <w:color w:val="000000"/>
                <w:sz w:val="20"/>
                <w:szCs w:val="20"/>
              </w:rPr>
            </w:pPr>
            <w:r>
              <w:rPr>
                <w:color w:val="000000"/>
                <w:sz w:val="20"/>
                <w:szCs w:val="20"/>
              </w:rPr>
              <w:t>89</w:t>
            </w:r>
          </w:p>
        </w:tc>
        <w:tc>
          <w:tcPr>
            <w:tcW w:w="3260" w:type="dxa"/>
            <w:vAlign w:val="center"/>
          </w:tcPr>
          <w:p w14:paraId="23DC39BC" w14:textId="77777777" w:rsidR="008653B3" w:rsidRDefault="008653B3" w:rsidP="008653B3">
            <w:pPr>
              <w:spacing w:line="276" w:lineRule="auto"/>
              <w:ind w:firstLine="0"/>
              <w:jc w:val="left"/>
              <w:rPr>
                <w:color w:val="000000"/>
                <w:sz w:val="20"/>
                <w:szCs w:val="20"/>
              </w:rPr>
            </w:pPr>
            <w:r w:rsidRPr="00943AA0">
              <w:rPr>
                <w:rFonts w:eastAsia="Calibri"/>
                <w:b/>
                <w:sz w:val="20"/>
                <w:szCs w:val="20"/>
                <w:lang w:eastAsia="en-US" w:bidi="en-US"/>
              </w:rPr>
              <w:t>65-69</w:t>
            </w:r>
          </w:p>
        </w:tc>
        <w:tc>
          <w:tcPr>
            <w:tcW w:w="1134" w:type="dxa"/>
            <w:vAlign w:val="center"/>
          </w:tcPr>
          <w:p w14:paraId="529FA22F" w14:textId="40DDA1F8" w:rsidR="008653B3" w:rsidRDefault="008653B3" w:rsidP="008653B3">
            <w:pPr>
              <w:spacing w:line="276" w:lineRule="auto"/>
              <w:ind w:firstLine="0"/>
              <w:jc w:val="center"/>
              <w:rPr>
                <w:color w:val="000000"/>
                <w:sz w:val="20"/>
                <w:szCs w:val="20"/>
              </w:rPr>
            </w:pPr>
            <w:r>
              <w:rPr>
                <w:color w:val="000000"/>
                <w:sz w:val="20"/>
                <w:szCs w:val="20"/>
              </w:rPr>
              <w:t>725</w:t>
            </w:r>
          </w:p>
        </w:tc>
        <w:tc>
          <w:tcPr>
            <w:tcW w:w="993" w:type="dxa"/>
            <w:vAlign w:val="center"/>
          </w:tcPr>
          <w:p w14:paraId="511DCA74" w14:textId="13DF5752" w:rsidR="008653B3" w:rsidRDefault="008653B3" w:rsidP="008653B3">
            <w:pPr>
              <w:spacing w:line="276" w:lineRule="auto"/>
              <w:ind w:firstLine="0"/>
              <w:jc w:val="center"/>
              <w:rPr>
                <w:color w:val="000000"/>
                <w:sz w:val="20"/>
                <w:szCs w:val="20"/>
              </w:rPr>
            </w:pPr>
            <w:r>
              <w:rPr>
                <w:color w:val="000000"/>
                <w:sz w:val="20"/>
                <w:szCs w:val="20"/>
              </w:rPr>
              <w:t>485</w:t>
            </w:r>
          </w:p>
        </w:tc>
        <w:tc>
          <w:tcPr>
            <w:tcW w:w="566" w:type="dxa"/>
            <w:vAlign w:val="center"/>
          </w:tcPr>
          <w:p w14:paraId="7EEC94C3" w14:textId="10F007A0" w:rsidR="008653B3" w:rsidRDefault="008653B3" w:rsidP="008653B3">
            <w:pPr>
              <w:spacing w:line="276" w:lineRule="auto"/>
              <w:ind w:firstLine="0"/>
              <w:jc w:val="center"/>
              <w:rPr>
                <w:color w:val="000000"/>
                <w:sz w:val="20"/>
                <w:szCs w:val="20"/>
              </w:rPr>
            </w:pPr>
            <w:r>
              <w:rPr>
                <w:color w:val="000000"/>
                <w:sz w:val="20"/>
                <w:szCs w:val="20"/>
              </w:rPr>
              <w:t>1210</w:t>
            </w:r>
          </w:p>
        </w:tc>
      </w:tr>
      <w:tr w:rsidR="008653B3" w:rsidRPr="00943AA0" w14:paraId="0915F915" w14:textId="77777777" w:rsidTr="00751BCE">
        <w:trPr>
          <w:cantSplit/>
          <w:trHeight w:val="230"/>
        </w:trPr>
        <w:tc>
          <w:tcPr>
            <w:tcW w:w="841" w:type="dxa"/>
            <w:shd w:val="clear" w:color="auto" w:fill="auto"/>
            <w:vAlign w:val="center"/>
            <w:hideMark/>
          </w:tcPr>
          <w:p w14:paraId="77AF0578" w14:textId="77777777" w:rsidR="008653B3" w:rsidRPr="00943AA0" w:rsidRDefault="008653B3" w:rsidP="008653B3">
            <w:pPr>
              <w:spacing w:line="276" w:lineRule="auto"/>
              <w:ind w:firstLine="0"/>
              <w:jc w:val="left"/>
              <w:rPr>
                <w:rFonts w:eastAsia="Calibri"/>
                <w:b/>
                <w:sz w:val="20"/>
                <w:szCs w:val="20"/>
                <w:lang w:eastAsia="en-US" w:bidi="en-US"/>
              </w:rPr>
            </w:pPr>
            <w:r>
              <w:rPr>
                <w:rFonts w:eastAsia="Calibri"/>
                <w:b/>
                <w:sz w:val="20"/>
                <w:szCs w:val="20"/>
                <w:lang w:eastAsia="en-US" w:bidi="en-US"/>
              </w:rPr>
              <w:t>19</w:t>
            </w:r>
          </w:p>
        </w:tc>
        <w:tc>
          <w:tcPr>
            <w:tcW w:w="1134" w:type="dxa"/>
            <w:shd w:val="clear" w:color="auto" w:fill="auto"/>
            <w:vAlign w:val="center"/>
          </w:tcPr>
          <w:p w14:paraId="1071C070" w14:textId="56C276C4" w:rsidR="008653B3" w:rsidRPr="00943AA0" w:rsidRDefault="008653B3" w:rsidP="008653B3">
            <w:pPr>
              <w:spacing w:line="276" w:lineRule="auto"/>
              <w:ind w:firstLine="0"/>
              <w:jc w:val="center"/>
              <w:rPr>
                <w:color w:val="000000"/>
                <w:sz w:val="20"/>
                <w:szCs w:val="20"/>
              </w:rPr>
            </w:pPr>
            <w:r>
              <w:rPr>
                <w:color w:val="000000"/>
                <w:sz w:val="20"/>
                <w:szCs w:val="20"/>
              </w:rPr>
              <w:t>61</w:t>
            </w:r>
          </w:p>
        </w:tc>
        <w:tc>
          <w:tcPr>
            <w:tcW w:w="992" w:type="dxa"/>
            <w:shd w:val="clear" w:color="auto" w:fill="auto"/>
            <w:vAlign w:val="center"/>
          </w:tcPr>
          <w:p w14:paraId="76F03544" w14:textId="78C465DD" w:rsidR="008653B3" w:rsidRPr="00943AA0" w:rsidRDefault="008653B3" w:rsidP="008653B3">
            <w:pPr>
              <w:spacing w:line="276" w:lineRule="auto"/>
              <w:ind w:firstLine="0"/>
              <w:jc w:val="center"/>
              <w:rPr>
                <w:color w:val="000000"/>
                <w:sz w:val="20"/>
                <w:szCs w:val="20"/>
              </w:rPr>
            </w:pPr>
            <w:r>
              <w:rPr>
                <w:color w:val="000000"/>
                <w:sz w:val="20"/>
                <w:szCs w:val="20"/>
              </w:rPr>
              <w:t>56</w:t>
            </w:r>
          </w:p>
        </w:tc>
        <w:tc>
          <w:tcPr>
            <w:tcW w:w="567" w:type="dxa"/>
            <w:shd w:val="clear" w:color="auto" w:fill="auto"/>
            <w:vAlign w:val="center"/>
          </w:tcPr>
          <w:p w14:paraId="783874D3" w14:textId="7B642AD5" w:rsidR="008653B3" w:rsidRPr="00943AA0" w:rsidRDefault="008653B3" w:rsidP="008653B3">
            <w:pPr>
              <w:spacing w:line="276" w:lineRule="auto"/>
              <w:ind w:firstLine="0"/>
              <w:jc w:val="center"/>
              <w:rPr>
                <w:color w:val="000000"/>
                <w:sz w:val="20"/>
                <w:szCs w:val="20"/>
              </w:rPr>
            </w:pPr>
            <w:r>
              <w:rPr>
                <w:color w:val="000000"/>
                <w:sz w:val="20"/>
                <w:szCs w:val="20"/>
              </w:rPr>
              <w:t>117</w:t>
            </w:r>
          </w:p>
        </w:tc>
        <w:tc>
          <w:tcPr>
            <w:tcW w:w="3260" w:type="dxa"/>
            <w:vAlign w:val="center"/>
          </w:tcPr>
          <w:p w14:paraId="28E6BE10" w14:textId="77777777" w:rsidR="008653B3" w:rsidRDefault="008653B3" w:rsidP="008653B3">
            <w:pPr>
              <w:spacing w:line="276" w:lineRule="auto"/>
              <w:ind w:firstLine="0"/>
              <w:jc w:val="left"/>
              <w:rPr>
                <w:color w:val="000000"/>
                <w:sz w:val="20"/>
                <w:szCs w:val="20"/>
              </w:rPr>
            </w:pPr>
            <w:r w:rsidRPr="00943AA0">
              <w:rPr>
                <w:rFonts w:eastAsia="Calibri"/>
                <w:b/>
                <w:sz w:val="20"/>
                <w:szCs w:val="20"/>
                <w:lang w:eastAsia="en-US" w:bidi="en-US"/>
              </w:rPr>
              <w:t>70 и старше</w:t>
            </w:r>
          </w:p>
        </w:tc>
        <w:tc>
          <w:tcPr>
            <w:tcW w:w="1134" w:type="dxa"/>
            <w:vAlign w:val="center"/>
          </w:tcPr>
          <w:p w14:paraId="37162595" w14:textId="2626A234" w:rsidR="008653B3" w:rsidRDefault="008653B3" w:rsidP="008653B3">
            <w:pPr>
              <w:spacing w:line="276" w:lineRule="auto"/>
              <w:ind w:firstLine="0"/>
              <w:jc w:val="center"/>
              <w:rPr>
                <w:color w:val="000000"/>
                <w:sz w:val="20"/>
                <w:szCs w:val="20"/>
              </w:rPr>
            </w:pPr>
            <w:r>
              <w:rPr>
                <w:color w:val="000000"/>
                <w:sz w:val="20"/>
                <w:szCs w:val="20"/>
              </w:rPr>
              <w:t>1175</w:t>
            </w:r>
          </w:p>
        </w:tc>
        <w:tc>
          <w:tcPr>
            <w:tcW w:w="993" w:type="dxa"/>
            <w:vAlign w:val="center"/>
          </w:tcPr>
          <w:p w14:paraId="67ACA0B0" w14:textId="556C1198" w:rsidR="008653B3" w:rsidRDefault="008653B3" w:rsidP="008653B3">
            <w:pPr>
              <w:spacing w:line="276" w:lineRule="auto"/>
              <w:ind w:firstLine="0"/>
              <w:jc w:val="center"/>
              <w:rPr>
                <w:color w:val="000000"/>
                <w:sz w:val="20"/>
                <w:szCs w:val="20"/>
              </w:rPr>
            </w:pPr>
            <w:r>
              <w:rPr>
                <w:color w:val="000000"/>
                <w:sz w:val="20"/>
                <w:szCs w:val="20"/>
              </w:rPr>
              <w:t>471</w:t>
            </w:r>
          </w:p>
        </w:tc>
        <w:tc>
          <w:tcPr>
            <w:tcW w:w="566" w:type="dxa"/>
            <w:vAlign w:val="center"/>
          </w:tcPr>
          <w:p w14:paraId="649D7ECA" w14:textId="4B49DBBD" w:rsidR="008653B3" w:rsidRDefault="008653B3" w:rsidP="008653B3">
            <w:pPr>
              <w:spacing w:line="276" w:lineRule="auto"/>
              <w:ind w:firstLine="0"/>
              <w:jc w:val="center"/>
              <w:rPr>
                <w:color w:val="000000"/>
                <w:sz w:val="20"/>
                <w:szCs w:val="20"/>
              </w:rPr>
            </w:pPr>
            <w:r>
              <w:rPr>
                <w:color w:val="000000"/>
                <w:sz w:val="20"/>
                <w:szCs w:val="20"/>
              </w:rPr>
              <w:t>1646</w:t>
            </w:r>
          </w:p>
        </w:tc>
      </w:tr>
      <w:tr w:rsidR="008653B3" w:rsidRPr="00943AA0" w14:paraId="7A090665" w14:textId="77777777" w:rsidTr="00751BCE">
        <w:trPr>
          <w:cantSplit/>
          <w:trHeight w:val="230"/>
        </w:trPr>
        <w:tc>
          <w:tcPr>
            <w:tcW w:w="841" w:type="dxa"/>
            <w:shd w:val="clear" w:color="auto" w:fill="auto"/>
            <w:vAlign w:val="center"/>
            <w:hideMark/>
          </w:tcPr>
          <w:p w14:paraId="2B014B1C" w14:textId="77777777" w:rsidR="008653B3" w:rsidRPr="00943AA0" w:rsidRDefault="008653B3" w:rsidP="008653B3">
            <w:pPr>
              <w:spacing w:line="276" w:lineRule="auto"/>
              <w:ind w:firstLine="0"/>
              <w:jc w:val="left"/>
              <w:rPr>
                <w:rFonts w:eastAsia="Calibri"/>
                <w:b/>
                <w:sz w:val="20"/>
                <w:szCs w:val="20"/>
                <w:lang w:eastAsia="en-US" w:bidi="en-US"/>
              </w:rPr>
            </w:pPr>
            <w:r w:rsidRPr="00943AA0">
              <w:rPr>
                <w:rFonts w:eastAsia="Calibri"/>
                <w:b/>
                <w:sz w:val="20"/>
                <w:szCs w:val="20"/>
                <w:lang w:eastAsia="en-US" w:bidi="en-US"/>
              </w:rPr>
              <w:t>20-24</w:t>
            </w:r>
          </w:p>
        </w:tc>
        <w:tc>
          <w:tcPr>
            <w:tcW w:w="1134" w:type="dxa"/>
            <w:shd w:val="clear" w:color="auto" w:fill="auto"/>
            <w:vAlign w:val="center"/>
          </w:tcPr>
          <w:p w14:paraId="6BAB38A7" w14:textId="4DCCF805" w:rsidR="008653B3" w:rsidRPr="00943AA0" w:rsidRDefault="008653B3" w:rsidP="008653B3">
            <w:pPr>
              <w:spacing w:line="276" w:lineRule="auto"/>
              <w:ind w:firstLine="0"/>
              <w:jc w:val="center"/>
              <w:rPr>
                <w:color w:val="000000"/>
                <w:sz w:val="20"/>
                <w:szCs w:val="20"/>
              </w:rPr>
            </w:pPr>
            <w:r>
              <w:rPr>
                <w:color w:val="000000"/>
                <w:sz w:val="20"/>
                <w:szCs w:val="20"/>
              </w:rPr>
              <w:t>280</w:t>
            </w:r>
          </w:p>
        </w:tc>
        <w:tc>
          <w:tcPr>
            <w:tcW w:w="992" w:type="dxa"/>
            <w:shd w:val="clear" w:color="auto" w:fill="auto"/>
            <w:vAlign w:val="center"/>
          </w:tcPr>
          <w:p w14:paraId="22A94373" w14:textId="64746FF8" w:rsidR="008653B3" w:rsidRPr="00943AA0" w:rsidRDefault="008653B3" w:rsidP="008653B3">
            <w:pPr>
              <w:spacing w:line="276" w:lineRule="auto"/>
              <w:ind w:firstLine="0"/>
              <w:jc w:val="center"/>
              <w:rPr>
                <w:color w:val="000000"/>
                <w:sz w:val="20"/>
                <w:szCs w:val="20"/>
              </w:rPr>
            </w:pPr>
            <w:r>
              <w:rPr>
                <w:color w:val="000000"/>
                <w:sz w:val="20"/>
                <w:szCs w:val="20"/>
              </w:rPr>
              <w:t>342</w:t>
            </w:r>
          </w:p>
        </w:tc>
        <w:tc>
          <w:tcPr>
            <w:tcW w:w="567" w:type="dxa"/>
            <w:shd w:val="clear" w:color="auto" w:fill="auto"/>
            <w:vAlign w:val="center"/>
          </w:tcPr>
          <w:p w14:paraId="528D5217" w14:textId="123C9D31" w:rsidR="008653B3" w:rsidRPr="00943AA0" w:rsidRDefault="008653B3" w:rsidP="008653B3">
            <w:pPr>
              <w:spacing w:line="276" w:lineRule="auto"/>
              <w:ind w:firstLine="0"/>
              <w:jc w:val="center"/>
              <w:rPr>
                <w:color w:val="000000"/>
                <w:sz w:val="20"/>
                <w:szCs w:val="20"/>
              </w:rPr>
            </w:pPr>
            <w:r>
              <w:rPr>
                <w:color w:val="000000"/>
                <w:sz w:val="20"/>
                <w:szCs w:val="20"/>
              </w:rPr>
              <w:t>622</w:t>
            </w:r>
          </w:p>
        </w:tc>
        <w:tc>
          <w:tcPr>
            <w:tcW w:w="3260" w:type="dxa"/>
            <w:vAlign w:val="center"/>
          </w:tcPr>
          <w:p w14:paraId="129328DB" w14:textId="77777777" w:rsidR="008653B3" w:rsidRDefault="008653B3" w:rsidP="008653B3">
            <w:pPr>
              <w:spacing w:line="276" w:lineRule="auto"/>
              <w:ind w:firstLine="0"/>
              <w:jc w:val="left"/>
              <w:rPr>
                <w:color w:val="000000"/>
                <w:sz w:val="20"/>
                <w:szCs w:val="20"/>
              </w:rPr>
            </w:pPr>
            <w:r w:rsidRPr="00943AA0">
              <w:rPr>
                <w:b/>
                <w:bCs/>
                <w:color w:val="000000"/>
                <w:sz w:val="20"/>
                <w:szCs w:val="20"/>
              </w:rPr>
              <w:t>моложе трудоспособного возраста</w:t>
            </w:r>
          </w:p>
        </w:tc>
        <w:tc>
          <w:tcPr>
            <w:tcW w:w="1134" w:type="dxa"/>
            <w:vAlign w:val="center"/>
          </w:tcPr>
          <w:p w14:paraId="32930DA3" w14:textId="215C8BBD" w:rsidR="008653B3" w:rsidRDefault="008653B3" w:rsidP="008653B3">
            <w:pPr>
              <w:spacing w:line="276" w:lineRule="auto"/>
              <w:ind w:firstLine="0"/>
              <w:jc w:val="center"/>
              <w:rPr>
                <w:color w:val="000000"/>
                <w:sz w:val="20"/>
                <w:szCs w:val="20"/>
              </w:rPr>
            </w:pPr>
            <w:r>
              <w:rPr>
                <w:color w:val="000000"/>
                <w:sz w:val="20"/>
                <w:szCs w:val="20"/>
              </w:rPr>
              <w:t>1349</w:t>
            </w:r>
          </w:p>
        </w:tc>
        <w:tc>
          <w:tcPr>
            <w:tcW w:w="993" w:type="dxa"/>
            <w:vAlign w:val="center"/>
          </w:tcPr>
          <w:p w14:paraId="4E7EE2E8" w14:textId="4C55BCA8" w:rsidR="008653B3" w:rsidRDefault="008653B3" w:rsidP="008653B3">
            <w:pPr>
              <w:spacing w:line="276" w:lineRule="auto"/>
              <w:ind w:firstLine="0"/>
              <w:jc w:val="center"/>
              <w:rPr>
                <w:color w:val="000000"/>
                <w:sz w:val="20"/>
                <w:szCs w:val="20"/>
              </w:rPr>
            </w:pPr>
            <w:r>
              <w:rPr>
                <w:color w:val="000000"/>
                <w:sz w:val="20"/>
                <w:szCs w:val="20"/>
              </w:rPr>
              <w:t>1452</w:t>
            </w:r>
          </w:p>
        </w:tc>
        <w:tc>
          <w:tcPr>
            <w:tcW w:w="566" w:type="dxa"/>
            <w:vAlign w:val="center"/>
          </w:tcPr>
          <w:p w14:paraId="74D3BD10" w14:textId="1EC7E69D" w:rsidR="008653B3" w:rsidRDefault="008653B3" w:rsidP="008653B3">
            <w:pPr>
              <w:spacing w:line="276" w:lineRule="auto"/>
              <w:ind w:firstLine="0"/>
              <w:jc w:val="center"/>
              <w:rPr>
                <w:color w:val="000000"/>
                <w:sz w:val="20"/>
                <w:szCs w:val="20"/>
              </w:rPr>
            </w:pPr>
            <w:r>
              <w:rPr>
                <w:color w:val="000000"/>
                <w:sz w:val="20"/>
                <w:szCs w:val="20"/>
              </w:rPr>
              <w:t>2801</w:t>
            </w:r>
          </w:p>
        </w:tc>
      </w:tr>
      <w:tr w:rsidR="008653B3" w:rsidRPr="00943AA0" w14:paraId="20F3DBE2" w14:textId="77777777" w:rsidTr="00751BCE">
        <w:trPr>
          <w:cantSplit/>
          <w:trHeight w:val="230"/>
        </w:trPr>
        <w:tc>
          <w:tcPr>
            <w:tcW w:w="841" w:type="dxa"/>
            <w:shd w:val="clear" w:color="auto" w:fill="auto"/>
            <w:vAlign w:val="center"/>
            <w:hideMark/>
          </w:tcPr>
          <w:p w14:paraId="47474CFF" w14:textId="77777777" w:rsidR="008653B3" w:rsidRPr="00943AA0" w:rsidRDefault="008653B3" w:rsidP="008653B3">
            <w:pPr>
              <w:spacing w:line="276" w:lineRule="auto"/>
              <w:ind w:firstLine="0"/>
              <w:jc w:val="left"/>
              <w:rPr>
                <w:rFonts w:eastAsia="Calibri"/>
                <w:b/>
                <w:sz w:val="20"/>
                <w:szCs w:val="20"/>
                <w:lang w:eastAsia="en-US" w:bidi="en-US"/>
              </w:rPr>
            </w:pPr>
            <w:r w:rsidRPr="00943AA0">
              <w:rPr>
                <w:rFonts w:eastAsia="Calibri"/>
                <w:b/>
                <w:sz w:val="20"/>
                <w:szCs w:val="20"/>
                <w:lang w:eastAsia="en-US" w:bidi="en-US"/>
              </w:rPr>
              <w:t>25-29</w:t>
            </w:r>
          </w:p>
        </w:tc>
        <w:tc>
          <w:tcPr>
            <w:tcW w:w="1134" w:type="dxa"/>
            <w:shd w:val="clear" w:color="auto" w:fill="auto"/>
            <w:vAlign w:val="center"/>
          </w:tcPr>
          <w:p w14:paraId="1561B9AB" w14:textId="23502DA0" w:rsidR="008653B3" w:rsidRPr="00943AA0" w:rsidRDefault="008653B3" w:rsidP="008653B3">
            <w:pPr>
              <w:spacing w:line="276" w:lineRule="auto"/>
              <w:ind w:firstLine="0"/>
              <w:jc w:val="center"/>
              <w:rPr>
                <w:color w:val="000000"/>
                <w:sz w:val="20"/>
                <w:szCs w:val="20"/>
              </w:rPr>
            </w:pPr>
            <w:r>
              <w:rPr>
                <w:color w:val="000000"/>
                <w:sz w:val="20"/>
                <w:szCs w:val="20"/>
              </w:rPr>
              <w:t>352</w:t>
            </w:r>
          </w:p>
        </w:tc>
        <w:tc>
          <w:tcPr>
            <w:tcW w:w="992" w:type="dxa"/>
            <w:shd w:val="clear" w:color="auto" w:fill="auto"/>
            <w:vAlign w:val="center"/>
          </w:tcPr>
          <w:p w14:paraId="611C7F3B" w14:textId="6A9B4DB9" w:rsidR="008653B3" w:rsidRPr="00943AA0" w:rsidRDefault="008653B3" w:rsidP="008653B3">
            <w:pPr>
              <w:spacing w:line="276" w:lineRule="auto"/>
              <w:ind w:firstLine="0"/>
              <w:jc w:val="center"/>
              <w:rPr>
                <w:color w:val="000000"/>
                <w:sz w:val="20"/>
                <w:szCs w:val="20"/>
              </w:rPr>
            </w:pPr>
            <w:r>
              <w:rPr>
                <w:color w:val="000000"/>
                <w:sz w:val="20"/>
                <w:szCs w:val="20"/>
              </w:rPr>
              <w:t>387</w:t>
            </w:r>
          </w:p>
        </w:tc>
        <w:tc>
          <w:tcPr>
            <w:tcW w:w="567" w:type="dxa"/>
            <w:shd w:val="clear" w:color="auto" w:fill="auto"/>
            <w:vAlign w:val="center"/>
          </w:tcPr>
          <w:p w14:paraId="1D49D76C" w14:textId="505A7805" w:rsidR="008653B3" w:rsidRPr="00943AA0" w:rsidRDefault="008653B3" w:rsidP="008653B3">
            <w:pPr>
              <w:spacing w:line="276" w:lineRule="auto"/>
              <w:ind w:firstLine="0"/>
              <w:jc w:val="center"/>
              <w:rPr>
                <w:color w:val="000000"/>
                <w:sz w:val="20"/>
                <w:szCs w:val="20"/>
              </w:rPr>
            </w:pPr>
            <w:r>
              <w:rPr>
                <w:color w:val="000000"/>
                <w:sz w:val="20"/>
                <w:szCs w:val="20"/>
              </w:rPr>
              <w:t>739</w:t>
            </w:r>
          </w:p>
        </w:tc>
        <w:tc>
          <w:tcPr>
            <w:tcW w:w="3260" w:type="dxa"/>
            <w:vAlign w:val="center"/>
          </w:tcPr>
          <w:p w14:paraId="34DA0DAC" w14:textId="77777777" w:rsidR="008653B3" w:rsidRDefault="008653B3" w:rsidP="008653B3">
            <w:pPr>
              <w:spacing w:line="276" w:lineRule="auto"/>
              <w:ind w:firstLine="0"/>
              <w:jc w:val="left"/>
              <w:rPr>
                <w:color w:val="000000"/>
                <w:sz w:val="20"/>
                <w:szCs w:val="20"/>
              </w:rPr>
            </w:pPr>
            <w:r w:rsidRPr="00943AA0">
              <w:rPr>
                <w:b/>
                <w:bCs/>
                <w:color w:val="000000"/>
                <w:sz w:val="20"/>
                <w:szCs w:val="20"/>
              </w:rPr>
              <w:t>трудоспособный возраст</w:t>
            </w:r>
          </w:p>
        </w:tc>
        <w:tc>
          <w:tcPr>
            <w:tcW w:w="1134" w:type="dxa"/>
            <w:vAlign w:val="center"/>
          </w:tcPr>
          <w:p w14:paraId="2C4B453F" w14:textId="33A6C43E" w:rsidR="008653B3" w:rsidRDefault="008653B3" w:rsidP="008653B3">
            <w:pPr>
              <w:spacing w:line="276" w:lineRule="auto"/>
              <w:ind w:firstLine="0"/>
              <w:jc w:val="center"/>
              <w:rPr>
                <w:color w:val="000000"/>
                <w:sz w:val="20"/>
                <w:szCs w:val="20"/>
              </w:rPr>
            </w:pPr>
            <w:r>
              <w:rPr>
                <w:color w:val="000000"/>
                <w:sz w:val="20"/>
                <w:szCs w:val="20"/>
              </w:rPr>
              <w:t>3855</w:t>
            </w:r>
          </w:p>
        </w:tc>
        <w:tc>
          <w:tcPr>
            <w:tcW w:w="993" w:type="dxa"/>
            <w:vAlign w:val="center"/>
          </w:tcPr>
          <w:p w14:paraId="5EAC397B" w14:textId="235E4241" w:rsidR="008653B3" w:rsidRDefault="008653B3" w:rsidP="008653B3">
            <w:pPr>
              <w:spacing w:line="276" w:lineRule="auto"/>
              <w:ind w:firstLine="0"/>
              <w:jc w:val="center"/>
              <w:rPr>
                <w:color w:val="000000"/>
                <w:sz w:val="20"/>
                <w:szCs w:val="20"/>
              </w:rPr>
            </w:pPr>
            <w:r>
              <w:rPr>
                <w:color w:val="000000"/>
                <w:sz w:val="20"/>
                <w:szCs w:val="20"/>
              </w:rPr>
              <w:t>4065</w:t>
            </w:r>
          </w:p>
        </w:tc>
        <w:tc>
          <w:tcPr>
            <w:tcW w:w="566" w:type="dxa"/>
            <w:vAlign w:val="center"/>
          </w:tcPr>
          <w:p w14:paraId="10261B59" w14:textId="62684FA0" w:rsidR="008653B3" w:rsidRDefault="008653B3" w:rsidP="008653B3">
            <w:pPr>
              <w:spacing w:line="276" w:lineRule="auto"/>
              <w:ind w:firstLine="0"/>
              <w:jc w:val="center"/>
              <w:rPr>
                <w:color w:val="000000"/>
                <w:sz w:val="20"/>
                <w:szCs w:val="20"/>
              </w:rPr>
            </w:pPr>
            <w:r>
              <w:rPr>
                <w:color w:val="000000"/>
                <w:sz w:val="20"/>
                <w:szCs w:val="20"/>
              </w:rPr>
              <w:t>7920</w:t>
            </w:r>
          </w:p>
        </w:tc>
      </w:tr>
      <w:tr w:rsidR="008653B3" w:rsidRPr="00943AA0" w14:paraId="2BCFAD06" w14:textId="77777777" w:rsidTr="00751BCE">
        <w:trPr>
          <w:cantSplit/>
          <w:trHeight w:val="230"/>
        </w:trPr>
        <w:tc>
          <w:tcPr>
            <w:tcW w:w="841" w:type="dxa"/>
            <w:shd w:val="clear" w:color="auto" w:fill="auto"/>
            <w:vAlign w:val="center"/>
            <w:hideMark/>
          </w:tcPr>
          <w:p w14:paraId="46472992" w14:textId="77777777" w:rsidR="008653B3" w:rsidRPr="00943AA0" w:rsidRDefault="008653B3" w:rsidP="008653B3">
            <w:pPr>
              <w:spacing w:line="276" w:lineRule="auto"/>
              <w:ind w:firstLine="0"/>
              <w:jc w:val="left"/>
              <w:rPr>
                <w:rFonts w:eastAsia="Calibri"/>
                <w:b/>
                <w:sz w:val="20"/>
                <w:szCs w:val="20"/>
                <w:lang w:eastAsia="en-US" w:bidi="en-US"/>
              </w:rPr>
            </w:pPr>
            <w:r w:rsidRPr="00943AA0">
              <w:rPr>
                <w:rFonts w:eastAsia="Calibri"/>
                <w:b/>
                <w:sz w:val="20"/>
                <w:szCs w:val="20"/>
                <w:lang w:eastAsia="en-US" w:bidi="en-US"/>
              </w:rPr>
              <w:t>30-34</w:t>
            </w:r>
          </w:p>
        </w:tc>
        <w:tc>
          <w:tcPr>
            <w:tcW w:w="1134" w:type="dxa"/>
            <w:shd w:val="clear" w:color="auto" w:fill="auto"/>
            <w:vAlign w:val="center"/>
          </w:tcPr>
          <w:p w14:paraId="33128FEB" w14:textId="5BE8BD29" w:rsidR="008653B3" w:rsidRPr="00943AA0" w:rsidRDefault="008653B3" w:rsidP="008653B3">
            <w:pPr>
              <w:spacing w:line="276" w:lineRule="auto"/>
              <w:ind w:firstLine="0"/>
              <w:jc w:val="center"/>
              <w:rPr>
                <w:color w:val="000000"/>
                <w:sz w:val="20"/>
                <w:szCs w:val="20"/>
              </w:rPr>
            </w:pPr>
            <w:r>
              <w:rPr>
                <w:color w:val="000000"/>
                <w:sz w:val="20"/>
                <w:szCs w:val="20"/>
              </w:rPr>
              <w:t>460</w:t>
            </w:r>
          </w:p>
        </w:tc>
        <w:tc>
          <w:tcPr>
            <w:tcW w:w="992" w:type="dxa"/>
            <w:shd w:val="clear" w:color="auto" w:fill="auto"/>
            <w:vAlign w:val="center"/>
          </w:tcPr>
          <w:p w14:paraId="6A2807F4" w14:textId="45DA2882" w:rsidR="008653B3" w:rsidRPr="00943AA0" w:rsidRDefault="008653B3" w:rsidP="008653B3">
            <w:pPr>
              <w:spacing w:line="276" w:lineRule="auto"/>
              <w:ind w:firstLine="0"/>
              <w:jc w:val="center"/>
              <w:rPr>
                <w:color w:val="000000"/>
                <w:sz w:val="20"/>
                <w:szCs w:val="20"/>
              </w:rPr>
            </w:pPr>
            <w:r>
              <w:rPr>
                <w:color w:val="000000"/>
                <w:sz w:val="20"/>
                <w:szCs w:val="20"/>
              </w:rPr>
              <w:t>441</w:t>
            </w:r>
          </w:p>
        </w:tc>
        <w:tc>
          <w:tcPr>
            <w:tcW w:w="567" w:type="dxa"/>
            <w:shd w:val="clear" w:color="auto" w:fill="auto"/>
            <w:vAlign w:val="center"/>
          </w:tcPr>
          <w:p w14:paraId="1CC616D3" w14:textId="0263052C" w:rsidR="008653B3" w:rsidRPr="00943AA0" w:rsidRDefault="008653B3" w:rsidP="008653B3">
            <w:pPr>
              <w:spacing w:line="276" w:lineRule="auto"/>
              <w:ind w:firstLine="0"/>
              <w:jc w:val="center"/>
              <w:rPr>
                <w:color w:val="000000"/>
                <w:sz w:val="20"/>
                <w:szCs w:val="20"/>
              </w:rPr>
            </w:pPr>
            <w:r>
              <w:rPr>
                <w:color w:val="000000"/>
                <w:sz w:val="20"/>
                <w:szCs w:val="20"/>
              </w:rPr>
              <w:t>901</w:t>
            </w:r>
          </w:p>
        </w:tc>
        <w:tc>
          <w:tcPr>
            <w:tcW w:w="3260" w:type="dxa"/>
            <w:vAlign w:val="center"/>
          </w:tcPr>
          <w:p w14:paraId="766667CD" w14:textId="77777777" w:rsidR="008653B3" w:rsidRDefault="008653B3" w:rsidP="008653B3">
            <w:pPr>
              <w:spacing w:line="276" w:lineRule="auto"/>
              <w:ind w:firstLine="0"/>
              <w:jc w:val="left"/>
              <w:rPr>
                <w:color w:val="000000"/>
                <w:sz w:val="20"/>
                <w:szCs w:val="20"/>
              </w:rPr>
            </w:pPr>
            <w:r w:rsidRPr="00943AA0">
              <w:rPr>
                <w:b/>
                <w:bCs/>
                <w:color w:val="000000"/>
                <w:sz w:val="20"/>
                <w:szCs w:val="20"/>
              </w:rPr>
              <w:t>старше трудоспособного возраста</w:t>
            </w:r>
          </w:p>
        </w:tc>
        <w:tc>
          <w:tcPr>
            <w:tcW w:w="1134" w:type="dxa"/>
            <w:vAlign w:val="center"/>
          </w:tcPr>
          <w:p w14:paraId="51A92ACB" w14:textId="2B254977" w:rsidR="008653B3" w:rsidRDefault="008653B3" w:rsidP="008653B3">
            <w:pPr>
              <w:spacing w:line="276" w:lineRule="auto"/>
              <w:ind w:firstLine="0"/>
              <w:jc w:val="center"/>
              <w:rPr>
                <w:color w:val="000000"/>
                <w:sz w:val="20"/>
                <w:szCs w:val="20"/>
              </w:rPr>
            </w:pPr>
            <w:r>
              <w:rPr>
                <w:color w:val="000000"/>
                <w:sz w:val="20"/>
                <w:szCs w:val="20"/>
              </w:rPr>
              <w:t>2998</w:t>
            </w:r>
          </w:p>
        </w:tc>
        <w:tc>
          <w:tcPr>
            <w:tcW w:w="993" w:type="dxa"/>
            <w:vAlign w:val="center"/>
          </w:tcPr>
          <w:p w14:paraId="61DB8962" w14:textId="60913143" w:rsidR="008653B3" w:rsidRDefault="008653B3" w:rsidP="008653B3">
            <w:pPr>
              <w:spacing w:line="276" w:lineRule="auto"/>
              <w:ind w:firstLine="0"/>
              <w:jc w:val="center"/>
              <w:rPr>
                <w:color w:val="000000"/>
                <w:sz w:val="20"/>
                <w:szCs w:val="20"/>
              </w:rPr>
            </w:pPr>
            <w:r>
              <w:rPr>
                <w:color w:val="000000"/>
                <w:sz w:val="20"/>
                <w:szCs w:val="20"/>
              </w:rPr>
              <w:t>1266</w:t>
            </w:r>
          </w:p>
        </w:tc>
        <w:tc>
          <w:tcPr>
            <w:tcW w:w="566" w:type="dxa"/>
            <w:vAlign w:val="center"/>
          </w:tcPr>
          <w:p w14:paraId="3E325410" w14:textId="6D5461C1" w:rsidR="008653B3" w:rsidRDefault="008653B3" w:rsidP="008653B3">
            <w:pPr>
              <w:spacing w:line="276" w:lineRule="auto"/>
              <w:ind w:firstLine="0"/>
              <w:jc w:val="center"/>
              <w:rPr>
                <w:color w:val="000000"/>
                <w:sz w:val="20"/>
                <w:szCs w:val="20"/>
              </w:rPr>
            </w:pPr>
            <w:r>
              <w:rPr>
                <w:color w:val="000000"/>
                <w:sz w:val="20"/>
                <w:szCs w:val="20"/>
              </w:rPr>
              <w:t>4264</w:t>
            </w:r>
          </w:p>
        </w:tc>
      </w:tr>
      <w:tr w:rsidR="008653B3" w:rsidRPr="00943AA0" w14:paraId="64243789" w14:textId="77777777" w:rsidTr="00751BCE">
        <w:trPr>
          <w:cantSplit/>
          <w:trHeight w:val="230"/>
        </w:trPr>
        <w:tc>
          <w:tcPr>
            <w:tcW w:w="841" w:type="dxa"/>
            <w:shd w:val="clear" w:color="auto" w:fill="auto"/>
            <w:vAlign w:val="center"/>
            <w:hideMark/>
          </w:tcPr>
          <w:p w14:paraId="592D9665" w14:textId="77777777" w:rsidR="008653B3" w:rsidRPr="00943AA0" w:rsidRDefault="008653B3" w:rsidP="008653B3">
            <w:pPr>
              <w:spacing w:line="276" w:lineRule="auto"/>
              <w:ind w:firstLine="0"/>
              <w:jc w:val="left"/>
              <w:rPr>
                <w:rFonts w:eastAsia="Calibri"/>
                <w:b/>
                <w:sz w:val="20"/>
                <w:szCs w:val="20"/>
                <w:lang w:eastAsia="en-US" w:bidi="en-US"/>
              </w:rPr>
            </w:pPr>
            <w:r w:rsidRPr="00943AA0">
              <w:rPr>
                <w:rFonts w:eastAsia="Calibri"/>
                <w:b/>
                <w:sz w:val="20"/>
                <w:szCs w:val="20"/>
                <w:lang w:eastAsia="en-US" w:bidi="en-US"/>
              </w:rPr>
              <w:t>35-39</w:t>
            </w:r>
          </w:p>
        </w:tc>
        <w:tc>
          <w:tcPr>
            <w:tcW w:w="1134" w:type="dxa"/>
            <w:shd w:val="clear" w:color="auto" w:fill="auto"/>
            <w:vAlign w:val="center"/>
          </w:tcPr>
          <w:p w14:paraId="44EF8B04" w14:textId="0159E793" w:rsidR="008653B3" w:rsidRPr="00943AA0" w:rsidRDefault="008653B3" w:rsidP="008653B3">
            <w:pPr>
              <w:spacing w:line="276" w:lineRule="auto"/>
              <w:ind w:firstLine="0"/>
              <w:jc w:val="center"/>
              <w:rPr>
                <w:color w:val="000000"/>
                <w:sz w:val="20"/>
                <w:szCs w:val="20"/>
              </w:rPr>
            </w:pPr>
            <w:r>
              <w:rPr>
                <w:color w:val="000000"/>
                <w:sz w:val="20"/>
                <w:szCs w:val="20"/>
              </w:rPr>
              <w:t>607</w:t>
            </w:r>
          </w:p>
        </w:tc>
        <w:tc>
          <w:tcPr>
            <w:tcW w:w="992" w:type="dxa"/>
            <w:shd w:val="clear" w:color="auto" w:fill="auto"/>
            <w:vAlign w:val="center"/>
          </w:tcPr>
          <w:p w14:paraId="34B4E8A1" w14:textId="66C2F7D3" w:rsidR="008653B3" w:rsidRPr="00943AA0" w:rsidRDefault="008653B3" w:rsidP="008653B3">
            <w:pPr>
              <w:spacing w:line="276" w:lineRule="auto"/>
              <w:ind w:firstLine="0"/>
              <w:jc w:val="center"/>
              <w:rPr>
                <w:color w:val="000000"/>
                <w:sz w:val="20"/>
                <w:szCs w:val="20"/>
              </w:rPr>
            </w:pPr>
            <w:r>
              <w:rPr>
                <w:color w:val="000000"/>
                <w:sz w:val="20"/>
                <w:szCs w:val="20"/>
              </w:rPr>
              <w:t>575</w:t>
            </w:r>
          </w:p>
        </w:tc>
        <w:tc>
          <w:tcPr>
            <w:tcW w:w="567" w:type="dxa"/>
            <w:shd w:val="clear" w:color="auto" w:fill="auto"/>
            <w:vAlign w:val="center"/>
          </w:tcPr>
          <w:p w14:paraId="1B4D299B" w14:textId="7D553121" w:rsidR="008653B3" w:rsidRPr="00943AA0" w:rsidRDefault="008653B3" w:rsidP="008653B3">
            <w:pPr>
              <w:spacing w:line="276" w:lineRule="auto"/>
              <w:ind w:firstLine="0"/>
              <w:jc w:val="center"/>
              <w:rPr>
                <w:color w:val="000000"/>
                <w:sz w:val="20"/>
                <w:szCs w:val="20"/>
              </w:rPr>
            </w:pPr>
            <w:r>
              <w:rPr>
                <w:color w:val="000000"/>
                <w:sz w:val="20"/>
                <w:szCs w:val="20"/>
              </w:rPr>
              <w:t>1182</w:t>
            </w:r>
          </w:p>
        </w:tc>
        <w:tc>
          <w:tcPr>
            <w:tcW w:w="3260" w:type="dxa"/>
            <w:vAlign w:val="center"/>
          </w:tcPr>
          <w:p w14:paraId="7A41CCDD" w14:textId="77777777" w:rsidR="008653B3" w:rsidRDefault="008653B3" w:rsidP="008653B3">
            <w:pPr>
              <w:spacing w:line="276" w:lineRule="auto"/>
              <w:ind w:firstLine="0"/>
              <w:jc w:val="left"/>
              <w:rPr>
                <w:color w:val="000000"/>
                <w:sz w:val="20"/>
                <w:szCs w:val="20"/>
              </w:rPr>
            </w:pPr>
            <w:r w:rsidRPr="00943AA0">
              <w:rPr>
                <w:b/>
                <w:bCs/>
                <w:color w:val="000000"/>
                <w:sz w:val="20"/>
                <w:szCs w:val="20"/>
              </w:rPr>
              <w:t>Всего</w:t>
            </w:r>
          </w:p>
        </w:tc>
        <w:tc>
          <w:tcPr>
            <w:tcW w:w="1134" w:type="dxa"/>
            <w:vAlign w:val="center"/>
          </w:tcPr>
          <w:p w14:paraId="495D24E8" w14:textId="348F164B" w:rsidR="008653B3" w:rsidRPr="00D13435" w:rsidRDefault="008653B3" w:rsidP="008653B3">
            <w:pPr>
              <w:spacing w:line="276" w:lineRule="auto"/>
              <w:ind w:firstLine="0"/>
              <w:jc w:val="center"/>
              <w:rPr>
                <w:b/>
                <w:bCs/>
                <w:color w:val="000000"/>
                <w:sz w:val="20"/>
                <w:szCs w:val="20"/>
              </w:rPr>
            </w:pPr>
            <w:r>
              <w:rPr>
                <w:b/>
                <w:bCs/>
                <w:color w:val="000000"/>
                <w:sz w:val="20"/>
                <w:szCs w:val="20"/>
              </w:rPr>
              <w:t>8202</w:t>
            </w:r>
          </w:p>
        </w:tc>
        <w:tc>
          <w:tcPr>
            <w:tcW w:w="993" w:type="dxa"/>
            <w:vAlign w:val="center"/>
          </w:tcPr>
          <w:p w14:paraId="155DC468" w14:textId="57832228" w:rsidR="008653B3" w:rsidRPr="00D13435" w:rsidRDefault="008653B3" w:rsidP="008653B3">
            <w:pPr>
              <w:spacing w:line="276" w:lineRule="auto"/>
              <w:ind w:firstLine="0"/>
              <w:jc w:val="center"/>
              <w:rPr>
                <w:b/>
                <w:bCs/>
                <w:color w:val="000000"/>
                <w:sz w:val="20"/>
                <w:szCs w:val="20"/>
              </w:rPr>
            </w:pPr>
            <w:r>
              <w:rPr>
                <w:b/>
                <w:bCs/>
                <w:color w:val="000000"/>
                <w:sz w:val="20"/>
                <w:szCs w:val="20"/>
              </w:rPr>
              <w:t>6783</w:t>
            </w:r>
          </w:p>
        </w:tc>
        <w:tc>
          <w:tcPr>
            <w:tcW w:w="566" w:type="dxa"/>
            <w:vAlign w:val="center"/>
          </w:tcPr>
          <w:p w14:paraId="49448161" w14:textId="20723F6E" w:rsidR="008653B3" w:rsidRPr="00D13435" w:rsidRDefault="008653B3" w:rsidP="008653B3">
            <w:pPr>
              <w:spacing w:line="276" w:lineRule="auto"/>
              <w:ind w:firstLine="0"/>
              <w:jc w:val="center"/>
              <w:rPr>
                <w:b/>
                <w:bCs/>
                <w:color w:val="000000"/>
                <w:sz w:val="20"/>
                <w:szCs w:val="20"/>
              </w:rPr>
            </w:pPr>
            <w:r>
              <w:rPr>
                <w:b/>
                <w:bCs/>
                <w:color w:val="000000"/>
                <w:sz w:val="20"/>
                <w:szCs w:val="20"/>
              </w:rPr>
              <w:t>14985</w:t>
            </w:r>
          </w:p>
        </w:tc>
      </w:tr>
    </w:tbl>
    <w:p w14:paraId="5C735FAE" w14:textId="19FBCC05" w:rsidR="00CF7A88" w:rsidRDefault="00CF7A88" w:rsidP="00CF7A88">
      <w:pPr>
        <w:pStyle w:val="aff7"/>
        <w:spacing w:before="120"/>
        <w:rPr>
          <w:lang w:val="ru-RU"/>
        </w:rPr>
      </w:pPr>
      <w:bookmarkStart w:id="154" w:name="OLE_LINK257"/>
      <w:bookmarkStart w:id="155" w:name="OLE_LINK258"/>
      <w:bookmarkEnd w:id="150"/>
      <w:bookmarkEnd w:id="151"/>
      <w:bookmarkEnd w:id="152"/>
      <w:r w:rsidRPr="008957A7">
        <w:rPr>
          <w:lang w:val="ru-RU"/>
        </w:rPr>
        <w:t xml:space="preserve">Возрастная структура населения </w:t>
      </w:r>
      <w:r w:rsidR="006413F2">
        <w:rPr>
          <w:lang w:val="ru-RU"/>
        </w:rPr>
        <w:t>городского округа город Бородино</w:t>
      </w:r>
      <w:r w:rsidR="006413F2" w:rsidRPr="00832631">
        <w:rPr>
          <w:lang w:val="ru-RU"/>
        </w:rPr>
        <w:t xml:space="preserve"> </w:t>
      </w:r>
      <w:r w:rsidRPr="008957A7">
        <w:rPr>
          <w:lang w:val="ru-RU"/>
        </w:rPr>
        <w:t>характеризуется</w:t>
      </w:r>
      <w:r w:rsidR="00D13435">
        <w:rPr>
          <w:lang w:val="ru-RU"/>
        </w:rPr>
        <w:t xml:space="preserve"> </w:t>
      </w:r>
      <w:r w:rsidR="006413F2">
        <w:rPr>
          <w:lang w:val="ru-RU"/>
        </w:rPr>
        <w:t>превышением</w:t>
      </w:r>
      <w:r w:rsidRPr="008957A7">
        <w:rPr>
          <w:lang w:val="ru-RU"/>
        </w:rPr>
        <w:t xml:space="preserve"> </w:t>
      </w:r>
      <w:r w:rsidR="00D13435" w:rsidRPr="008957A7">
        <w:rPr>
          <w:lang w:val="ru-RU"/>
        </w:rPr>
        <w:t xml:space="preserve">доли населения старше трудоспособного возраста </w:t>
      </w:r>
      <w:r w:rsidRPr="008957A7">
        <w:rPr>
          <w:lang w:val="ru-RU"/>
        </w:rPr>
        <w:t xml:space="preserve">в общей численности населения </w:t>
      </w:r>
      <w:r w:rsidR="001607B4">
        <w:rPr>
          <w:lang w:val="ru-RU"/>
        </w:rPr>
        <w:t>городского округа</w:t>
      </w:r>
      <w:r w:rsidRPr="008957A7">
        <w:rPr>
          <w:lang w:val="ru-RU"/>
        </w:rPr>
        <w:t xml:space="preserve"> </w:t>
      </w:r>
      <w:r w:rsidR="006413F2">
        <w:rPr>
          <w:lang w:val="ru-RU"/>
        </w:rPr>
        <w:t>над долей</w:t>
      </w:r>
      <w:r w:rsidRPr="008957A7">
        <w:rPr>
          <w:lang w:val="ru-RU"/>
        </w:rPr>
        <w:t xml:space="preserve"> населения моложе трудоспособного возраста (</w:t>
      </w:r>
      <w:r w:rsidR="006413F2">
        <w:rPr>
          <w:lang w:val="ru-RU"/>
        </w:rPr>
        <w:t>28</w:t>
      </w:r>
      <w:r w:rsidRPr="008957A7">
        <w:rPr>
          <w:lang w:val="ru-RU"/>
        </w:rPr>
        <w:t xml:space="preserve">% и </w:t>
      </w:r>
      <w:r w:rsidR="006413F2">
        <w:rPr>
          <w:lang w:val="ru-RU"/>
        </w:rPr>
        <w:t>19</w:t>
      </w:r>
      <w:r w:rsidRPr="008957A7">
        <w:rPr>
          <w:lang w:val="ru-RU"/>
        </w:rPr>
        <w:t xml:space="preserve">% соответственно), что свидетельствует о </w:t>
      </w:r>
      <w:r w:rsidR="006413F2">
        <w:rPr>
          <w:lang w:val="ru-RU"/>
        </w:rPr>
        <w:t>регрессивном</w:t>
      </w:r>
      <w:r w:rsidRPr="008957A7">
        <w:rPr>
          <w:lang w:val="ru-RU"/>
        </w:rPr>
        <w:t xml:space="preserve"> типе структуры населения.</w:t>
      </w:r>
    </w:p>
    <w:p w14:paraId="4B2580B8" w14:textId="40EB671C" w:rsidR="0036496E" w:rsidRDefault="0036496E" w:rsidP="0036496E">
      <w:pPr>
        <w:pStyle w:val="3"/>
        <w:numPr>
          <w:ilvl w:val="2"/>
          <w:numId w:val="13"/>
        </w:numPr>
        <w:tabs>
          <w:tab w:val="num" w:pos="360"/>
        </w:tabs>
        <w:ind w:left="0" w:hanging="11"/>
      </w:pPr>
      <w:bookmarkStart w:id="156" w:name="_Toc6673128"/>
      <w:bookmarkStart w:id="157" w:name="_Toc85181059"/>
      <w:bookmarkStart w:id="158" w:name="_Toc85182502"/>
      <w:bookmarkStart w:id="159" w:name="_Toc85190240"/>
      <w:bookmarkStart w:id="160" w:name="_Toc85192741"/>
      <w:bookmarkStart w:id="161" w:name="_Toc85193459"/>
      <w:bookmarkStart w:id="162" w:name="_Toc85197821"/>
      <w:bookmarkStart w:id="163" w:name="_Toc85215173"/>
      <w:bookmarkStart w:id="164" w:name="_Toc40122397"/>
      <w:bookmarkStart w:id="165" w:name="_Toc40636277"/>
      <w:bookmarkStart w:id="166" w:name="_Toc44928916"/>
      <w:bookmarkStart w:id="167" w:name="_Toc81901149"/>
      <w:bookmarkStart w:id="168" w:name="_Toc85461029"/>
      <w:bookmarkStart w:id="169" w:name="_Toc85466907"/>
      <w:bookmarkStart w:id="170" w:name="_Toc86154223"/>
      <w:bookmarkStart w:id="171" w:name="_Toc88828809"/>
      <w:bookmarkStart w:id="172" w:name="_Toc88833638"/>
      <w:bookmarkStart w:id="173" w:name="_Toc89098526"/>
      <w:bookmarkStart w:id="174" w:name="_Toc89247692"/>
      <w:bookmarkStart w:id="175" w:name="_Toc89254577"/>
      <w:bookmarkStart w:id="176" w:name="_Toc89355360"/>
      <w:bookmarkStart w:id="177" w:name="_Toc170909010"/>
      <w:bookmarkStart w:id="178" w:name="_Toc172038619"/>
      <w:bookmarkStart w:id="179" w:name="_Toc137746529"/>
      <w:bookmarkStart w:id="180" w:name="_Toc156326415"/>
      <w:bookmarkEnd w:id="130"/>
      <w:bookmarkEnd w:id="131"/>
      <w:bookmarkEnd w:id="154"/>
      <w:bookmarkEnd w:id="155"/>
      <w:r w:rsidRPr="00793223">
        <w:t>Природно-климатические условия</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B01935" w:rsidRPr="00CF7A88">
        <w:t xml:space="preserve"> </w:t>
      </w:r>
      <w:bookmarkEnd w:id="177"/>
      <w:r w:rsidR="00C1769D">
        <w:t>городского округа город Бородино</w:t>
      </w:r>
      <w:bookmarkEnd w:id="178"/>
    </w:p>
    <w:p w14:paraId="4C22AF78" w14:textId="3D5111DB" w:rsidR="009876A7" w:rsidRDefault="009876A7" w:rsidP="009876A7">
      <w:r w:rsidRPr="00793223">
        <w:t>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w:t>
      </w:r>
      <w:r w:rsidRPr="009876A7">
        <w:t xml:space="preserve"> </w:t>
      </w:r>
    </w:p>
    <w:p w14:paraId="40D92360" w14:textId="2608CC69" w:rsidR="00F5229A" w:rsidRDefault="00F5229A" w:rsidP="009876A7">
      <w:r>
        <w:lastRenderedPageBreak/>
        <w:t>Климат в городе Бородино резко континентальный, характеризуется холодной зимой и жарким летом,  почвы, в основном подзолистые</w:t>
      </w:r>
      <w:r w:rsidR="0049365A">
        <w:t>. Бородино</w:t>
      </w:r>
      <w:r w:rsidR="0049365A" w:rsidRPr="0049365A">
        <w:t xml:space="preserve"> </w:t>
      </w:r>
      <w:r w:rsidR="0049365A">
        <w:t>относится к лесостепной</w:t>
      </w:r>
      <w:r w:rsidR="0049365A" w:rsidRPr="0049365A">
        <w:t xml:space="preserve"> </w:t>
      </w:r>
      <w:r w:rsidR="0049365A">
        <w:t>зоне</w:t>
      </w:r>
      <w:r>
        <w:t xml:space="preserve">. В ближайших лесах преобладают </w:t>
      </w:r>
      <w:r w:rsidR="0049365A">
        <w:t xml:space="preserve">лиственные </w:t>
      </w:r>
      <w:r>
        <w:t>породы деревьев, растут грибы, ягоды.</w:t>
      </w:r>
    </w:p>
    <w:p w14:paraId="09CCAACD" w14:textId="1CAC3205" w:rsidR="00F5229A" w:rsidRDefault="00F5229A" w:rsidP="009876A7">
      <w:r>
        <w:t>На территории города расположены два водоема, природные условия способствуют развитию личных подсобных хозяйств, отдыху.</w:t>
      </w:r>
    </w:p>
    <w:p w14:paraId="550AD6AB" w14:textId="77777777" w:rsidR="00320F69" w:rsidRDefault="00320F69" w:rsidP="00320F69">
      <w:pPr>
        <w:pStyle w:val="aff7"/>
        <w:rPr>
          <w:lang w:val="ru-RU"/>
        </w:rPr>
      </w:pPr>
      <w:r>
        <w:rPr>
          <w:lang w:val="ru-RU"/>
        </w:rPr>
        <w:t xml:space="preserve">В соответствии с СП </w:t>
      </w:r>
      <w:r>
        <w:rPr>
          <w:rFonts w:cs="Arial"/>
          <w:bCs/>
          <w:szCs w:val="26"/>
          <w:lang w:val="ru-RU"/>
        </w:rPr>
        <w:t xml:space="preserve">131.13330.2020 территория </w:t>
      </w:r>
      <w:r>
        <w:rPr>
          <w:lang w:val="ru-RU"/>
        </w:rPr>
        <w:t xml:space="preserve">городского округа город Бородино расположена в климатическом подрайоне </w:t>
      </w:r>
      <w:r>
        <w:t>I</w:t>
      </w:r>
      <w:r>
        <w:rPr>
          <w:lang w:val="ru-RU"/>
        </w:rPr>
        <w:t>В.</w:t>
      </w:r>
    </w:p>
    <w:p w14:paraId="142D880B" w14:textId="19FA7FDB" w:rsidR="00C1769D" w:rsidRDefault="00C1769D" w:rsidP="00C1769D">
      <w:pPr>
        <w:pStyle w:val="4"/>
        <w:ind w:firstLine="709"/>
      </w:pPr>
      <w:r w:rsidRPr="00C1769D">
        <w:t>Климатические параметры холодного периода года</w:t>
      </w:r>
    </w:p>
    <w:p w14:paraId="5E9BD189" w14:textId="415D0C82" w:rsidR="00C1769D" w:rsidRDefault="00C1769D" w:rsidP="009876A7">
      <w:r w:rsidRPr="00C1769D">
        <w:t>Температура воздуха наиболее холодных суток</w:t>
      </w:r>
      <w:r>
        <w:t>:</w:t>
      </w:r>
    </w:p>
    <w:p w14:paraId="38EF5B04" w14:textId="17C3D24E" w:rsidR="00C1769D" w:rsidRDefault="00C1769D" w:rsidP="00C1769D">
      <w:pPr>
        <w:pStyle w:val="affc"/>
        <w:numPr>
          <w:ilvl w:val="0"/>
          <w:numId w:val="33"/>
        </w:numPr>
      </w:pPr>
      <w:r>
        <w:t>обеспеченностью 0,98: -44</w:t>
      </w:r>
      <w:r>
        <w:sym w:font="Symbol" w:char="F0B0"/>
      </w:r>
      <w:r>
        <w:t>С;</w:t>
      </w:r>
    </w:p>
    <w:p w14:paraId="09CA46D5" w14:textId="79347B89" w:rsidR="00C1769D" w:rsidRDefault="00C1769D" w:rsidP="00C1769D">
      <w:pPr>
        <w:pStyle w:val="affc"/>
        <w:numPr>
          <w:ilvl w:val="0"/>
          <w:numId w:val="33"/>
        </w:numPr>
      </w:pPr>
      <w:r>
        <w:t>обеспеченностью 0,92: -42</w:t>
      </w:r>
      <w:r>
        <w:sym w:font="Symbol" w:char="F0B0"/>
      </w:r>
      <w:r>
        <w:t>С.</w:t>
      </w:r>
    </w:p>
    <w:p w14:paraId="7A2D88C9" w14:textId="4019F5EE" w:rsidR="00C1769D" w:rsidRDefault="00C1769D" w:rsidP="00C1769D">
      <w:r w:rsidRPr="00C1769D">
        <w:t xml:space="preserve">Температура воздуха наиболее </w:t>
      </w:r>
      <w:r>
        <w:t>холодной пятидневки:</w:t>
      </w:r>
    </w:p>
    <w:p w14:paraId="089BFF0D" w14:textId="77BDA7E0" w:rsidR="00C1769D" w:rsidRDefault="00C1769D" w:rsidP="00C1769D">
      <w:pPr>
        <w:pStyle w:val="affc"/>
        <w:numPr>
          <w:ilvl w:val="0"/>
          <w:numId w:val="33"/>
        </w:numPr>
      </w:pPr>
      <w:r>
        <w:t>обеспеченностью 0,98: -42</w:t>
      </w:r>
      <w:r>
        <w:sym w:font="Symbol" w:char="F0B0"/>
      </w:r>
      <w:r>
        <w:t>С;</w:t>
      </w:r>
    </w:p>
    <w:p w14:paraId="63945748" w14:textId="7F697A6C" w:rsidR="00C1769D" w:rsidRDefault="00C1769D" w:rsidP="00C1769D">
      <w:pPr>
        <w:pStyle w:val="affc"/>
        <w:numPr>
          <w:ilvl w:val="0"/>
          <w:numId w:val="33"/>
        </w:numPr>
      </w:pPr>
      <w:r>
        <w:t>обеспеченностью 0,92: -40</w:t>
      </w:r>
      <w:r>
        <w:sym w:font="Symbol" w:char="F0B0"/>
      </w:r>
      <w:r>
        <w:t>С.</w:t>
      </w:r>
    </w:p>
    <w:p w14:paraId="2256DE97" w14:textId="0544A8B8" w:rsidR="00C1769D" w:rsidRDefault="00C1769D" w:rsidP="00C1769D">
      <w:r w:rsidRPr="00C1769D">
        <w:t>Температура воздуха</w:t>
      </w:r>
      <w:r>
        <w:t>, обеспеченностью 0,94: -28</w:t>
      </w:r>
      <w:r>
        <w:sym w:font="Symbol" w:char="F0B0"/>
      </w:r>
      <w:r>
        <w:t>С.</w:t>
      </w:r>
    </w:p>
    <w:p w14:paraId="57387FBA" w14:textId="488B6BB2" w:rsidR="00C1769D" w:rsidRDefault="00C1769D" w:rsidP="00C1769D">
      <w:r w:rsidRPr="00C1769D">
        <w:t xml:space="preserve">Абсолютная минимальная температура воздуха: </w:t>
      </w:r>
      <w:r>
        <w:t>-51</w:t>
      </w:r>
      <w:r>
        <w:sym w:font="Symbol" w:char="F0B0"/>
      </w:r>
      <w:r>
        <w:t>С.</w:t>
      </w:r>
    </w:p>
    <w:p w14:paraId="0EAD9959" w14:textId="3F5A7CDB" w:rsidR="00C1769D" w:rsidRDefault="00C1769D" w:rsidP="00C1769D">
      <w:r w:rsidRPr="00C1769D">
        <w:t>Средняя суточная амплитуда температуры воздуха наиболее холодного месяца</w:t>
      </w:r>
      <w:r>
        <w:t>: 10,4</w:t>
      </w:r>
      <w:r>
        <w:sym w:font="Symbol" w:char="F0B0"/>
      </w:r>
      <w:r>
        <w:t>С.</w:t>
      </w:r>
    </w:p>
    <w:p w14:paraId="4E9BD908" w14:textId="40D5B1BB" w:rsidR="00C1769D" w:rsidRDefault="00C1769D" w:rsidP="00C1769D">
      <w:r>
        <w:t xml:space="preserve">Продолжительность и средняя </w:t>
      </w:r>
      <w:r w:rsidRPr="00C1769D">
        <w:t>температура воздуха</w:t>
      </w:r>
      <w:r>
        <w:t xml:space="preserve"> со средней суточной температурой воздуха:</w:t>
      </w:r>
    </w:p>
    <w:p w14:paraId="5BB079C4" w14:textId="35C36D92" w:rsidR="00C1769D" w:rsidRDefault="00C1769D" w:rsidP="00C1769D">
      <w:pPr>
        <w:pStyle w:val="affc"/>
        <w:numPr>
          <w:ilvl w:val="0"/>
          <w:numId w:val="33"/>
        </w:numPr>
      </w:pPr>
      <w:r>
        <w:rPr>
          <w:rFonts w:cs="Times New Roman"/>
        </w:rPr>
        <w:t>≤</w:t>
      </w:r>
      <w:r>
        <w:t>0</w:t>
      </w:r>
      <w:r>
        <w:sym w:font="Symbol" w:char="F0B0"/>
      </w:r>
      <w:r>
        <w:t>С: продолжительность 176 дней, средняя температура -13,3</w:t>
      </w:r>
      <w:r>
        <w:sym w:font="Symbol" w:char="F0B0"/>
      </w:r>
      <w:r>
        <w:t>С;</w:t>
      </w:r>
    </w:p>
    <w:p w14:paraId="6D4967D1" w14:textId="51ABF9EA" w:rsidR="00C1769D" w:rsidRDefault="00C1769D" w:rsidP="00C1769D">
      <w:pPr>
        <w:pStyle w:val="affc"/>
        <w:numPr>
          <w:ilvl w:val="0"/>
          <w:numId w:val="33"/>
        </w:numPr>
      </w:pPr>
      <w:r>
        <w:rPr>
          <w:rFonts w:cs="Times New Roman"/>
        </w:rPr>
        <w:t>≤8</w:t>
      </w:r>
      <w:r>
        <w:sym w:font="Symbol" w:char="F0B0"/>
      </w:r>
      <w:r>
        <w:t>С: продолжительность 238 дней, средняя температура -8,8</w:t>
      </w:r>
      <w:r>
        <w:sym w:font="Symbol" w:char="F0B0"/>
      </w:r>
      <w:r>
        <w:t>С;</w:t>
      </w:r>
    </w:p>
    <w:p w14:paraId="75E9AA07" w14:textId="1BADC625" w:rsidR="00C1769D" w:rsidRDefault="00C1769D" w:rsidP="00C1769D">
      <w:pPr>
        <w:pStyle w:val="affc"/>
        <w:numPr>
          <w:ilvl w:val="0"/>
          <w:numId w:val="33"/>
        </w:numPr>
      </w:pPr>
      <w:r>
        <w:rPr>
          <w:rFonts w:cs="Times New Roman"/>
        </w:rPr>
        <w:t>≤10</w:t>
      </w:r>
      <w:r>
        <w:sym w:font="Symbol" w:char="F0B0"/>
      </w:r>
      <w:r>
        <w:t>С: продолжительность 254 дня, средняя температура -7,6</w:t>
      </w:r>
      <w:r>
        <w:sym w:font="Symbol" w:char="F0B0"/>
      </w:r>
      <w:r>
        <w:t>С.</w:t>
      </w:r>
    </w:p>
    <w:p w14:paraId="7997895E" w14:textId="4249A939" w:rsidR="00C1769D" w:rsidRDefault="00C1769D" w:rsidP="00C1769D">
      <w:r>
        <w:t>Средняя месячная относительная влажность воздуха наиболее холодного месяца: 77%.</w:t>
      </w:r>
    </w:p>
    <w:p w14:paraId="457DC193" w14:textId="7F20586E" w:rsidR="00C1769D" w:rsidRDefault="00C1769D" w:rsidP="00C1769D">
      <w:r>
        <w:t>Средняя месячная относительная влажность воздуха в 15 ч наиболее холодного месяца: 75%.</w:t>
      </w:r>
    </w:p>
    <w:p w14:paraId="047809EF" w14:textId="12C33558" w:rsidR="00C1769D" w:rsidRDefault="00C1769D" w:rsidP="00C1769D">
      <w:r>
        <w:t xml:space="preserve">Количество осадков за ноябрь – март: </w:t>
      </w:r>
      <w:r w:rsidR="00320F69">
        <w:t xml:space="preserve">62 </w:t>
      </w:r>
      <w:r>
        <w:t>мм</w:t>
      </w:r>
      <w:r w:rsidR="00320F69">
        <w:t>.</w:t>
      </w:r>
    </w:p>
    <w:p w14:paraId="0C21CE06" w14:textId="4DAFC9AF" w:rsidR="00C1769D" w:rsidRDefault="00C1769D" w:rsidP="00C1769D">
      <w:r>
        <w:t xml:space="preserve">Преобладающее направление ветра за декабрь </w:t>
      </w:r>
      <w:r w:rsidR="00320F69">
        <w:t>–</w:t>
      </w:r>
      <w:r>
        <w:t xml:space="preserve"> февраль</w:t>
      </w:r>
      <w:r w:rsidR="00320F69">
        <w:t>: З (запад).</w:t>
      </w:r>
    </w:p>
    <w:p w14:paraId="07E97880" w14:textId="13B422D1" w:rsidR="00C1769D" w:rsidRDefault="00C1769D" w:rsidP="00C1769D">
      <w:r>
        <w:t>Максимальная из средних скоростей ветра по румбам за январь</w:t>
      </w:r>
      <w:r w:rsidR="00320F69">
        <w:t>: 4,5</w:t>
      </w:r>
      <w:r>
        <w:t xml:space="preserve"> м/с</w:t>
      </w:r>
      <w:r w:rsidR="00320F69">
        <w:t>.</w:t>
      </w:r>
    </w:p>
    <w:p w14:paraId="27C342C2" w14:textId="32D23FCE" w:rsidR="00320F69" w:rsidRDefault="00320F69" w:rsidP="00C1769D">
      <w:r>
        <w:t xml:space="preserve">Средняя скорость ветра за период со средней суточной температурой воздуха </w:t>
      </w:r>
      <w:r>
        <w:rPr>
          <w:rFonts w:cs="Times New Roman"/>
        </w:rPr>
        <w:t>≤8</w:t>
      </w:r>
      <w:r>
        <w:sym w:font="Symbol" w:char="F0B0"/>
      </w:r>
      <w:r>
        <w:t>С: 3,1 м/с.</w:t>
      </w:r>
    </w:p>
    <w:p w14:paraId="17C10F97" w14:textId="654E8C08" w:rsidR="00320F69" w:rsidRDefault="00320F69" w:rsidP="00320F69">
      <w:pPr>
        <w:pStyle w:val="4"/>
        <w:ind w:firstLine="709"/>
      </w:pPr>
      <w:r>
        <w:t>Климатические параметры теплого периода года</w:t>
      </w:r>
    </w:p>
    <w:p w14:paraId="321F64E8" w14:textId="64428576" w:rsidR="00320F69" w:rsidRDefault="00320F69" w:rsidP="00320F69">
      <w:r>
        <w:t xml:space="preserve">Барометрическое давление: 994 </w:t>
      </w:r>
      <w:proofErr w:type="spellStart"/>
      <w:r>
        <w:t>гПа</w:t>
      </w:r>
      <w:proofErr w:type="spellEnd"/>
    </w:p>
    <w:p w14:paraId="796EE65A" w14:textId="392AF530" w:rsidR="00320F69" w:rsidRDefault="00320F69" w:rsidP="00320F69">
      <w:r>
        <w:t>Температура воздуха:</w:t>
      </w:r>
    </w:p>
    <w:p w14:paraId="2E88153D" w14:textId="2E2221C2" w:rsidR="00320F69" w:rsidRDefault="00320F69" w:rsidP="00320F69">
      <w:pPr>
        <w:pStyle w:val="affc"/>
        <w:numPr>
          <w:ilvl w:val="0"/>
          <w:numId w:val="33"/>
        </w:numPr>
      </w:pPr>
      <w:r>
        <w:t>обеспеченностью 0,95: 23</w:t>
      </w:r>
      <w:r>
        <w:sym w:font="Symbol" w:char="F0B0"/>
      </w:r>
      <w:r>
        <w:t>С;</w:t>
      </w:r>
    </w:p>
    <w:p w14:paraId="35A39975" w14:textId="3CB567E0" w:rsidR="00320F69" w:rsidRDefault="00320F69" w:rsidP="00320F69">
      <w:pPr>
        <w:pStyle w:val="affc"/>
        <w:numPr>
          <w:ilvl w:val="0"/>
          <w:numId w:val="33"/>
        </w:numPr>
      </w:pPr>
      <w:r>
        <w:t>обеспеченностью 0,98 27</w:t>
      </w:r>
      <w:r>
        <w:sym w:font="Symbol" w:char="F0B0"/>
      </w:r>
      <w:r>
        <w:t>С.</w:t>
      </w:r>
    </w:p>
    <w:p w14:paraId="6042DE3E" w14:textId="56302C1A" w:rsidR="00320F69" w:rsidRDefault="00320F69" w:rsidP="00320F69">
      <w:r>
        <w:t>Средняя максимальная температура воздуха наиболее теплого месяца: 25,6</w:t>
      </w:r>
      <w:r>
        <w:sym w:font="Symbol" w:char="F0B0"/>
      </w:r>
      <w:r>
        <w:t>С.</w:t>
      </w:r>
    </w:p>
    <w:p w14:paraId="0054C7F8" w14:textId="31248883" w:rsidR="00320F69" w:rsidRDefault="00320F69" w:rsidP="00320F69">
      <w:r>
        <w:t>Абсолютная максимальная температура воздуха:38°С.</w:t>
      </w:r>
    </w:p>
    <w:p w14:paraId="4F882798" w14:textId="74AE477F" w:rsidR="00320F69" w:rsidRDefault="00320F69" w:rsidP="00320F69">
      <w:r>
        <w:t>Средняя суточная амплитуда температуры воздуха наиболее теплого месяца: 12,9</w:t>
      </w:r>
      <w:r>
        <w:sym w:font="Symbol" w:char="F0B0"/>
      </w:r>
      <w:r>
        <w:t>С.</w:t>
      </w:r>
    </w:p>
    <w:p w14:paraId="1004A2CC" w14:textId="77777777" w:rsidR="00320F69" w:rsidRDefault="00320F69" w:rsidP="00320F69">
      <w:r>
        <w:t>Средняя месячная относительная влажность воздуха:</w:t>
      </w:r>
    </w:p>
    <w:p w14:paraId="3563DC65" w14:textId="39699E35" w:rsidR="00320F69" w:rsidRDefault="00320F69" w:rsidP="00320F69">
      <w:pPr>
        <w:pStyle w:val="affc"/>
        <w:numPr>
          <w:ilvl w:val="0"/>
          <w:numId w:val="33"/>
        </w:numPr>
      </w:pPr>
      <w:r>
        <w:t>наиболее теплого месяца: 71%;</w:t>
      </w:r>
    </w:p>
    <w:p w14:paraId="6325EAFC" w14:textId="419141E6" w:rsidR="00320F69" w:rsidRDefault="00320F69" w:rsidP="00320F69">
      <w:pPr>
        <w:pStyle w:val="affc"/>
        <w:numPr>
          <w:ilvl w:val="0"/>
          <w:numId w:val="33"/>
        </w:numPr>
      </w:pPr>
      <w:r>
        <w:t>в 15 ч наиболее теплого месяца: 54%.</w:t>
      </w:r>
    </w:p>
    <w:p w14:paraId="6D7B7D50" w14:textId="7557F9E8" w:rsidR="00320F69" w:rsidRDefault="00320F69" w:rsidP="00320F69">
      <w:r>
        <w:t>Количество осадков за апрель – октябрь: 276 мм.</w:t>
      </w:r>
    </w:p>
    <w:p w14:paraId="35836358" w14:textId="50B50DBF" w:rsidR="00320F69" w:rsidRDefault="00320F69" w:rsidP="00320F69">
      <w:r>
        <w:t>Суточный максимум осадков: 113 мм.</w:t>
      </w:r>
    </w:p>
    <w:p w14:paraId="3081EA88" w14:textId="2D61CCB7" w:rsidR="00320F69" w:rsidRDefault="00320F69" w:rsidP="00320F69">
      <w:r>
        <w:t>Преобладающее направление ветра за июнь – август: З (запад);</w:t>
      </w:r>
    </w:p>
    <w:p w14:paraId="4E2CC0BD" w14:textId="1007FCE0" w:rsidR="00320F69" w:rsidRPr="00320F69" w:rsidRDefault="00320F69" w:rsidP="00320F69">
      <w:r>
        <w:t>Минимальная из средних скоростей ветра по румбам за июль: 0 м/с.</w:t>
      </w:r>
    </w:p>
    <w:p w14:paraId="58CAD46B" w14:textId="74B7DDAA" w:rsidR="0036496E" w:rsidRPr="0036496E" w:rsidRDefault="0036496E" w:rsidP="0036496E">
      <w:pPr>
        <w:pStyle w:val="3"/>
        <w:numPr>
          <w:ilvl w:val="2"/>
          <w:numId w:val="13"/>
        </w:numPr>
        <w:tabs>
          <w:tab w:val="num" w:pos="360"/>
        </w:tabs>
        <w:ind w:left="0" w:hanging="11"/>
      </w:pPr>
      <w:bookmarkStart w:id="181" w:name="_Toc131008345"/>
      <w:bookmarkStart w:id="182" w:name="_Toc131061689"/>
      <w:bookmarkStart w:id="183" w:name="_Toc170909011"/>
      <w:bookmarkStart w:id="184" w:name="_Toc172038620"/>
      <w:bookmarkEnd w:id="179"/>
      <w:bookmarkEnd w:id="180"/>
      <w:r w:rsidRPr="00793223">
        <w:lastRenderedPageBreak/>
        <w:t>Приоритеты, цели и задачи социально-экономического развития муниципального образования</w:t>
      </w:r>
      <w:bookmarkEnd w:id="181"/>
      <w:bookmarkEnd w:id="182"/>
      <w:bookmarkEnd w:id="183"/>
      <w:bookmarkEnd w:id="184"/>
    </w:p>
    <w:p w14:paraId="58A88F69" w14:textId="77777777" w:rsidR="0013237D" w:rsidRDefault="00104CE3" w:rsidP="00082FBC">
      <w:pPr>
        <w:rPr>
          <w:szCs w:val="24"/>
        </w:rPr>
      </w:pPr>
      <w:r w:rsidRPr="00104CE3">
        <w:rPr>
          <w:szCs w:val="24"/>
        </w:rPr>
        <w:t xml:space="preserve">Стратегия социально-экономического развития </w:t>
      </w:r>
      <w:r w:rsidR="0013237D">
        <w:rPr>
          <w:szCs w:val="24"/>
        </w:rPr>
        <w:t>городского округа город Бородино</w:t>
      </w:r>
      <w:r w:rsidRPr="00104CE3">
        <w:rPr>
          <w:szCs w:val="24"/>
        </w:rPr>
        <w:t xml:space="preserve"> </w:t>
      </w:r>
      <w:r w:rsidRPr="00082FBC">
        <w:rPr>
          <w:szCs w:val="24"/>
        </w:rPr>
        <w:t xml:space="preserve">до 2030 года (далее – Стратегия </w:t>
      </w:r>
      <w:r w:rsidR="00C66C7E">
        <w:t xml:space="preserve">социально-экономического развития </w:t>
      </w:r>
      <w:r w:rsidR="0013237D">
        <w:rPr>
          <w:szCs w:val="24"/>
        </w:rPr>
        <w:t>города Бородино</w:t>
      </w:r>
      <w:r w:rsidRPr="00082FBC">
        <w:rPr>
          <w:szCs w:val="24"/>
        </w:rPr>
        <w:t xml:space="preserve"> до 2030 года), утвержденная </w:t>
      </w:r>
      <w:r w:rsidR="0013237D" w:rsidRPr="0013237D">
        <w:rPr>
          <w:szCs w:val="24"/>
        </w:rPr>
        <w:t xml:space="preserve">решением Бородинского городского Совета депутатов от 18.12.2018 </w:t>
      </w:r>
      <w:r w:rsidR="0013237D">
        <w:rPr>
          <w:szCs w:val="24"/>
        </w:rPr>
        <w:t>№ </w:t>
      </w:r>
      <w:r w:rsidR="0013237D" w:rsidRPr="0013237D">
        <w:rPr>
          <w:szCs w:val="24"/>
        </w:rPr>
        <w:t>26-257р</w:t>
      </w:r>
      <w:r w:rsidRPr="00082FBC">
        <w:rPr>
          <w:szCs w:val="24"/>
        </w:rPr>
        <w:t xml:space="preserve">, </w:t>
      </w:r>
      <w:r w:rsidR="0001481B">
        <w:rPr>
          <w:szCs w:val="24"/>
        </w:rPr>
        <w:t xml:space="preserve">является документом целеполагания, концептуальной основой системы стратегического планирования </w:t>
      </w:r>
      <w:r w:rsidR="0013237D">
        <w:rPr>
          <w:szCs w:val="24"/>
        </w:rPr>
        <w:t>городского округа город Бородино</w:t>
      </w:r>
      <w:r w:rsidR="0001481B">
        <w:rPr>
          <w:szCs w:val="24"/>
        </w:rPr>
        <w:t xml:space="preserve">. </w:t>
      </w:r>
    </w:p>
    <w:p w14:paraId="74611D67" w14:textId="60172020" w:rsidR="0013237D" w:rsidRDefault="0013237D" w:rsidP="00082FBC">
      <w:pPr>
        <w:rPr>
          <w:szCs w:val="24"/>
        </w:rPr>
      </w:pPr>
      <w:r>
        <w:rPr>
          <w:szCs w:val="24"/>
        </w:rPr>
        <w:t>Миссия города была определена как «Город шахтеров для всех, с благоприятной и комфортной средой для проживания населения в границах городского округа, с развитой инфраструктурой».</w:t>
      </w:r>
    </w:p>
    <w:p w14:paraId="2BA10BA3" w14:textId="77777777" w:rsidR="0013237D" w:rsidRDefault="0001481B" w:rsidP="00082FBC">
      <w:pPr>
        <w:rPr>
          <w:noProof/>
          <w:szCs w:val="24"/>
        </w:rPr>
      </w:pPr>
      <w:r>
        <w:rPr>
          <w:noProof/>
          <w:szCs w:val="24"/>
        </w:rPr>
        <w:t>Стратегическая цель</w:t>
      </w:r>
      <w:r w:rsidR="0013237D">
        <w:rPr>
          <w:noProof/>
          <w:szCs w:val="24"/>
        </w:rPr>
        <w:t xml:space="preserve"> социально-экономического развития города состоит в сохранении и преумножении численности населения города путем обеспечения привлекательности территории и создания социальной инфраструктуры города.</w:t>
      </w:r>
    </w:p>
    <w:p w14:paraId="7C612DB3" w14:textId="5CDF3499" w:rsidR="00104CE3" w:rsidRPr="00104CE3" w:rsidRDefault="00104CE3" w:rsidP="00082FBC">
      <w:pPr>
        <w:rPr>
          <w:szCs w:val="24"/>
        </w:rPr>
      </w:pPr>
      <w:r w:rsidRPr="00104CE3">
        <w:rPr>
          <w:szCs w:val="24"/>
        </w:rPr>
        <w:t xml:space="preserve">Основные показатели Стратегии </w:t>
      </w:r>
      <w:r w:rsidR="00C66C7E">
        <w:t xml:space="preserve">социально-экономического развития </w:t>
      </w:r>
      <w:r w:rsidR="00B73CCF">
        <w:rPr>
          <w:szCs w:val="24"/>
        </w:rPr>
        <w:t>города Бородино</w:t>
      </w:r>
      <w:r>
        <w:rPr>
          <w:szCs w:val="24"/>
        </w:rPr>
        <w:t xml:space="preserve"> до 2030 года</w:t>
      </w:r>
      <w:r w:rsidRPr="00104CE3">
        <w:rPr>
          <w:szCs w:val="24"/>
        </w:rPr>
        <w:t xml:space="preserve"> и плана мероприятий по ее реализации, влияющие на установление показателей местных нормативов градостроительного проектирования, представлены в таблице </w:t>
      </w:r>
      <w:r w:rsidR="00117602">
        <w:rPr>
          <w:szCs w:val="24"/>
        </w:rPr>
        <w:t>21</w:t>
      </w:r>
      <w:r w:rsidRPr="00104CE3">
        <w:rPr>
          <w:szCs w:val="24"/>
        </w:rPr>
        <w:t>.</w:t>
      </w:r>
    </w:p>
    <w:p w14:paraId="5CE2F3E7" w14:textId="3292ABC0" w:rsidR="00104CE3" w:rsidRDefault="00C66C7E" w:rsidP="00C66C7E">
      <w:pPr>
        <w:pStyle w:val="4"/>
      </w:pPr>
      <w:r>
        <w:t xml:space="preserve">Таблица </w:t>
      </w:r>
      <w:r w:rsidR="00117602">
        <w:t>21</w:t>
      </w:r>
      <w:r>
        <w:t xml:space="preserve"> – </w:t>
      </w:r>
      <w:r w:rsidR="00104CE3">
        <w:t xml:space="preserve">Основные показатели Стратегии развития </w:t>
      </w:r>
      <w:r w:rsidR="00B73CCF">
        <w:t>города Бородино</w:t>
      </w:r>
      <w:r w:rsidR="00104CE3" w:rsidRPr="00104CE3">
        <w:t xml:space="preserve"> до 2030 года </w:t>
      </w:r>
      <w:r w:rsidR="00104CE3">
        <w:t>и плана мероприятий по ее реализации, влияющие на установление показателей МНГП</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32"/>
        <w:gridCol w:w="1279"/>
        <w:gridCol w:w="1133"/>
        <w:gridCol w:w="990"/>
      </w:tblGrid>
      <w:tr w:rsidR="00104CE3" w14:paraId="12A11E8E" w14:textId="77777777" w:rsidTr="00B73CCF">
        <w:trPr>
          <w:cantSplit/>
          <w:trHeight w:val="64"/>
          <w:tblHeader/>
        </w:trPr>
        <w:tc>
          <w:tcPr>
            <w:tcW w:w="6232" w:type="dxa"/>
            <w:tcBorders>
              <w:top w:val="single" w:sz="4" w:space="0" w:color="auto"/>
              <w:left w:val="single" w:sz="4" w:space="0" w:color="auto"/>
              <w:bottom w:val="single" w:sz="4" w:space="0" w:color="auto"/>
              <w:right w:val="single" w:sz="4" w:space="0" w:color="auto"/>
            </w:tcBorders>
            <w:hideMark/>
          </w:tcPr>
          <w:p w14:paraId="09B3D9A9" w14:textId="77777777" w:rsidR="00104CE3" w:rsidRDefault="00104CE3" w:rsidP="00B73CCF">
            <w:pPr>
              <w:spacing w:after="40"/>
              <w:ind w:firstLine="0"/>
              <w:jc w:val="center"/>
              <w:rPr>
                <w:rFonts w:eastAsia="Calibri" w:cs="Times New Roman"/>
                <w:b/>
                <w:sz w:val="20"/>
                <w:szCs w:val="20"/>
                <w:lang w:eastAsia="en-US" w:bidi="en-US"/>
              </w:rPr>
            </w:pPr>
            <w:r>
              <w:rPr>
                <w:rFonts w:eastAsia="Calibri" w:cs="Times New Roman"/>
                <w:b/>
                <w:sz w:val="20"/>
                <w:szCs w:val="20"/>
                <w:lang w:eastAsia="en-US" w:bidi="en-US"/>
              </w:rPr>
              <w:t>Наименование показателя</w:t>
            </w:r>
          </w:p>
        </w:tc>
        <w:tc>
          <w:tcPr>
            <w:tcW w:w="1279" w:type="dxa"/>
            <w:tcBorders>
              <w:top w:val="single" w:sz="4" w:space="0" w:color="auto"/>
              <w:left w:val="single" w:sz="4" w:space="0" w:color="auto"/>
              <w:bottom w:val="single" w:sz="4" w:space="0" w:color="auto"/>
              <w:right w:val="single" w:sz="4" w:space="0" w:color="auto"/>
            </w:tcBorders>
            <w:hideMark/>
          </w:tcPr>
          <w:p w14:paraId="53B1DBB8" w14:textId="77777777" w:rsidR="00104CE3" w:rsidRDefault="00104CE3" w:rsidP="00B73CCF">
            <w:pPr>
              <w:spacing w:after="40"/>
              <w:ind w:firstLine="0"/>
              <w:jc w:val="center"/>
              <w:rPr>
                <w:rFonts w:eastAsia="Calibri" w:cs="Times New Roman"/>
                <w:b/>
                <w:sz w:val="20"/>
                <w:szCs w:val="20"/>
                <w:lang w:eastAsia="en-US" w:bidi="en-US"/>
              </w:rPr>
            </w:pPr>
            <w:r>
              <w:rPr>
                <w:rFonts w:eastAsia="Calibri" w:cs="Times New Roman"/>
                <w:b/>
                <w:sz w:val="20"/>
                <w:szCs w:val="20"/>
                <w:lang w:eastAsia="en-US" w:bidi="en-US"/>
              </w:rPr>
              <w:t>Единица измерения</w:t>
            </w:r>
          </w:p>
        </w:tc>
        <w:tc>
          <w:tcPr>
            <w:tcW w:w="1133" w:type="dxa"/>
            <w:tcBorders>
              <w:top w:val="single" w:sz="4" w:space="0" w:color="auto"/>
              <w:left w:val="single" w:sz="4" w:space="0" w:color="auto"/>
              <w:bottom w:val="single" w:sz="4" w:space="0" w:color="auto"/>
              <w:right w:val="single" w:sz="4" w:space="0" w:color="auto"/>
            </w:tcBorders>
            <w:hideMark/>
          </w:tcPr>
          <w:p w14:paraId="69470BF1" w14:textId="1C7D43FC" w:rsidR="00104CE3" w:rsidRDefault="00104CE3" w:rsidP="00B73CCF">
            <w:pPr>
              <w:spacing w:after="40"/>
              <w:ind w:firstLine="0"/>
              <w:jc w:val="center"/>
              <w:rPr>
                <w:rFonts w:eastAsia="Calibri" w:cs="Times New Roman"/>
                <w:b/>
                <w:sz w:val="20"/>
                <w:szCs w:val="20"/>
                <w:lang w:eastAsia="en-US" w:bidi="en-US"/>
              </w:rPr>
            </w:pPr>
            <w:r>
              <w:rPr>
                <w:rFonts w:eastAsia="Calibri" w:cs="Times New Roman"/>
                <w:b/>
                <w:sz w:val="20"/>
                <w:szCs w:val="20"/>
                <w:lang w:eastAsia="en-US" w:bidi="en-US"/>
              </w:rPr>
              <w:t>2025 год</w:t>
            </w:r>
          </w:p>
        </w:tc>
        <w:tc>
          <w:tcPr>
            <w:tcW w:w="990" w:type="dxa"/>
            <w:tcBorders>
              <w:top w:val="single" w:sz="4" w:space="0" w:color="auto"/>
              <w:left w:val="single" w:sz="4" w:space="0" w:color="auto"/>
              <w:bottom w:val="single" w:sz="4" w:space="0" w:color="auto"/>
              <w:right w:val="single" w:sz="4" w:space="0" w:color="auto"/>
            </w:tcBorders>
            <w:hideMark/>
          </w:tcPr>
          <w:p w14:paraId="65A1FE2E" w14:textId="77777777" w:rsidR="00104CE3" w:rsidRDefault="00104CE3" w:rsidP="00B73CCF">
            <w:pPr>
              <w:spacing w:after="40"/>
              <w:ind w:firstLine="0"/>
              <w:jc w:val="center"/>
              <w:rPr>
                <w:rFonts w:eastAsia="Calibri" w:cs="Times New Roman"/>
                <w:b/>
                <w:sz w:val="20"/>
                <w:szCs w:val="20"/>
                <w:lang w:eastAsia="en-US" w:bidi="en-US"/>
              </w:rPr>
            </w:pPr>
            <w:r>
              <w:rPr>
                <w:rFonts w:eastAsia="Calibri" w:cs="Times New Roman"/>
                <w:b/>
                <w:sz w:val="20"/>
                <w:szCs w:val="20"/>
                <w:lang w:eastAsia="en-US" w:bidi="en-US"/>
              </w:rPr>
              <w:t>2030 год</w:t>
            </w:r>
          </w:p>
        </w:tc>
      </w:tr>
      <w:tr w:rsidR="00104CE3" w14:paraId="633A47F2" w14:textId="77777777" w:rsidTr="00104CE3">
        <w:trPr>
          <w:cantSplit/>
          <w:trHeight w:val="288"/>
        </w:trPr>
        <w:tc>
          <w:tcPr>
            <w:tcW w:w="6232" w:type="dxa"/>
            <w:tcBorders>
              <w:top w:val="single" w:sz="4" w:space="0" w:color="auto"/>
              <w:left w:val="single" w:sz="4" w:space="0" w:color="auto"/>
              <w:bottom w:val="single" w:sz="4" w:space="0" w:color="auto"/>
              <w:right w:val="single" w:sz="4" w:space="0" w:color="auto"/>
            </w:tcBorders>
          </w:tcPr>
          <w:p w14:paraId="4A1DDA05" w14:textId="240C832A" w:rsidR="00104CE3" w:rsidRDefault="00104CE3" w:rsidP="00B73CCF">
            <w:pPr>
              <w:ind w:firstLine="0"/>
              <w:jc w:val="left"/>
              <w:rPr>
                <w:rFonts w:eastAsia="Calibri"/>
                <w:bCs/>
                <w:sz w:val="20"/>
                <w:szCs w:val="20"/>
                <w:lang w:eastAsia="en-US" w:bidi="en-US"/>
              </w:rPr>
            </w:pPr>
            <w:r w:rsidRPr="00104CE3">
              <w:rPr>
                <w:rFonts w:eastAsia="Calibri"/>
                <w:bCs/>
                <w:sz w:val="20"/>
                <w:szCs w:val="20"/>
                <w:lang w:eastAsia="en-US" w:bidi="en-US"/>
              </w:rPr>
              <w:t>Среднегодовая численность населения (на конец периода)</w:t>
            </w:r>
          </w:p>
        </w:tc>
        <w:tc>
          <w:tcPr>
            <w:tcW w:w="1279" w:type="dxa"/>
            <w:tcBorders>
              <w:top w:val="single" w:sz="4" w:space="0" w:color="auto"/>
              <w:left w:val="single" w:sz="4" w:space="0" w:color="auto"/>
              <w:bottom w:val="single" w:sz="4" w:space="0" w:color="auto"/>
              <w:right w:val="single" w:sz="4" w:space="0" w:color="auto"/>
            </w:tcBorders>
          </w:tcPr>
          <w:p w14:paraId="7641C0A3" w14:textId="457B706C" w:rsidR="00104CE3" w:rsidRDefault="00104CE3" w:rsidP="00B73CCF">
            <w:pPr>
              <w:spacing w:after="40"/>
              <w:ind w:firstLine="0"/>
              <w:jc w:val="center"/>
              <w:rPr>
                <w:bCs/>
                <w:sz w:val="20"/>
                <w:szCs w:val="20"/>
              </w:rPr>
            </w:pPr>
            <w:r>
              <w:rPr>
                <w:bCs/>
                <w:sz w:val="20"/>
                <w:szCs w:val="20"/>
              </w:rPr>
              <w:t>тыс. чел.</w:t>
            </w:r>
          </w:p>
        </w:tc>
        <w:tc>
          <w:tcPr>
            <w:tcW w:w="1133" w:type="dxa"/>
            <w:tcBorders>
              <w:top w:val="single" w:sz="4" w:space="0" w:color="auto"/>
              <w:left w:val="single" w:sz="4" w:space="0" w:color="auto"/>
              <w:bottom w:val="single" w:sz="4" w:space="0" w:color="auto"/>
              <w:right w:val="single" w:sz="4" w:space="0" w:color="auto"/>
            </w:tcBorders>
          </w:tcPr>
          <w:p w14:paraId="538830B7" w14:textId="0A939CAD" w:rsidR="00104CE3" w:rsidRDefault="0013237D" w:rsidP="00B73CCF">
            <w:pPr>
              <w:spacing w:after="40"/>
              <w:ind w:firstLine="0"/>
              <w:jc w:val="center"/>
              <w:rPr>
                <w:bCs/>
                <w:sz w:val="20"/>
                <w:szCs w:val="20"/>
              </w:rPr>
            </w:pPr>
            <w:r>
              <w:rPr>
                <w:bCs/>
                <w:sz w:val="20"/>
                <w:szCs w:val="20"/>
              </w:rPr>
              <w:t>15,575</w:t>
            </w:r>
          </w:p>
        </w:tc>
        <w:tc>
          <w:tcPr>
            <w:tcW w:w="990" w:type="dxa"/>
            <w:tcBorders>
              <w:top w:val="single" w:sz="4" w:space="0" w:color="auto"/>
              <w:left w:val="single" w:sz="4" w:space="0" w:color="auto"/>
              <w:bottom w:val="single" w:sz="4" w:space="0" w:color="auto"/>
              <w:right w:val="single" w:sz="4" w:space="0" w:color="auto"/>
            </w:tcBorders>
          </w:tcPr>
          <w:p w14:paraId="2AC1ADEE" w14:textId="5BEE595C" w:rsidR="00104CE3" w:rsidRDefault="0013237D" w:rsidP="00B73CCF">
            <w:pPr>
              <w:spacing w:after="40"/>
              <w:ind w:firstLine="0"/>
              <w:jc w:val="center"/>
              <w:rPr>
                <w:bCs/>
                <w:sz w:val="20"/>
                <w:szCs w:val="20"/>
              </w:rPr>
            </w:pPr>
            <w:r>
              <w:rPr>
                <w:bCs/>
                <w:sz w:val="20"/>
                <w:szCs w:val="20"/>
              </w:rPr>
              <w:t>15,780</w:t>
            </w:r>
          </w:p>
        </w:tc>
      </w:tr>
      <w:tr w:rsidR="003D3135" w14:paraId="3317409D" w14:textId="77777777" w:rsidTr="004C2216">
        <w:trPr>
          <w:cantSplit/>
          <w:trHeight w:val="230"/>
        </w:trPr>
        <w:tc>
          <w:tcPr>
            <w:tcW w:w="6232" w:type="dxa"/>
            <w:tcBorders>
              <w:top w:val="single" w:sz="4" w:space="0" w:color="auto"/>
              <w:left w:val="single" w:sz="4" w:space="0" w:color="auto"/>
              <w:bottom w:val="single" w:sz="4" w:space="0" w:color="auto"/>
              <w:right w:val="single" w:sz="4" w:space="0" w:color="auto"/>
            </w:tcBorders>
          </w:tcPr>
          <w:p w14:paraId="02D3FF4A" w14:textId="44E2A532" w:rsidR="003D3135" w:rsidRPr="00104CE3" w:rsidRDefault="0013237D" w:rsidP="00B73CCF">
            <w:pPr>
              <w:ind w:firstLine="0"/>
              <w:jc w:val="left"/>
              <w:rPr>
                <w:rFonts w:eastAsia="Calibri"/>
                <w:bCs/>
                <w:sz w:val="20"/>
                <w:szCs w:val="20"/>
                <w:lang w:eastAsia="en-US" w:bidi="en-US"/>
              </w:rPr>
            </w:pPr>
            <w:r>
              <w:rPr>
                <w:rFonts w:eastAsia="Calibri"/>
                <w:bCs/>
                <w:sz w:val="20"/>
                <w:szCs w:val="20"/>
                <w:lang w:eastAsia="en-US" w:bidi="en-US"/>
              </w:rPr>
              <w:t>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w:t>
            </w:r>
          </w:p>
        </w:tc>
        <w:tc>
          <w:tcPr>
            <w:tcW w:w="1279" w:type="dxa"/>
            <w:tcBorders>
              <w:top w:val="single" w:sz="4" w:space="0" w:color="auto"/>
              <w:left w:val="single" w:sz="4" w:space="0" w:color="auto"/>
              <w:bottom w:val="single" w:sz="4" w:space="0" w:color="auto"/>
              <w:right w:val="single" w:sz="4" w:space="0" w:color="auto"/>
            </w:tcBorders>
          </w:tcPr>
          <w:p w14:paraId="19F57CCC" w14:textId="4692D5D3" w:rsidR="003D3135" w:rsidRDefault="003D3135" w:rsidP="00B73CCF">
            <w:pPr>
              <w:spacing w:after="40"/>
              <w:ind w:firstLine="0"/>
              <w:jc w:val="center"/>
              <w:rPr>
                <w:rFonts w:eastAsia="Calibri"/>
                <w:bCs/>
                <w:sz w:val="20"/>
                <w:szCs w:val="20"/>
                <w:lang w:eastAsia="en-US" w:bidi="en-US"/>
              </w:rPr>
            </w:pPr>
            <w:r>
              <w:rPr>
                <w:rFonts w:eastAsia="Calibri"/>
                <w:bCs/>
                <w:sz w:val="20"/>
                <w:szCs w:val="20"/>
                <w:lang w:eastAsia="en-US" w:bidi="en-US"/>
              </w:rPr>
              <w:t>чел.</w:t>
            </w:r>
          </w:p>
        </w:tc>
        <w:tc>
          <w:tcPr>
            <w:tcW w:w="1133" w:type="dxa"/>
            <w:tcBorders>
              <w:top w:val="single" w:sz="4" w:space="0" w:color="auto"/>
              <w:left w:val="single" w:sz="4" w:space="0" w:color="auto"/>
              <w:bottom w:val="single" w:sz="4" w:space="0" w:color="auto"/>
              <w:right w:val="single" w:sz="4" w:space="0" w:color="auto"/>
            </w:tcBorders>
          </w:tcPr>
          <w:p w14:paraId="79C15974" w14:textId="25BD441B" w:rsidR="003D3135" w:rsidRDefault="0013237D" w:rsidP="00B73CCF">
            <w:pPr>
              <w:spacing w:after="40"/>
              <w:ind w:firstLine="0"/>
              <w:jc w:val="center"/>
              <w:rPr>
                <w:bCs/>
                <w:sz w:val="20"/>
                <w:szCs w:val="20"/>
              </w:rPr>
            </w:pPr>
            <w:r>
              <w:rPr>
                <w:bCs/>
                <w:sz w:val="20"/>
                <w:szCs w:val="20"/>
              </w:rPr>
              <w:t>95,4</w:t>
            </w:r>
          </w:p>
        </w:tc>
        <w:tc>
          <w:tcPr>
            <w:tcW w:w="990" w:type="dxa"/>
            <w:tcBorders>
              <w:top w:val="single" w:sz="4" w:space="0" w:color="auto"/>
              <w:left w:val="single" w:sz="4" w:space="0" w:color="auto"/>
              <w:bottom w:val="single" w:sz="4" w:space="0" w:color="auto"/>
              <w:right w:val="single" w:sz="4" w:space="0" w:color="auto"/>
            </w:tcBorders>
          </w:tcPr>
          <w:p w14:paraId="0991A297" w14:textId="3DBCAF08" w:rsidR="003D3135" w:rsidRDefault="0013237D" w:rsidP="00B73CCF">
            <w:pPr>
              <w:spacing w:after="40"/>
              <w:ind w:firstLine="0"/>
              <w:jc w:val="center"/>
              <w:rPr>
                <w:bCs/>
                <w:sz w:val="20"/>
                <w:szCs w:val="20"/>
              </w:rPr>
            </w:pPr>
            <w:r>
              <w:rPr>
                <w:bCs/>
                <w:sz w:val="20"/>
                <w:szCs w:val="20"/>
              </w:rPr>
              <w:t>95,4</w:t>
            </w:r>
          </w:p>
        </w:tc>
      </w:tr>
      <w:tr w:rsidR="00104CE3" w14:paraId="746664F4" w14:textId="77777777" w:rsidTr="00104CE3">
        <w:trPr>
          <w:cantSplit/>
          <w:trHeight w:val="230"/>
        </w:trPr>
        <w:tc>
          <w:tcPr>
            <w:tcW w:w="6232" w:type="dxa"/>
            <w:tcBorders>
              <w:top w:val="single" w:sz="4" w:space="0" w:color="auto"/>
              <w:left w:val="single" w:sz="4" w:space="0" w:color="auto"/>
              <w:bottom w:val="single" w:sz="4" w:space="0" w:color="auto"/>
              <w:right w:val="single" w:sz="4" w:space="0" w:color="auto"/>
            </w:tcBorders>
          </w:tcPr>
          <w:p w14:paraId="4DE6E980" w14:textId="4EE80FC7" w:rsidR="00104CE3" w:rsidRDefault="00104CE3" w:rsidP="00B73CCF">
            <w:pPr>
              <w:ind w:firstLine="0"/>
              <w:jc w:val="left"/>
              <w:rPr>
                <w:rFonts w:eastAsia="Calibri"/>
                <w:bCs/>
                <w:sz w:val="20"/>
                <w:szCs w:val="20"/>
                <w:lang w:eastAsia="en-US" w:bidi="en-US"/>
              </w:rPr>
            </w:pPr>
            <w:r w:rsidRPr="00104CE3">
              <w:rPr>
                <w:rFonts w:eastAsia="Calibri"/>
                <w:bCs/>
                <w:sz w:val="20"/>
                <w:szCs w:val="20"/>
                <w:lang w:eastAsia="en-US" w:bidi="en-US"/>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1279" w:type="dxa"/>
            <w:tcBorders>
              <w:top w:val="single" w:sz="4" w:space="0" w:color="auto"/>
              <w:left w:val="single" w:sz="4" w:space="0" w:color="auto"/>
              <w:bottom w:val="single" w:sz="4" w:space="0" w:color="auto"/>
              <w:right w:val="single" w:sz="4" w:space="0" w:color="auto"/>
            </w:tcBorders>
          </w:tcPr>
          <w:p w14:paraId="2E98C47E" w14:textId="6E2984BB" w:rsidR="00104CE3" w:rsidRDefault="00104CE3" w:rsidP="00B73CCF">
            <w:pPr>
              <w:spacing w:after="40"/>
              <w:ind w:firstLine="0"/>
              <w:jc w:val="center"/>
              <w:rPr>
                <w:rFonts w:eastAsia="Calibri"/>
                <w:bCs/>
                <w:sz w:val="20"/>
                <w:szCs w:val="20"/>
                <w:lang w:eastAsia="en-US" w:bidi="en-US"/>
              </w:rPr>
            </w:pPr>
            <w:r>
              <w:rPr>
                <w:rFonts w:eastAsia="Calibri"/>
                <w:bCs/>
                <w:sz w:val="20"/>
                <w:szCs w:val="20"/>
                <w:lang w:eastAsia="en-US" w:bidi="en-US"/>
              </w:rPr>
              <w:t>%</w:t>
            </w:r>
          </w:p>
        </w:tc>
        <w:tc>
          <w:tcPr>
            <w:tcW w:w="1133" w:type="dxa"/>
            <w:tcBorders>
              <w:top w:val="single" w:sz="4" w:space="0" w:color="auto"/>
              <w:left w:val="single" w:sz="4" w:space="0" w:color="auto"/>
              <w:bottom w:val="single" w:sz="4" w:space="0" w:color="auto"/>
              <w:right w:val="single" w:sz="4" w:space="0" w:color="auto"/>
            </w:tcBorders>
          </w:tcPr>
          <w:p w14:paraId="35B6EC51" w14:textId="395036B3" w:rsidR="00104CE3" w:rsidRDefault="0013237D" w:rsidP="00B73CCF">
            <w:pPr>
              <w:spacing w:after="40"/>
              <w:ind w:firstLine="0"/>
              <w:jc w:val="center"/>
              <w:rPr>
                <w:bCs/>
                <w:sz w:val="20"/>
                <w:szCs w:val="20"/>
              </w:rPr>
            </w:pPr>
            <w:r>
              <w:rPr>
                <w:bCs/>
                <w:sz w:val="20"/>
                <w:szCs w:val="20"/>
              </w:rPr>
              <w:t>81,7</w:t>
            </w:r>
          </w:p>
        </w:tc>
        <w:tc>
          <w:tcPr>
            <w:tcW w:w="990" w:type="dxa"/>
            <w:tcBorders>
              <w:top w:val="single" w:sz="4" w:space="0" w:color="auto"/>
              <w:left w:val="single" w:sz="4" w:space="0" w:color="auto"/>
              <w:bottom w:val="single" w:sz="4" w:space="0" w:color="auto"/>
              <w:right w:val="single" w:sz="4" w:space="0" w:color="auto"/>
            </w:tcBorders>
          </w:tcPr>
          <w:p w14:paraId="4594B166" w14:textId="7EE82059" w:rsidR="00104CE3" w:rsidRDefault="0013237D" w:rsidP="00B73CCF">
            <w:pPr>
              <w:spacing w:after="40"/>
              <w:ind w:firstLine="0"/>
              <w:jc w:val="center"/>
              <w:rPr>
                <w:bCs/>
                <w:sz w:val="20"/>
                <w:szCs w:val="20"/>
              </w:rPr>
            </w:pPr>
            <w:r>
              <w:rPr>
                <w:bCs/>
                <w:sz w:val="20"/>
                <w:szCs w:val="20"/>
              </w:rPr>
              <w:t>81,7</w:t>
            </w:r>
          </w:p>
        </w:tc>
      </w:tr>
      <w:tr w:rsidR="00104CE3" w14:paraId="5EAC955C" w14:textId="77777777" w:rsidTr="00104CE3">
        <w:trPr>
          <w:cantSplit/>
          <w:trHeight w:val="230"/>
        </w:trPr>
        <w:tc>
          <w:tcPr>
            <w:tcW w:w="6232" w:type="dxa"/>
            <w:tcBorders>
              <w:top w:val="single" w:sz="4" w:space="0" w:color="auto"/>
              <w:left w:val="single" w:sz="4" w:space="0" w:color="auto"/>
              <w:bottom w:val="single" w:sz="4" w:space="0" w:color="auto"/>
              <w:right w:val="single" w:sz="4" w:space="0" w:color="auto"/>
            </w:tcBorders>
          </w:tcPr>
          <w:p w14:paraId="6BE8CDA6" w14:textId="1DEAD62C" w:rsidR="00104CE3" w:rsidRPr="00104CE3" w:rsidRDefault="00104CE3" w:rsidP="00B73CCF">
            <w:pPr>
              <w:ind w:firstLine="0"/>
              <w:jc w:val="left"/>
              <w:rPr>
                <w:rFonts w:eastAsia="Calibri"/>
                <w:bCs/>
                <w:sz w:val="20"/>
                <w:szCs w:val="20"/>
                <w:lang w:eastAsia="en-US" w:bidi="en-US"/>
              </w:rPr>
            </w:pPr>
            <w:r w:rsidRPr="00104CE3">
              <w:rPr>
                <w:rFonts w:eastAsia="Calibri"/>
                <w:bCs/>
                <w:sz w:val="20"/>
                <w:szCs w:val="20"/>
                <w:lang w:eastAsia="en-US" w:bidi="en-US"/>
              </w:rPr>
              <w:t>Доля общедоступных библиотек, подключенных к сети Интернет, в общем количестве общедоступных библиотек</w:t>
            </w:r>
          </w:p>
        </w:tc>
        <w:tc>
          <w:tcPr>
            <w:tcW w:w="1279" w:type="dxa"/>
            <w:tcBorders>
              <w:top w:val="single" w:sz="4" w:space="0" w:color="auto"/>
              <w:left w:val="single" w:sz="4" w:space="0" w:color="auto"/>
              <w:bottom w:val="single" w:sz="4" w:space="0" w:color="auto"/>
              <w:right w:val="single" w:sz="4" w:space="0" w:color="auto"/>
            </w:tcBorders>
          </w:tcPr>
          <w:p w14:paraId="5D2641FA" w14:textId="7BF5F1E3" w:rsidR="00104CE3" w:rsidRDefault="00104CE3" w:rsidP="00B73CCF">
            <w:pPr>
              <w:spacing w:after="40"/>
              <w:ind w:firstLine="0"/>
              <w:jc w:val="center"/>
              <w:rPr>
                <w:rFonts w:eastAsia="Calibri"/>
                <w:bCs/>
                <w:sz w:val="20"/>
                <w:szCs w:val="20"/>
                <w:lang w:eastAsia="en-US" w:bidi="en-US"/>
              </w:rPr>
            </w:pPr>
            <w:r>
              <w:rPr>
                <w:rFonts w:eastAsia="Calibri"/>
                <w:bCs/>
                <w:sz w:val="20"/>
                <w:szCs w:val="20"/>
                <w:lang w:eastAsia="en-US" w:bidi="en-US"/>
              </w:rPr>
              <w:t>%</w:t>
            </w:r>
          </w:p>
        </w:tc>
        <w:tc>
          <w:tcPr>
            <w:tcW w:w="1133" w:type="dxa"/>
            <w:tcBorders>
              <w:top w:val="single" w:sz="4" w:space="0" w:color="auto"/>
              <w:left w:val="single" w:sz="4" w:space="0" w:color="auto"/>
              <w:bottom w:val="single" w:sz="4" w:space="0" w:color="auto"/>
              <w:right w:val="single" w:sz="4" w:space="0" w:color="auto"/>
            </w:tcBorders>
          </w:tcPr>
          <w:p w14:paraId="1FBE0A95" w14:textId="0BC865D1" w:rsidR="00104CE3" w:rsidRDefault="0013237D" w:rsidP="00B73CCF">
            <w:pPr>
              <w:spacing w:after="40"/>
              <w:ind w:firstLine="0"/>
              <w:jc w:val="center"/>
              <w:rPr>
                <w:bCs/>
                <w:sz w:val="20"/>
                <w:szCs w:val="20"/>
              </w:rPr>
            </w:pPr>
            <w:r>
              <w:rPr>
                <w:bCs/>
                <w:sz w:val="20"/>
                <w:szCs w:val="20"/>
              </w:rPr>
              <w:t>100</w:t>
            </w:r>
          </w:p>
        </w:tc>
        <w:tc>
          <w:tcPr>
            <w:tcW w:w="990" w:type="dxa"/>
            <w:tcBorders>
              <w:top w:val="single" w:sz="4" w:space="0" w:color="auto"/>
              <w:left w:val="single" w:sz="4" w:space="0" w:color="auto"/>
              <w:bottom w:val="single" w:sz="4" w:space="0" w:color="auto"/>
              <w:right w:val="single" w:sz="4" w:space="0" w:color="auto"/>
            </w:tcBorders>
          </w:tcPr>
          <w:p w14:paraId="58A8CC25" w14:textId="69676687" w:rsidR="00104CE3" w:rsidRDefault="00C66C7E" w:rsidP="00B73CCF">
            <w:pPr>
              <w:spacing w:after="40"/>
              <w:ind w:firstLine="0"/>
              <w:jc w:val="center"/>
              <w:rPr>
                <w:bCs/>
                <w:sz w:val="20"/>
                <w:szCs w:val="20"/>
              </w:rPr>
            </w:pPr>
            <w:r>
              <w:rPr>
                <w:bCs/>
                <w:sz w:val="20"/>
                <w:szCs w:val="20"/>
              </w:rPr>
              <w:t>100</w:t>
            </w:r>
          </w:p>
        </w:tc>
      </w:tr>
      <w:tr w:rsidR="00104CE3" w14:paraId="349CD704" w14:textId="77777777" w:rsidTr="00104CE3">
        <w:trPr>
          <w:cantSplit/>
          <w:trHeight w:val="230"/>
        </w:trPr>
        <w:tc>
          <w:tcPr>
            <w:tcW w:w="6232" w:type="dxa"/>
            <w:tcBorders>
              <w:top w:val="single" w:sz="4" w:space="0" w:color="auto"/>
              <w:left w:val="single" w:sz="4" w:space="0" w:color="auto"/>
              <w:bottom w:val="single" w:sz="4" w:space="0" w:color="auto"/>
              <w:right w:val="single" w:sz="4" w:space="0" w:color="auto"/>
            </w:tcBorders>
          </w:tcPr>
          <w:p w14:paraId="77D751AB" w14:textId="7FF17BDB" w:rsidR="00104CE3" w:rsidRPr="00104CE3" w:rsidRDefault="00104CE3" w:rsidP="00B73CCF">
            <w:pPr>
              <w:ind w:firstLine="0"/>
              <w:jc w:val="left"/>
              <w:rPr>
                <w:rFonts w:eastAsia="Calibri"/>
                <w:bCs/>
                <w:sz w:val="20"/>
                <w:szCs w:val="20"/>
                <w:lang w:eastAsia="en-US" w:bidi="en-US"/>
              </w:rPr>
            </w:pPr>
            <w:r w:rsidRPr="00104CE3">
              <w:rPr>
                <w:rFonts w:eastAsia="Calibri"/>
                <w:bCs/>
                <w:sz w:val="20"/>
                <w:szCs w:val="20"/>
                <w:lang w:eastAsia="en-US" w:bidi="en-US"/>
              </w:rPr>
              <w:t>Доля населения, систематически занимающегося физической культурой и спортом</w:t>
            </w:r>
          </w:p>
        </w:tc>
        <w:tc>
          <w:tcPr>
            <w:tcW w:w="1279" w:type="dxa"/>
            <w:tcBorders>
              <w:top w:val="single" w:sz="4" w:space="0" w:color="auto"/>
              <w:left w:val="single" w:sz="4" w:space="0" w:color="auto"/>
              <w:bottom w:val="single" w:sz="4" w:space="0" w:color="auto"/>
              <w:right w:val="single" w:sz="4" w:space="0" w:color="auto"/>
            </w:tcBorders>
          </w:tcPr>
          <w:p w14:paraId="1A6507B5" w14:textId="254D9C29" w:rsidR="00104CE3" w:rsidRDefault="00104CE3" w:rsidP="00B73CCF">
            <w:pPr>
              <w:spacing w:after="40"/>
              <w:ind w:firstLine="0"/>
              <w:jc w:val="center"/>
              <w:rPr>
                <w:rFonts w:eastAsia="Calibri"/>
                <w:bCs/>
                <w:sz w:val="20"/>
                <w:szCs w:val="20"/>
                <w:lang w:eastAsia="en-US" w:bidi="en-US"/>
              </w:rPr>
            </w:pPr>
            <w:r>
              <w:rPr>
                <w:rFonts w:eastAsia="Calibri"/>
                <w:bCs/>
                <w:sz w:val="20"/>
                <w:szCs w:val="20"/>
                <w:lang w:eastAsia="en-US" w:bidi="en-US"/>
              </w:rPr>
              <w:t>%</w:t>
            </w:r>
          </w:p>
        </w:tc>
        <w:tc>
          <w:tcPr>
            <w:tcW w:w="1133" w:type="dxa"/>
            <w:tcBorders>
              <w:top w:val="single" w:sz="4" w:space="0" w:color="auto"/>
              <w:left w:val="single" w:sz="4" w:space="0" w:color="auto"/>
              <w:bottom w:val="single" w:sz="4" w:space="0" w:color="auto"/>
              <w:right w:val="single" w:sz="4" w:space="0" w:color="auto"/>
            </w:tcBorders>
          </w:tcPr>
          <w:p w14:paraId="30E56486" w14:textId="052E4122" w:rsidR="00104CE3" w:rsidRDefault="0013237D" w:rsidP="00B73CCF">
            <w:pPr>
              <w:spacing w:after="40"/>
              <w:ind w:firstLine="0"/>
              <w:jc w:val="center"/>
              <w:rPr>
                <w:bCs/>
                <w:sz w:val="20"/>
                <w:szCs w:val="20"/>
              </w:rPr>
            </w:pPr>
            <w:r>
              <w:rPr>
                <w:bCs/>
                <w:sz w:val="20"/>
                <w:szCs w:val="20"/>
              </w:rPr>
              <w:t>34,5</w:t>
            </w:r>
          </w:p>
        </w:tc>
        <w:tc>
          <w:tcPr>
            <w:tcW w:w="990" w:type="dxa"/>
            <w:tcBorders>
              <w:top w:val="single" w:sz="4" w:space="0" w:color="auto"/>
              <w:left w:val="single" w:sz="4" w:space="0" w:color="auto"/>
              <w:bottom w:val="single" w:sz="4" w:space="0" w:color="auto"/>
              <w:right w:val="single" w:sz="4" w:space="0" w:color="auto"/>
            </w:tcBorders>
          </w:tcPr>
          <w:p w14:paraId="6B4E443D" w14:textId="2B69E7BE" w:rsidR="00104CE3" w:rsidRDefault="0013237D" w:rsidP="00B73CCF">
            <w:pPr>
              <w:spacing w:after="40"/>
              <w:ind w:firstLine="0"/>
              <w:jc w:val="center"/>
              <w:rPr>
                <w:bCs/>
                <w:sz w:val="20"/>
                <w:szCs w:val="20"/>
              </w:rPr>
            </w:pPr>
            <w:r>
              <w:rPr>
                <w:bCs/>
                <w:sz w:val="20"/>
                <w:szCs w:val="20"/>
              </w:rPr>
              <w:t>34,9</w:t>
            </w:r>
          </w:p>
        </w:tc>
      </w:tr>
      <w:tr w:rsidR="00104CE3" w14:paraId="33C05F6C" w14:textId="77777777" w:rsidTr="00104CE3">
        <w:trPr>
          <w:cantSplit/>
          <w:trHeight w:val="230"/>
        </w:trPr>
        <w:tc>
          <w:tcPr>
            <w:tcW w:w="6232" w:type="dxa"/>
            <w:tcBorders>
              <w:top w:val="single" w:sz="4" w:space="0" w:color="auto"/>
              <w:left w:val="single" w:sz="4" w:space="0" w:color="auto"/>
              <w:bottom w:val="single" w:sz="4" w:space="0" w:color="auto"/>
              <w:right w:val="single" w:sz="4" w:space="0" w:color="auto"/>
            </w:tcBorders>
          </w:tcPr>
          <w:p w14:paraId="7068E534" w14:textId="76198ADF" w:rsidR="00104CE3" w:rsidRPr="00104CE3" w:rsidRDefault="00104CE3" w:rsidP="00B73CCF">
            <w:pPr>
              <w:ind w:firstLine="0"/>
              <w:jc w:val="left"/>
              <w:rPr>
                <w:rFonts w:eastAsia="Calibri"/>
                <w:bCs/>
                <w:sz w:val="20"/>
                <w:szCs w:val="20"/>
                <w:lang w:eastAsia="en-US" w:bidi="en-US"/>
              </w:rPr>
            </w:pPr>
            <w:r w:rsidRPr="00104CE3">
              <w:rPr>
                <w:rFonts w:eastAsia="Calibri"/>
                <w:bCs/>
                <w:sz w:val="20"/>
                <w:szCs w:val="20"/>
                <w:lang w:eastAsia="en-US" w:bidi="en-US"/>
              </w:rPr>
              <w:t>Общая площадь жилых помещений, приходящаяся в среднем на одного жителя</w:t>
            </w:r>
          </w:p>
        </w:tc>
        <w:tc>
          <w:tcPr>
            <w:tcW w:w="1279" w:type="dxa"/>
            <w:tcBorders>
              <w:top w:val="single" w:sz="4" w:space="0" w:color="auto"/>
              <w:left w:val="single" w:sz="4" w:space="0" w:color="auto"/>
              <w:bottom w:val="single" w:sz="4" w:space="0" w:color="auto"/>
              <w:right w:val="single" w:sz="4" w:space="0" w:color="auto"/>
            </w:tcBorders>
          </w:tcPr>
          <w:p w14:paraId="032DEA7D" w14:textId="7A71F237" w:rsidR="00104CE3" w:rsidRDefault="00104CE3" w:rsidP="00B73CCF">
            <w:pPr>
              <w:spacing w:after="40"/>
              <w:ind w:firstLine="0"/>
              <w:jc w:val="center"/>
              <w:rPr>
                <w:rFonts w:eastAsia="Calibri"/>
                <w:bCs/>
                <w:sz w:val="20"/>
                <w:szCs w:val="20"/>
                <w:lang w:eastAsia="en-US" w:bidi="en-US"/>
              </w:rPr>
            </w:pPr>
            <w:r>
              <w:rPr>
                <w:rFonts w:eastAsia="Calibri"/>
                <w:bCs/>
                <w:sz w:val="20"/>
                <w:szCs w:val="20"/>
                <w:lang w:eastAsia="en-US" w:bidi="en-US"/>
              </w:rPr>
              <w:t>кв. м/чел.</w:t>
            </w:r>
          </w:p>
        </w:tc>
        <w:tc>
          <w:tcPr>
            <w:tcW w:w="1133" w:type="dxa"/>
            <w:tcBorders>
              <w:top w:val="single" w:sz="4" w:space="0" w:color="auto"/>
              <w:left w:val="single" w:sz="4" w:space="0" w:color="auto"/>
              <w:bottom w:val="single" w:sz="4" w:space="0" w:color="auto"/>
              <w:right w:val="single" w:sz="4" w:space="0" w:color="auto"/>
            </w:tcBorders>
          </w:tcPr>
          <w:p w14:paraId="138974C9" w14:textId="6B9C6430" w:rsidR="00104CE3" w:rsidRDefault="0013237D" w:rsidP="00B73CCF">
            <w:pPr>
              <w:spacing w:after="40"/>
              <w:ind w:firstLine="0"/>
              <w:jc w:val="center"/>
              <w:rPr>
                <w:bCs/>
                <w:sz w:val="20"/>
                <w:szCs w:val="20"/>
              </w:rPr>
            </w:pPr>
            <w:r>
              <w:rPr>
                <w:bCs/>
                <w:sz w:val="20"/>
                <w:szCs w:val="20"/>
              </w:rPr>
              <w:t>35,2</w:t>
            </w:r>
          </w:p>
        </w:tc>
        <w:tc>
          <w:tcPr>
            <w:tcW w:w="990" w:type="dxa"/>
            <w:tcBorders>
              <w:top w:val="single" w:sz="4" w:space="0" w:color="auto"/>
              <w:left w:val="single" w:sz="4" w:space="0" w:color="auto"/>
              <w:bottom w:val="single" w:sz="4" w:space="0" w:color="auto"/>
              <w:right w:val="single" w:sz="4" w:space="0" w:color="auto"/>
            </w:tcBorders>
          </w:tcPr>
          <w:p w14:paraId="1B51FF6B" w14:textId="441072EA" w:rsidR="00104CE3" w:rsidRDefault="0013237D" w:rsidP="00B73CCF">
            <w:pPr>
              <w:spacing w:after="40"/>
              <w:ind w:firstLine="0"/>
              <w:jc w:val="center"/>
              <w:rPr>
                <w:bCs/>
                <w:sz w:val="20"/>
                <w:szCs w:val="20"/>
              </w:rPr>
            </w:pPr>
            <w:r>
              <w:rPr>
                <w:bCs/>
                <w:sz w:val="20"/>
                <w:szCs w:val="20"/>
              </w:rPr>
              <w:t>36,67</w:t>
            </w:r>
          </w:p>
        </w:tc>
      </w:tr>
      <w:tr w:rsidR="0013237D" w14:paraId="455BA04A" w14:textId="77777777" w:rsidTr="00104CE3">
        <w:trPr>
          <w:cantSplit/>
          <w:trHeight w:val="230"/>
        </w:trPr>
        <w:tc>
          <w:tcPr>
            <w:tcW w:w="6232" w:type="dxa"/>
            <w:tcBorders>
              <w:top w:val="single" w:sz="4" w:space="0" w:color="auto"/>
              <w:left w:val="single" w:sz="4" w:space="0" w:color="auto"/>
              <w:bottom w:val="single" w:sz="4" w:space="0" w:color="auto"/>
              <w:right w:val="single" w:sz="4" w:space="0" w:color="auto"/>
            </w:tcBorders>
          </w:tcPr>
          <w:p w14:paraId="75995146" w14:textId="5BF9C186" w:rsidR="0013237D" w:rsidRPr="00104CE3" w:rsidRDefault="0013237D" w:rsidP="00B73CCF">
            <w:pPr>
              <w:ind w:firstLine="0"/>
              <w:jc w:val="left"/>
              <w:rPr>
                <w:rFonts w:eastAsia="Calibri"/>
                <w:bCs/>
                <w:sz w:val="20"/>
                <w:szCs w:val="20"/>
                <w:lang w:eastAsia="en-US" w:bidi="en-US"/>
              </w:rPr>
            </w:pPr>
            <w:r>
              <w:rPr>
                <w:rFonts w:eastAsia="Calibri"/>
                <w:bCs/>
                <w:sz w:val="20"/>
                <w:szCs w:val="20"/>
                <w:lang w:eastAsia="en-US" w:bidi="en-US"/>
              </w:rPr>
              <w:t>Протяженность автомобильных дорог общего пользования местного значения</w:t>
            </w:r>
          </w:p>
        </w:tc>
        <w:tc>
          <w:tcPr>
            <w:tcW w:w="1279" w:type="dxa"/>
            <w:tcBorders>
              <w:top w:val="single" w:sz="4" w:space="0" w:color="auto"/>
              <w:left w:val="single" w:sz="4" w:space="0" w:color="auto"/>
              <w:bottom w:val="single" w:sz="4" w:space="0" w:color="auto"/>
              <w:right w:val="single" w:sz="4" w:space="0" w:color="auto"/>
            </w:tcBorders>
          </w:tcPr>
          <w:p w14:paraId="15CFE910" w14:textId="7ED2074A" w:rsidR="0013237D" w:rsidRDefault="0013237D" w:rsidP="00B73CCF">
            <w:pPr>
              <w:spacing w:after="40"/>
              <w:ind w:firstLine="0"/>
              <w:jc w:val="center"/>
              <w:rPr>
                <w:rFonts w:eastAsia="Calibri"/>
                <w:bCs/>
                <w:sz w:val="20"/>
                <w:szCs w:val="20"/>
                <w:lang w:eastAsia="en-US" w:bidi="en-US"/>
              </w:rPr>
            </w:pPr>
            <w:r>
              <w:rPr>
                <w:rFonts w:eastAsia="Calibri"/>
                <w:bCs/>
                <w:sz w:val="20"/>
                <w:szCs w:val="20"/>
                <w:lang w:eastAsia="en-US" w:bidi="en-US"/>
              </w:rPr>
              <w:t>км</w:t>
            </w:r>
          </w:p>
        </w:tc>
        <w:tc>
          <w:tcPr>
            <w:tcW w:w="1133" w:type="dxa"/>
            <w:tcBorders>
              <w:top w:val="single" w:sz="4" w:space="0" w:color="auto"/>
              <w:left w:val="single" w:sz="4" w:space="0" w:color="auto"/>
              <w:bottom w:val="single" w:sz="4" w:space="0" w:color="auto"/>
              <w:right w:val="single" w:sz="4" w:space="0" w:color="auto"/>
            </w:tcBorders>
          </w:tcPr>
          <w:p w14:paraId="642CBD63" w14:textId="4949477C" w:rsidR="0013237D" w:rsidRDefault="0013237D" w:rsidP="00B73CCF">
            <w:pPr>
              <w:spacing w:after="40"/>
              <w:ind w:firstLine="0"/>
              <w:jc w:val="center"/>
              <w:rPr>
                <w:bCs/>
                <w:sz w:val="20"/>
                <w:szCs w:val="20"/>
              </w:rPr>
            </w:pPr>
            <w:r>
              <w:rPr>
                <w:bCs/>
                <w:sz w:val="20"/>
                <w:szCs w:val="20"/>
              </w:rPr>
              <w:t>73,3</w:t>
            </w:r>
          </w:p>
        </w:tc>
        <w:tc>
          <w:tcPr>
            <w:tcW w:w="990" w:type="dxa"/>
            <w:tcBorders>
              <w:top w:val="single" w:sz="4" w:space="0" w:color="auto"/>
              <w:left w:val="single" w:sz="4" w:space="0" w:color="auto"/>
              <w:bottom w:val="single" w:sz="4" w:space="0" w:color="auto"/>
              <w:right w:val="single" w:sz="4" w:space="0" w:color="auto"/>
            </w:tcBorders>
          </w:tcPr>
          <w:p w14:paraId="236A701C" w14:textId="3FB02ACE" w:rsidR="0013237D" w:rsidRDefault="0013237D" w:rsidP="00B73CCF">
            <w:pPr>
              <w:spacing w:after="40"/>
              <w:ind w:firstLine="0"/>
              <w:jc w:val="center"/>
              <w:rPr>
                <w:bCs/>
                <w:sz w:val="20"/>
                <w:szCs w:val="20"/>
              </w:rPr>
            </w:pPr>
            <w:r>
              <w:rPr>
                <w:bCs/>
                <w:sz w:val="20"/>
                <w:szCs w:val="20"/>
              </w:rPr>
              <w:t>75</w:t>
            </w:r>
          </w:p>
        </w:tc>
      </w:tr>
    </w:tbl>
    <w:p w14:paraId="0776B050" w14:textId="5209DCD0" w:rsidR="00B73CCF" w:rsidRDefault="00B73CCF" w:rsidP="00B73CCF">
      <w:pPr>
        <w:spacing w:before="120"/>
      </w:pPr>
      <w:bookmarkStart w:id="185" w:name="_Toc170909012"/>
      <w:bookmarkStart w:id="186" w:name="_Toc156326417"/>
      <w:r>
        <w:t>В результате реализации стратегии к 2030 году основой экономики городского округа станет развитый комплекс угледобывающих и сервисных угольных организаций, привлекающий качественные трудовые ресурсы и инвестиции. Промышленный потенциал города будет реализован с учетом решения проблем ограничений, связанных с транспортной доступностью.</w:t>
      </w:r>
    </w:p>
    <w:p w14:paraId="68F7E433" w14:textId="6FE7A9F8" w:rsidR="00B73CCF" w:rsidRDefault="00B73CCF" w:rsidP="00B73CCF">
      <w:r>
        <w:t>К 2030 году сложится развитая социальная инфраструктура для предоставления качественного образования, медицинского обслуживания. Доступные культурные блага, благоустроенное жилье, высокий уровень безопасности, приемлемая окружающая среда, высокий уровень доходов и качество жизни населения будут формировать благоприятные условия для дальнейшего привлечения и удержания в городе высококвалифицированных специалистов.</w:t>
      </w:r>
    </w:p>
    <w:p w14:paraId="32F4316E" w14:textId="2461D123" w:rsidR="00CF7A88" w:rsidRDefault="00CF7A88" w:rsidP="00CF7A88">
      <w:pPr>
        <w:pStyle w:val="22"/>
        <w:numPr>
          <w:ilvl w:val="1"/>
          <w:numId w:val="13"/>
        </w:numPr>
        <w:ind w:left="0" w:firstLine="0"/>
      </w:pPr>
      <w:bookmarkStart w:id="187" w:name="_Toc172038621"/>
      <w:r w:rsidRPr="00793223">
        <w:lastRenderedPageBreak/>
        <w:t xml:space="preserve">Обоснование </w:t>
      </w:r>
      <w:r w:rsidRPr="00CF7A88">
        <w:t>предмета</w:t>
      </w:r>
      <w:r w:rsidRPr="00793223">
        <w:t xml:space="preserve"> нормирования</w:t>
      </w:r>
      <w:bookmarkEnd w:id="185"/>
      <w:bookmarkEnd w:id="187"/>
    </w:p>
    <w:bookmarkEnd w:id="186"/>
    <w:p w14:paraId="7387DF0A" w14:textId="2ADBBF0C" w:rsidR="00CF7A88" w:rsidRPr="00CF7A88" w:rsidRDefault="00CF7A88" w:rsidP="00CF7A88">
      <w:pPr>
        <w:rPr>
          <w:szCs w:val="24"/>
        </w:rPr>
      </w:pPr>
      <w:r w:rsidRPr="00CF7A88">
        <w:rPr>
          <w:szCs w:val="24"/>
        </w:rPr>
        <w:t xml:space="preserve">В соответствии с частью </w:t>
      </w:r>
      <w:r w:rsidR="00020A88">
        <w:rPr>
          <w:szCs w:val="24"/>
        </w:rPr>
        <w:t>4</w:t>
      </w:r>
      <w:r w:rsidRPr="00CF7A88">
        <w:rPr>
          <w:szCs w:val="24"/>
        </w:rPr>
        <w:t xml:space="preserve"> статьи 29.2 Градостроительного кодекса Российской Федерации нормативы градостроительного проектирования </w:t>
      </w:r>
      <w:r w:rsidR="00020A88">
        <w:rPr>
          <w:szCs w:val="24"/>
        </w:rPr>
        <w:t>городского округа</w:t>
      </w:r>
      <w:r w:rsidRPr="00CF7A88">
        <w:rPr>
          <w:szCs w:val="24"/>
        </w:rPr>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3E846B02" w14:textId="361A4D4F" w:rsidR="00CF7A88" w:rsidRPr="00CF7A88" w:rsidRDefault="00CF7A88" w:rsidP="0007300F">
      <w:pPr>
        <w:pStyle w:val="affc"/>
        <w:numPr>
          <w:ilvl w:val="0"/>
          <w:numId w:val="19"/>
        </w:numPr>
        <w:rPr>
          <w:szCs w:val="24"/>
        </w:rPr>
      </w:pPr>
      <w:r w:rsidRPr="00CF7A88">
        <w:rPr>
          <w:szCs w:val="24"/>
        </w:rPr>
        <w:t xml:space="preserve">объектов местного значения, прямо относящихся к областям, указанным в пункте 1 части </w:t>
      </w:r>
      <w:r w:rsidR="00020A88">
        <w:rPr>
          <w:szCs w:val="24"/>
        </w:rPr>
        <w:t>5</w:t>
      </w:r>
      <w:r w:rsidRPr="00CF7A88">
        <w:rPr>
          <w:szCs w:val="24"/>
        </w:rPr>
        <w:t xml:space="preserve"> статьи </w:t>
      </w:r>
      <w:r w:rsidR="00020A88">
        <w:rPr>
          <w:szCs w:val="24"/>
        </w:rPr>
        <w:t>23</w:t>
      </w:r>
      <w:r w:rsidRPr="00CF7A88">
        <w:rPr>
          <w:szCs w:val="24"/>
        </w:rPr>
        <w:t xml:space="preserve"> Градостроительного кодекса Российской Федерации, иных объектов, являющихся объектами местного значения;</w:t>
      </w:r>
    </w:p>
    <w:p w14:paraId="790A069D" w14:textId="77777777" w:rsidR="00CF7A88" w:rsidRPr="00CF7A88" w:rsidRDefault="00CF7A88" w:rsidP="0007300F">
      <w:pPr>
        <w:pStyle w:val="affc"/>
        <w:numPr>
          <w:ilvl w:val="0"/>
          <w:numId w:val="19"/>
        </w:numPr>
        <w:rPr>
          <w:szCs w:val="24"/>
        </w:rPr>
      </w:pPr>
      <w:r w:rsidRPr="00CF7A88">
        <w:rPr>
          <w:szCs w:val="24"/>
        </w:rPr>
        <w:t>объектов иного значения в случаях, предусмотренных действующим законодательством.</w:t>
      </w:r>
    </w:p>
    <w:p w14:paraId="10AC9B8A" w14:textId="41A9ADD9" w:rsidR="00CF7A88" w:rsidRPr="00793223" w:rsidRDefault="00CF7A88" w:rsidP="00CF7A88">
      <w:r w:rsidRPr="00CF7A88">
        <w:rPr>
          <w:szCs w:val="24"/>
        </w:rPr>
        <w:t>Набор областей нормирования определен индивидуально с учетом планов и целей раз</w:t>
      </w:r>
      <w:r w:rsidRPr="00793223">
        <w:t xml:space="preserve">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w:t>
      </w:r>
      <w:r w:rsidR="0013237D">
        <w:t>№ </w:t>
      </w:r>
      <w:r w:rsidRPr="00793223">
        <w:t>71).</w:t>
      </w:r>
    </w:p>
    <w:p w14:paraId="48D7C331" w14:textId="77777777" w:rsidR="00CF7A88" w:rsidRPr="00793223" w:rsidRDefault="00CF7A88" w:rsidP="00CF7A88">
      <w:r w:rsidRPr="00793223">
        <w:t>Целесообразно осуществлять градостроительное нормирование в отношении объекта в случае, если он одновременно отвечает следующим признакам:</w:t>
      </w:r>
    </w:p>
    <w:p w14:paraId="18680246" w14:textId="3CE052CC" w:rsidR="00CF7A88" w:rsidRPr="00CF7A88" w:rsidRDefault="005F0A4A" w:rsidP="00CF7A88">
      <w:r>
        <w:t xml:space="preserve">1. </w:t>
      </w:r>
      <w:r w:rsidR="00CF7A88" w:rsidRPr="00CF7A88">
        <w:t>Объект является объектом местного значения, подлежащим размещению в</w:t>
      </w:r>
      <w:r w:rsidR="00CF7A88" w:rsidRPr="00793223">
        <w:rPr>
          <w:rFonts w:eastAsia="Calibri"/>
        </w:rPr>
        <w:t xml:space="preserve"> документах территориального планирования, в соответствии с признаками, указанными статьей 1 Градо</w:t>
      </w:r>
      <w:r w:rsidR="00CF7A88" w:rsidRPr="00CF7A88">
        <w:t>строительного кодекса Российской Федерации:</w:t>
      </w:r>
    </w:p>
    <w:p w14:paraId="692BF83E" w14:textId="77777777" w:rsidR="00CF7A88" w:rsidRPr="00CF7A88" w:rsidRDefault="00CF7A88" w:rsidP="0007300F">
      <w:pPr>
        <w:pStyle w:val="affc"/>
        <w:numPr>
          <w:ilvl w:val="0"/>
          <w:numId w:val="19"/>
        </w:numPr>
        <w:rPr>
          <w:szCs w:val="24"/>
        </w:rPr>
      </w:pPr>
      <w:r w:rsidRPr="00CF7A88">
        <w:t xml:space="preserve">необходим для осуществления полномочий по вопросам местного значения в соответствии с </w:t>
      </w:r>
      <w:r w:rsidRPr="00CF7A88">
        <w:rPr>
          <w:szCs w:val="24"/>
        </w:rPr>
        <w:t>федеральными законами, законом субъекта Российской Федерации, уставами муниципальных образований;</w:t>
      </w:r>
    </w:p>
    <w:p w14:paraId="56DF40EF" w14:textId="77777777" w:rsidR="00CF7A88" w:rsidRPr="00CF7A88" w:rsidRDefault="00CF7A88" w:rsidP="0007300F">
      <w:pPr>
        <w:pStyle w:val="affc"/>
        <w:numPr>
          <w:ilvl w:val="0"/>
          <w:numId w:val="19"/>
        </w:numPr>
      </w:pPr>
      <w:r w:rsidRPr="00CF7A88">
        <w:rPr>
          <w:szCs w:val="24"/>
        </w:rPr>
        <w:t>оказывает существенное влияние на социально-экономическое развитие муниципального образовани</w:t>
      </w:r>
      <w:r w:rsidRPr="00CF7A88">
        <w:t>я.</w:t>
      </w:r>
    </w:p>
    <w:p w14:paraId="4DCAE591" w14:textId="199C34C9" w:rsidR="00CF7A88" w:rsidRPr="00793223" w:rsidRDefault="00CF7A88" w:rsidP="005F0A4A">
      <w:r w:rsidRPr="00793223">
        <w:t xml:space="preserve">Перечни объектов местного значения установлены Законом Красноярского края от 21.04.2016 </w:t>
      </w:r>
      <w:r w:rsidR="0013237D">
        <w:t>№ </w:t>
      </w:r>
      <w:r w:rsidRPr="00793223">
        <w:t>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14:paraId="7BD5D638" w14:textId="77777777" w:rsidR="00CF7A88" w:rsidRPr="00793223" w:rsidRDefault="00CF7A88" w:rsidP="005F0A4A">
      <w:r w:rsidRPr="00793223">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55882DC9" w14:textId="5DA8C1F3" w:rsidR="00CF7A88" w:rsidRPr="005F0A4A" w:rsidRDefault="005F0A4A" w:rsidP="005F0A4A">
      <w:pPr>
        <w:rPr>
          <w:rFonts w:eastAsia="Calibri"/>
        </w:rPr>
      </w:pPr>
      <w:r>
        <w:rPr>
          <w:rFonts w:eastAsia="Calibri"/>
        </w:rPr>
        <w:t xml:space="preserve">2. </w:t>
      </w:r>
      <w:r w:rsidR="00CF7A88" w:rsidRPr="005F0A4A">
        <w:rPr>
          <w:rFonts w:eastAsia="Calibri"/>
        </w:rPr>
        <w:t xml:space="preserve">Объект является объектом капитального строительства (объектом недвижимости), территорией. </w:t>
      </w:r>
    </w:p>
    <w:p w14:paraId="64515335" w14:textId="6B2A3E7E" w:rsidR="00CF7A88" w:rsidRPr="005F0A4A" w:rsidRDefault="005F0A4A" w:rsidP="005F0A4A">
      <w:pPr>
        <w:rPr>
          <w:rFonts w:eastAsia="Calibri"/>
        </w:rPr>
      </w:pPr>
      <w:r>
        <w:rPr>
          <w:rFonts w:eastAsia="Calibri"/>
        </w:rPr>
        <w:t xml:space="preserve">3. </w:t>
      </w:r>
      <w:r w:rsidR="00CF7A88" w:rsidRPr="005F0A4A">
        <w:rPr>
          <w:rFonts w:eastAsia="Calibri"/>
        </w:rPr>
        <w:t>Объект не является уникальным. 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14:paraId="1EF1F445" w14:textId="73FE3663" w:rsidR="00CF7A88" w:rsidRPr="00793223" w:rsidRDefault="005F0A4A" w:rsidP="005F0A4A">
      <w:pPr>
        <w:rPr>
          <w:rFonts w:eastAsia="Calibri"/>
        </w:rPr>
      </w:pPr>
      <w:r>
        <w:rPr>
          <w:rFonts w:eastAsia="Calibri"/>
        </w:rPr>
        <w:t xml:space="preserve">4. </w:t>
      </w:r>
      <w:r w:rsidR="00CF7A88" w:rsidRPr="00793223">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14:paraId="4334B0A4" w14:textId="0E6A3D3E" w:rsidR="00CF7A88" w:rsidRPr="005F0A4A" w:rsidRDefault="005F0A4A" w:rsidP="005F0A4A">
      <w:pPr>
        <w:rPr>
          <w:rFonts w:eastAsia="Calibri"/>
        </w:rPr>
      </w:pPr>
      <w:r>
        <w:rPr>
          <w:rFonts w:eastAsia="Calibri"/>
        </w:rPr>
        <w:lastRenderedPageBreak/>
        <w:t xml:space="preserve">5. </w:t>
      </w:r>
      <w:r w:rsidR="00CF7A88" w:rsidRPr="005F0A4A">
        <w:rPr>
          <w:rFonts w:eastAsia="Calibri"/>
        </w:rPr>
        <w:t xml:space="preserve">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w:t>
      </w:r>
      <w:r w:rsidR="0013237D">
        <w:rPr>
          <w:rFonts w:eastAsia="Calibri"/>
        </w:rPr>
        <w:t>№ </w:t>
      </w:r>
      <w:r w:rsidR="00CF7A88" w:rsidRPr="005F0A4A">
        <w:rPr>
          <w:rFonts w:eastAsia="Calibri"/>
        </w:rPr>
        <w:t>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5769588C" w14:textId="6D2ABBA1" w:rsidR="00CF7A88" w:rsidRPr="005F0A4A" w:rsidRDefault="005F0A4A" w:rsidP="005F0A4A">
      <w:pPr>
        <w:rPr>
          <w:rFonts w:eastAsia="Calibri"/>
        </w:rPr>
      </w:pPr>
      <w:r>
        <w:rPr>
          <w:rFonts w:eastAsia="Calibri"/>
        </w:rPr>
        <w:t xml:space="preserve">6. </w:t>
      </w:r>
      <w:r w:rsidR="00CF7A88" w:rsidRPr="005F0A4A">
        <w:rPr>
          <w:rFonts w:eastAsia="Calibri"/>
        </w:rPr>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14:paraId="7F76CBF2" w14:textId="7C10DB90" w:rsidR="00CF7A88" w:rsidRPr="005F0A4A" w:rsidRDefault="00CF7A88" w:rsidP="005F0A4A">
      <w:pPr>
        <w:rPr>
          <w:rFonts w:eastAsia="Calibri"/>
        </w:rPr>
      </w:pPr>
      <w:r w:rsidRPr="005F0A4A">
        <w:rPr>
          <w:rFonts w:eastAsia="Calibri"/>
        </w:rPr>
        <w:t xml:space="preserve">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w:t>
      </w:r>
      <w:r w:rsidR="0013237D">
        <w:rPr>
          <w:rFonts w:eastAsia="Calibri"/>
        </w:rPr>
        <w:t>№ </w:t>
      </w:r>
      <w:r w:rsidRPr="005F0A4A">
        <w:rPr>
          <w:rFonts w:eastAsia="Calibri"/>
        </w:rPr>
        <w:t>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14:paraId="0B7B01FF" w14:textId="77777777" w:rsidR="00CF7A88" w:rsidRDefault="00CF7A88" w:rsidP="005F0A4A">
      <w:pPr>
        <w:rPr>
          <w:rFonts w:eastAsia="Calibri"/>
        </w:rPr>
      </w:pPr>
      <w:r w:rsidRPr="005F0A4A">
        <w:rPr>
          <w:rFonts w:eastAsia="Calibri"/>
        </w:rPr>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6E68E488" w14:textId="25EEC11F" w:rsidR="000D7948" w:rsidRDefault="000D7948" w:rsidP="005F0A4A">
      <w:pPr>
        <w:rPr>
          <w:rFonts w:eastAsia="Calibri"/>
        </w:rPr>
      </w:pPr>
      <w:r w:rsidRPr="000D7948">
        <w:rPr>
          <w:rFonts w:eastAsia="Calibri"/>
        </w:rPr>
        <w:t xml:space="preserve">Перечень видов объектов местного значения, подлежащих нормированию в МНГП </w:t>
      </w:r>
      <w:r w:rsidR="008B316F">
        <w:rPr>
          <w:rFonts w:eastAsia="Calibri"/>
        </w:rPr>
        <w:t>городского округа</w:t>
      </w:r>
      <w:r w:rsidRPr="000D7948">
        <w:rPr>
          <w:rFonts w:eastAsia="Calibri"/>
        </w:rPr>
        <w:t xml:space="preserve"> приведен в Приложении А.</w:t>
      </w:r>
    </w:p>
    <w:p w14:paraId="254E34BF" w14:textId="4353F8B7" w:rsidR="00CF7A88" w:rsidRPr="00CF7A88" w:rsidRDefault="00CF7A88" w:rsidP="00CF7A88">
      <w:pPr>
        <w:pStyle w:val="22"/>
        <w:numPr>
          <w:ilvl w:val="1"/>
          <w:numId w:val="13"/>
        </w:numPr>
        <w:ind w:left="0" w:firstLine="0"/>
      </w:pPr>
      <w:bookmarkStart w:id="188" w:name="_Toc131008346"/>
      <w:bookmarkStart w:id="189" w:name="_Toc131061690"/>
      <w:bookmarkStart w:id="190" w:name="_Toc170909013"/>
      <w:bookmarkStart w:id="191" w:name="_Toc172038622"/>
      <w:bookmarkStart w:id="192" w:name="_Toc137746532"/>
      <w:bookmarkStart w:id="193" w:name="_Toc156326418"/>
      <w:bookmarkEnd w:id="188"/>
      <w:bookmarkEnd w:id="189"/>
      <w:r w:rsidRPr="00CF7A88">
        <w:t>Обоснование дифференциации территории</w:t>
      </w:r>
      <w:bookmarkEnd w:id="190"/>
      <w:bookmarkEnd w:id="191"/>
    </w:p>
    <w:bookmarkEnd w:id="192"/>
    <w:bookmarkEnd w:id="193"/>
    <w:p w14:paraId="1DF8F112" w14:textId="7560072F" w:rsidR="00CF7A88" w:rsidRDefault="00CF7A88" w:rsidP="005F0A4A">
      <w:pPr>
        <w:rPr>
          <w:rFonts w:eastAsia="Calibri"/>
        </w:rPr>
      </w:pPr>
      <w:r w:rsidRPr="005F0A4A">
        <w:rPr>
          <w:rFonts w:eastAsia="Calibri"/>
        </w:rPr>
        <w:t xml:space="preserve">В качестве обоснования дифференциации территории </w:t>
      </w:r>
      <w:r w:rsidR="00DE4867">
        <w:rPr>
          <w:rFonts w:eastAsia="Calibri"/>
        </w:rPr>
        <w:t>городского округа</w:t>
      </w:r>
      <w:r w:rsidRPr="005F0A4A">
        <w:rPr>
          <w:rFonts w:eastAsia="Calibri"/>
        </w:rPr>
        <w:t xml:space="preserve"> с целью установления расчетных показателей выступают </w:t>
      </w:r>
      <w:proofErr w:type="spellStart"/>
      <w:r w:rsidRPr="005F0A4A">
        <w:rPr>
          <w:rFonts w:eastAsia="Calibri"/>
        </w:rPr>
        <w:t>расселенческие</w:t>
      </w:r>
      <w:proofErr w:type="spellEnd"/>
      <w:r w:rsidRPr="005F0A4A">
        <w:rPr>
          <w:rFonts w:eastAsia="Calibri"/>
        </w:rPr>
        <w:t>, социально-демографические, морфологические и иные особенности территории:</w:t>
      </w:r>
    </w:p>
    <w:p w14:paraId="0DBD73DD" w14:textId="3856B323" w:rsidR="00CF7A88" w:rsidRPr="005F0A4A" w:rsidRDefault="00DE4867" w:rsidP="005F0A4A">
      <w:pPr>
        <w:rPr>
          <w:rFonts w:eastAsia="Calibri"/>
        </w:rPr>
      </w:pPr>
      <w:r>
        <w:rPr>
          <w:rFonts w:eastAsia="Calibri"/>
        </w:rPr>
        <w:t>1</w:t>
      </w:r>
      <w:r w:rsidR="005F0A4A">
        <w:rPr>
          <w:rFonts w:eastAsia="Calibri"/>
        </w:rPr>
        <w:t xml:space="preserve">. </w:t>
      </w:r>
      <w:r w:rsidR="00CF7A88" w:rsidRPr="005F0A4A">
        <w:rPr>
          <w:rFonts w:eastAsia="Calibri"/>
        </w:rPr>
        <w:t>Дифференциация территории по типу жилой застройки</w:t>
      </w:r>
      <w:r w:rsidR="005F0A4A">
        <w:rPr>
          <w:rFonts w:eastAsia="Calibri"/>
        </w:rPr>
        <w:t>.</w:t>
      </w:r>
    </w:p>
    <w:p w14:paraId="38128F05" w14:textId="06CC9817" w:rsidR="00CF7A88" w:rsidRPr="005F0A4A" w:rsidRDefault="00CF7A88" w:rsidP="005F0A4A">
      <w:pPr>
        <w:rPr>
          <w:rFonts w:eastAsia="Calibri"/>
        </w:rPr>
      </w:pPr>
      <w:r w:rsidRPr="005F0A4A">
        <w:rPr>
          <w:rFonts w:eastAsia="Calibri"/>
        </w:rPr>
        <w:t>Для населенн</w:t>
      </w:r>
      <w:r w:rsidR="00DE4867">
        <w:rPr>
          <w:rFonts w:eastAsia="Calibri"/>
        </w:rPr>
        <w:t>ого пункта</w:t>
      </w:r>
      <w:r w:rsidRPr="005F0A4A">
        <w:rPr>
          <w:rFonts w:eastAsia="Calibri"/>
        </w:rPr>
        <w:t xml:space="preserve"> </w:t>
      </w:r>
      <w:r w:rsidR="00DE4867">
        <w:rPr>
          <w:rFonts w:eastAsia="Calibri"/>
        </w:rPr>
        <w:t>городского округа город Бородино</w:t>
      </w:r>
      <w:r w:rsidRPr="005F0A4A">
        <w:rPr>
          <w:rFonts w:eastAsia="Calibri"/>
        </w:rPr>
        <w:t xml:space="preserve"> характерна различная типология жилой застройки: многоквартирная жилая застройка и индивидуальная жилая застройка.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14:paraId="3B059353" w14:textId="22604F2A" w:rsidR="00CF7A88" w:rsidRPr="005F0A4A" w:rsidRDefault="00DE4867" w:rsidP="005F0A4A">
      <w:pPr>
        <w:rPr>
          <w:rFonts w:eastAsia="Calibri"/>
        </w:rPr>
      </w:pPr>
      <w:r>
        <w:rPr>
          <w:rFonts w:eastAsia="Calibri"/>
        </w:rPr>
        <w:t>2</w:t>
      </w:r>
      <w:r w:rsidR="005F0A4A">
        <w:rPr>
          <w:rFonts w:eastAsia="Calibri"/>
        </w:rPr>
        <w:t xml:space="preserve">. </w:t>
      </w:r>
      <w:r w:rsidR="00CF7A88" w:rsidRPr="005F0A4A">
        <w:rPr>
          <w:rFonts w:eastAsia="Calibri"/>
        </w:rPr>
        <w:t>Дифференциация территории по степени благоустройства жилой застройки</w:t>
      </w:r>
      <w:r w:rsidR="005F0A4A">
        <w:rPr>
          <w:rFonts w:eastAsia="Calibri"/>
        </w:rPr>
        <w:t>.</w:t>
      </w:r>
    </w:p>
    <w:p w14:paraId="5FF1AF31" w14:textId="3F6EA129" w:rsidR="00CF7A88" w:rsidRPr="00793223" w:rsidRDefault="00CF7A88" w:rsidP="005F0A4A">
      <w:r w:rsidRPr="00793223">
        <w:t xml:space="preserve">Благоустройство жилищного фонда </w:t>
      </w:r>
      <w:r w:rsidR="00DE4867">
        <w:t>города Бородино</w:t>
      </w:r>
      <w:r w:rsidRPr="00793223">
        <w:t xml:space="preserve"> различно. Благоустройство жилищного фонда влияет на объем водоснабжения и водоотведения. Для целей установления расчетных </w:t>
      </w:r>
      <w:r w:rsidRPr="005F0A4A">
        <w:rPr>
          <w:rFonts w:eastAsia="Calibri"/>
        </w:rPr>
        <w:t>показателей</w:t>
      </w:r>
      <w:r w:rsidRPr="00793223">
        <w:t xml:space="preserve">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14:paraId="55DAD50C" w14:textId="5DC73E18" w:rsidR="00CF7A88" w:rsidRPr="005F0A4A" w:rsidRDefault="00DE4867" w:rsidP="005F0A4A">
      <w:pPr>
        <w:rPr>
          <w:rFonts w:eastAsia="Calibri"/>
        </w:rPr>
      </w:pPr>
      <w:r>
        <w:rPr>
          <w:rFonts w:eastAsia="Calibri"/>
        </w:rPr>
        <w:t>3</w:t>
      </w:r>
      <w:r w:rsidR="005F0A4A">
        <w:rPr>
          <w:rFonts w:eastAsia="Calibri"/>
        </w:rPr>
        <w:t xml:space="preserve">. </w:t>
      </w:r>
      <w:r w:rsidR="00CF7A88" w:rsidRPr="005F0A4A">
        <w:rPr>
          <w:rFonts w:eastAsia="Calibri"/>
        </w:rPr>
        <w:t>Дифференциация территории по характеру освоения территории</w:t>
      </w:r>
      <w:r w:rsidR="005F0A4A">
        <w:rPr>
          <w:rFonts w:eastAsia="Calibri"/>
        </w:rPr>
        <w:t>.</w:t>
      </w:r>
    </w:p>
    <w:p w14:paraId="472C1CED" w14:textId="77777777" w:rsidR="00CF7A88" w:rsidRPr="00793223" w:rsidRDefault="00CF7A88" w:rsidP="005F0A4A">
      <w:r w:rsidRPr="00793223">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развитие застроенных территорий, в том числе уплотнение; застройка на свободных территориях.</w:t>
      </w:r>
    </w:p>
    <w:p w14:paraId="025E9BB3" w14:textId="326D791A" w:rsidR="00CF7A88" w:rsidRPr="00793223" w:rsidRDefault="00CF7A88" w:rsidP="005F0A4A">
      <w:r w:rsidRPr="00793223">
        <w:t xml:space="preserve">Показатели для развития застроенных территорий, в т.ч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w:t>
      </w:r>
      <w:r w:rsidRPr="00793223">
        <w:lastRenderedPageBreak/>
        <w:t xml:space="preserve">100% обеспечение новых жилых строений в границах своей территории либо земельных участках. </w:t>
      </w:r>
    </w:p>
    <w:p w14:paraId="0287CF37" w14:textId="77777777" w:rsidR="00CF7A88" w:rsidRPr="00793223" w:rsidRDefault="00CF7A88" w:rsidP="005F0A4A">
      <w:r w:rsidRPr="00793223">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14:paraId="3C3FC458" w14:textId="77777777" w:rsidR="00CF7A88" w:rsidRPr="00CF7A88" w:rsidRDefault="00CF7A88" w:rsidP="00CF7A88">
      <w:pPr>
        <w:pStyle w:val="22"/>
        <w:numPr>
          <w:ilvl w:val="1"/>
          <w:numId w:val="13"/>
        </w:numPr>
        <w:ind w:left="0" w:firstLine="0"/>
      </w:pPr>
      <w:bookmarkStart w:id="194" w:name="_Toc85461031"/>
      <w:bookmarkStart w:id="195" w:name="_Toc156326419"/>
      <w:bookmarkStart w:id="196" w:name="_Toc170909014"/>
      <w:bookmarkStart w:id="197" w:name="_Toc172038623"/>
      <w:r w:rsidRPr="00CF7A88">
        <w:t>Обоснование расчетных показателей, содержащихся в основной части местных нормативов градостроительного проектирования</w:t>
      </w:r>
      <w:bookmarkEnd w:id="194"/>
      <w:bookmarkEnd w:id="195"/>
      <w:bookmarkEnd w:id="196"/>
      <w:bookmarkEnd w:id="197"/>
    </w:p>
    <w:p w14:paraId="7DC89BE0" w14:textId="77777777" w:rsidR="001D7ACD" w:rsidRDefault="001D7ACD" w:rsidP="001D7ACD">
      <w:pPr>
        <w:pStyle w:val="3"/>
        <w:numPr>
          <w:ilvl w:val="2"/>
          <w:numId w:val="13"/>
        </w:numPr>
        <w:tabs>
          <w:tab w:val="num" w:pos="360"/>
        </w:tabs>
        <w:ind w:left="0" w:hanging="11"/>
      </w:pPr>
      <w:bookmarkStart w:id="198" w:name="_Toc170909015"/>
      <w:bookmarkStart w:id="199" w:name="_Toc172038624"/>
      <w:bookmarkStart w:id="200" w:name="_Toc137746534"/>
      <w:bookmarkStart w:id="201" w:name="_Toc156326420"/>
      <w:bookmarkStart w:id="202" w:name="_Toc85181062"/>
      <w:bookmarkStart w:id="203" w:name="_Toc85182505"/>
      <w:bookmarkStart w:id="204" w:name="_Toc85190243"/>
      <w:bookmarkStart w:id="205" w:name="_Toc85192744"/>
      <w:bookmarkStart w:id="206" w:name="_Toc85193462"/>
      <w:bookmarkStart w:id="207" w:name="_Toc85197824"/>
      <w:bookmarkStart w:id="208" w:name="_Toc85215176"/>
      <w:bookmarkStart w:id="209" w:name="_Toc85461032"/>
      <w:bookmarkStart w:id="210" w:name="_Toc85466909"/>
      <w:bookmarkStart w:id="211" w:name="_Toc86154225"/>
      <w:bookmarkStart w:id="212" w:name="_Toc88828811"/>
      <w:bookmarkStart w:id="213" w:name="_Toc88833640"/>
      <w:bookmarkStart w:id="214" w:name="_Toc89098528"/>
      <w:bookmarkStart w:id="215" w:name="_Toc89247694"/>
      <w:bookmarkStart w:id="216" w:name="_Toc89254579"/>
      <w:bookmarkStart w:id="217" w:name="_Toc89355362"/>
      <w:r w:rsidRPr="00793223">
        <w:t>В области образования</w:t>
      </w:r>
      <w:bookmarkEnd w:id="198"/>
      <w:bookmarkEnd w:id="199"/>
    </w:p>
    <w:bookmarkEnd w:id="200"/>
    <w:bookmarkEnd w:id="201"/>
    <w:p w14:paraId="2B4E4BD9" w14:textId="52132F37" w:rsidR="001D7ACD" w:rsidRPr="00793223" w:rsidRDefault="001D7ACD" w:rsidP="000D7948">
      <w:r w:rsidRPr="00793223">
        <w:t xml:space="preserve">Расчетные показатели обеспеченности населения </w:t>
      </w:r>
      <w:r w:rsidR="00903F20">
        <w:t>городского округа</w:t>
      </w:r>
      <w:r w:rsidRPr="00793223">
        <w:t xml:space="preserve"> объектами в области образования установлены с применением нормативно-методического подхода в сочетании с расчетным методом с учетом:</w:t>
      </w:r>
    </w:p>
    <w:p w14:paraId="75C090DB" w14:textId="77777777" w:rsidR="001D7ACD" w:rsidRPr="000D7948" w:rsidRDefault="001D7ACD" w:rsidP="0007300F">
      <w:pPr>
        <w:pStyle w:val="affc"/>
        <w:numPr>
          <w:ilvl w:val="0"/>
          <w:numId w:val="19"/>
        </w:numPr>
        <w:rPr>
          <w:szCs w:val="24"/>
        </w:rPr>
      </w:pPr>
      <w:r w:rsidRPr="000D7948">
        <w:rPr>
          <w:szCs w:val="24"/>
        </w:rPr>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14:paraId="77821745" w14:textId="72A8618F" w:rsidR="001D7ACD" w:rsidRPr="000D7948" w:rsidRDefault="001D7ACD" w:rsidP="0007300F">
      <w:pPr>
        <w:pStyle w:val="affc"/>
        <w:numPr>
          <w:ilvl w:val="0"/>
          <w:numId w:val="19"/>
        </w:numPr>
        <w:rPr>
          <w:szCs w:val="24"/>
        </w:rPr>
      </w:pPr>
      <w:r w:rsidRPr="000D7948">
        <w:rPr>
          <w:szCs w:val="24"/>
        </w:rPr>
        <w:t>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14:paraId="54C399B1" w14:textId="77777777" w:rsidR="001D7ACD" w:rsidRPr="000D7948" w:rsidRDefault="001D7ACD" w:rsidP="0007300F">
      <w:pPr>
        <w:pStyle w:val="affc"/>
        <w:numPr>
          <w:ilvl w:val="0"/>
          <w:numId w:val="19"/>
        </w:numPr>
        <w:rPr>
          <w:szCs w:val="24"/>
        </w:rPr>
      </w:pPr>
      <w:r w:rsidRPr="000D7948">
        <w:rPr>
          <w:szCs w:val="24"/>
        </w:rP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14:paraId="6EEBFD3B" w14:textId="77777777" w:rsidR="001D7ACD" w:rsidRPr="000D7948" w:rsidRDefault="001D7ACD" w:rsidP="0007300F">
      <w:pPr>
        <w:pStyle w:val="affc"/>
        <w:numPr>
          <w:ilvl w:val="0"/>
          <w:numId w:val="19"/>
        </w:numPr>
        <w:rPr>
          <w:szCs w:val="24"/>
        </w:rPr>
      </w:pPr>
      <w:r w:rsidRPr="000D7948">
        <w:rPr>
          <w:szCs w:val="24"/>
        </w:rPr>
        <w:t>перехода общеобразовательных организаций на односменный режим работы;</w:t>
      </w:r>
    </w:p>
    <w:p w14:paraId="6E5EA9C8" w14:textId="77777777" w:rsidR="001D7ACD" w:rsidRDefault="001D7ACD" w:rsidP="0007300F">
      <w:pPr>
        <w:pStyle w:val="affc"/>
        <w:numPr>
          <w:ilvl w:val="0"/>
          <w:numId w:val="19"/>
        </w:numPr>
        <w:rPr>
          <w:szCs w:val="24"/>
        </w:rPr>
      </w:pPr>
      <w:r w:rsidRPr="000D7948">
        <w:rPr>
          <w:szCs w:val="24"/>
        </w:rPr>
        <w:t>климатических особенностей муниципального образования.</w:t>
      </w:r>
    </w:p>
    <w:p w14:paraId="4BB8909C" w14:textId="1FD61758" w:rsidR="00C87214" w:rsidRDefault="00C87214" w:rsidP="00DA5921">
      <w:r w:rsidRPr="00C87214">
        <w:t>Система образования города состоит их трёх общеобразовательных школ, шести дошкольных образовательных учреждений, учреждения дополнительного образования «Центр технического творчества», учреждения «Центр развития и обеспечения деятельности системы образования города Бородино».</w:t>
      </w:r>
    </w:p>
    <w:p w14:paraId="0486735B" w14:textId="115B4DE5" w:rsidR="00C87214" w:rsidRDefault="00C87214" w:rsidP="00DA5921">
      <w:r w:rsidRPr="00C87214">
        <w:t>Все общеобразовательные школы города работают в одну смену, во второй половине дня для учащихся проводятся факультативы, элективные курсы, занятия объединений дополнительного образования, внеклассные мероприятия.</w:t>
      </w:r>
    </w:p>
    <w:p w14:paraId="36737B60" w14:textId="13CD72C4" w:rsidR="000D7948" w:rsidRPr="00DA5921" w:rsidRDefault="000D7948" w:rsidP="00DA5921">
      <w:r w:rsidRPr="00DA5921">
        <w:t xml:space="preserve">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w:t>
      </w:r>
      <w:r w:rsidR="00DA5921" w:rsidRPr="00DA5921">
        <w:t>принималось</w:t>
      </w:r>
      <w:r w:rsidRPr="00DA5921">
        <w:t xml:space="preserve"> на основании установленного охвата детского контингента соответствующими образовательными услугами с использованием следующей формулы: </w:t>
      </w:r>
    </w:p>
    <w:p w14:paraId="0750ECD7" w14:textId="77777777" w:rsidR="000D7948" w:rsidRPr="00DA5921" w:rsidRDefault="000D7948" w:rsidP="00DA5921">
      <w:pPr>
        <w:jc w:val="center"/>
      </w:pPr>
      <w:r w:rsidRPr="00DA5921">
        <w:t>N = 1000 × (Д × O)/(Ч × 100), где:</w:t>
      </w:r>
    </w:p>
    <w:p w14:paraId="469ABB36" w14:textId="6BB3D9BA" w:rsidR="000D7948" w:rsidRPr="00DA5921" w:rsidRDefault="000D7948" w:rsidP="00DA5921">
      <w:r w:rsidRPr="00DA5921">
        <w:t>N – уровень обеспеченности дошкольными образовательными (общеобразовательными</w:t>
      </w:r>
      <w:r w:rsidR="001E1983">
        <w:t>)</w:t>
      </w:r>
      <w:r w:rsidRPr="00DA5921">
        <w:t xml:space="preserve"> организациями, </w:t>
      </w:r>
    </w:p>
    <w:p w14:paraId="390CEEEB" w14:textId="77777777" w:rsidR="000D7948" w:rsidRPr="00DA5921" w:rsidRDefault="000D7948" w:rsidP="00DA5921">
      <w:r w:rsidRPr="00DA5921">
        <w:t>Д – численность детей в возрасте от 1 до 6 лет включительно (от 7 до 17 лет включительно), тыс. человек;</w:t>
      </w:r>
    </w:p>
    <w:p w14:paraId="40368137" w14:textId="77777777" w:rsidR="000D7948" w:rsidRPr="00DA5921" w:rsidRDefault="000D7948" w:rsidP="00DA5921">
      <w:r w:rsidRPr="00DA5921">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14:paraId="162EBD16" w14:textId="0607FEA4" w:rsidR="000D7948" w:rsidRDefault="000D7948" w:rsidP="000D7948">
      <w:r w:rsidRPr="00DA5921">
        <w:t>Ч – общая численность населения.</w:t>
      </w:r>
    </w:p>
    <w:p w14:paraId="3F6590DE" w14:textId="5B2DF059" w:rsidR="000D7948" w:rsidRPr="00DA5921" w:rsidRDefault="00DA5921" w:rsidP="00C15E73">
      <w:pPr>
        <w:rPr>
          <w:i/>
          <w:iCs/>
        </w:rPr>
      </w:pPr>
      <w:r w:rsidRPr="00DA5921">
        <w:rPr>
          <w:i/>
          <w:iCs/>
        </w:rPr>
        <w:t>Расчет:</w:t>
      </w:r>
    </w:p>
    <w:p w14:paraId="695CB99E" w14:textId="08D5FCA7" w:rsidR="00DA5921" w:rsidRDefault="00DA5921" w:rsidP="00C15E73">
      <w:r>
        <w:lastRenderedPageBreak/>
        <w:t>Ч</w:t>
      </w:r>
      <w:r w:rsidRPr="00DA5921">
        <w:t>исленность детей в возрасте от 1 до 6 лет включительно</w:t>
      </w:r>
      <w:r>
        <w:t xml:space="preserve"> (см. данные таблицы </w:t>
      </w:r>
      <w:r w:rsidR="00117602">
        <w:t>20</w:t>
      </w:r>
      <w:r>
        <w:t>) по состоянию на 2023</w:t>
      </w:r>
      <w:r w:rsidR="00903F20">
        <w:t xml:space="preserve"> год</w:t>
      </w:r>
      <w:r>
        <w:t xml:space="preserve"> составляла </w:t>
      </w:r>
      <w:r w:rsidR="00903F20">
        <w:t>881</w:t>
      </w:r>
      <w:r>
        <w:t xml:space="preserve"> чел., численность населения в возрасте от 7 до 17 лет включительно – </w:t>
      </w:r>
      <w:r w:rsidR="00903F20">
        <w:t>2063</w:t>
      </w:r>
      <w:r>
        <w:t xml:space="preserve"> чел., общая численность населения – </w:t>
      </w:r>
      <w:r w:rsidR="00903F20">
        <w:t>14985</w:t>
      </w:r>
      <w:r>
        <w:t xml:space="preserve"> чел.</w:t>
      </w:r>
    </w:p>
    <w:p w14:paraId="42155908" w14:textId="5B49F814" w:rsidR="001E1983" w:rsidRPr="001E1983" w:rsidRDefault="001E1983" w:rsidP="00C15E73">
      <w:r w:rsidRPr="001E1983">
        <w:t xml:space="preserve">Согласно дифференциации территории Красноярского края по уровню охвата детей дошкольным образованием (таблица В.1 РНГП Красноярского края) </w:t>
      </w:r>
      <w:r w:rsidR="00903F20">
        <w:t>ГО город Бородино</w:t>
      </w:r>
      <w:r w:rsidRPr="001E1983">
        <w:t xml:space="preserve"> относится к группе </w:t>
      </w:r>
      <w:r w:rsidR="00903F20">
        <w:t>А</w:t>
      </w:r>
      <w:r w:rsidRPr="001E1983">
        <w:t>, которой соответствует показатель О=</w:t>
      </w:r>
      <w:r w:rsidR="00903F20">
        <w:t>85</w:t>
      </w:r>
      <w:r w:rsidRPr="001E1983">
        <w:t>.</w:t>
      </w:r>
    </w:p>
    <w:p w14:paraId="69E7F7A2" w14:textId="7889829C" w:rsidR="00EA1807" w:rsidRPr="001E1983" w:rsidRDefault="00EA1807" w:rsidP="00EA1807">
      <w:r>
        <w:t xml:space="preserve">Согласно Стратегии развития </w:t>
      </w:r>
      <w:r w:rsidR="00903F20">
        <w:t>города Бородино</w:t>
      </w:r>
      <w:r>
        <w:t xml:space="preserve"> до 2030 года данный показатель к 2030 году должен составлять </w:t>
      </w:r>
      <w:r w:rsidR="00903F20">
        <w:t>81,7</w:t>
      </w:r>
      <w:r>
        <w:t>, показатель РНГП превышает данный показатель, поэтому в расчет следует принять его (О=</w:t>
      </w:r>
      <w:r w:rsidR="00903F20">
        <w:t>85</w:t>
      </w:r>
      <w:r>
        <w:t>).</w:t>
      </w:r>
    </w:p>
    <w:p w14:paraId="32795168" w14:textId="0364AA00" w:rsidR="00DA5921" w:rsidRDefault="00DA5921" w:rsidP="00C15E73">
      <w:r>
        <w:t>У</w:t>
      </w:r>
      <w:r w:rsidRPr="00DA5921">
        <w:t>ровень обеспеченности дошкольными образовательными</w:t>
      </w:r>
      <w:r w:rsidR="001E1983" w:rsidRPr="001E1983">
        <w:t xml:space="preserve"> </w:t>
      </w:r>
      <w:r w:rsidR="001E1983" w:rsidRPr="00DA5921">
        <w:t>организациями</w:t>
      </w:r>
      <w:r w:rsidR="001E1983">
        <w:t xml:space="preserve"> </w:t>
      </w:r>
      <w:r w:rsidR="00903F20">
        <w:t>ГО город Бородино</w:t>
      </w:r>
      <w:r>
        <w:t>:</w:t>
      </w:r>
    </w:p>
    <w:p w14:paraId="062C620B" w14:textId="43872F5E" w:rsidR="00DA5921" w:rsidRDefault="00DA5921" w:rsidP="00C15E73">
      <w:r>
        <w:t>1000</w:t>
      </w:r>
      <w:r w:rsidR="001E1983">
        <w:t xml:space="preserve"> </w:t>
      </w:r>
      <w:r w:rsidRPr="00DA5921">
        <w:t>× (</w:t>
      </w:r>
      <w:r w:rsidR="00903F20">
        <w:t>881</w:t>
      </w:r>
      <w:r w:rsidRPr="00DA5921">
        <w:t xml:space="preserve"> × </w:t>
      </w:r>
      <w:r w:rsidR="00903F20">
        <w:t>85</w:t>
      </w:r>
      <w:r w:rsidRPr="00DA5921">
        <w:t>)/(</w:t>
      </w:r>
      <w:r w:rsidR="00903F20">
        <w:t>14985</w:t>
      </w:r>
      <w:r w:rsidRPr="00DA5921">
        <w:t xml:space="preserve"> × 100)</w:t>
      </w:r>
      <w:r w:rsidR="001E1983">
        <w:t>=</w:t>
      </w:r>
      <w:r w:rsidR="00903F20">
        <w:t>50</w:t>
      </w:r>
      <w:r w:rsidR="001E1983">
        <w:t xml:space="preserve"> мест на 1000 чел.</w:t>
      </w:r>
    </w:p>
    <w:p w14:paraId="121493BA" w14:textId="61ED6287" w:rsidR="001E1983" w:rsidRPr="001E1983" w:rsidRDefault="001E1983" w:rsidP="001E1983">
      <w:r w:rsidRPr="001E1983">
        <w:t>Согласно дифференциации территории Красноярского края по доле детей в возрасте от 16 до 18 лет, охваченных средним общим</w:t>
      </w:r>
      <w:r>
        <w:t xml:space="preserve"> </w:t>
      </w:r>
      <w:r w:rsidRPr="001E1983">
        <w:t>образованием</w:t>
      </w:r>
      <w:r>
        <w:t xml:space="preserve"> </w:t>
      </w:r>
      <w:r w:rsidRPr="001E1983">
        <w:t>(таблица В.</w:t>
      </w:r>
      <w:r>
        <w:t>2</w:t>
      </w:r>
      <w:r w:rsidRPr="001E1983">
        <w:t xml:space="preserve"> РНГП Красноярского края)</w:t>
      </w:r>
      <w:r w:rsidR="00903F20">
        <w:t xml:space="preserve"> ГО</w:t>
      </w:r>
      <w:r w:rsidRPr="001E1983">
        <w:t xml:space="preserve"> </w:t>
      </w:r>
      <w:r w:rsidR="00903F20">
        <w:t>город Бородино</w:t>
      </w:r>
      <w:r w:rsidRPr="001E1983">
        <w:t xml:space="preserve"> относится к группе Б, которой соответствует показатель О=</w:t>
      </w:r>
      <w:r>
        <w:t>92</w:t>
      </w:r>
      <w:r w:rsidRPr="001E1983">
        <w:t>.</w:t>
      </w:r>
    </w:p>
    <w:p w14:paraId="3A741492" w14:textId="62020AC9" w:rsidR="001E1983" w:rsidRDefault="001E1983" w:rsidP="001E1983">
      <w:r>
        <w:t>У</w:t>
      </w:r>
      <w:r w:rsidRPr="00DA5921">
        <w:t xml:space="preserve">ровень обеспеченности </w:t>
      </w:r>
      <w:r>
        <w:t>обще</w:t>
      </w:r>
      <w:r w:rsidRPr="00DA5921">
        <w:t>образовательными</w:t>
      </w:r>
      <w:r w:rsidRPr="001E1983">
        <w:t xml:space="preserve"> </w:t>
      </w:r>
      <w:r w:rsidRPr="00DA5921">
        <w:t>организациями</w:t>
      </w:r>
      <w:r>
        <w:t xml:space="preserve"> </w:t>
      </w:r>
      <w:r w:rsidR="00903F20">
        <w:t>ГО</w:t>
      </w:r>
      <w:r w:rsidR="00903F20" w:rsidRPr="001E1983">
        <w:t xml:space="preserve"> </w:t>
      </w:r>
      <w:r w:rsidR="00903F20">
        <w:t>город Бородино</w:t>
      </w:r>
      <w:r>
        <w:t>:</w:t>
      </w:r>
    </w:p>
    <w:p w14:paraId="12460241" w14:textId="5F207484" w:rsidR="001E1983" w:rsidRDefault="001E1983" w:rsidP="001E1983">
      <w:r>
        <w:t xml:space="preserve">1000 </w:t>
      </w:r>
      <w:r w:rsidRPr="00DA5921">
        <w:t>× (</w:t>
      </w:r>
      <w:r w:rsidR="00903F20">
        <w:t>2063</w:t>
      </w:r>
      <w:r w:rsidRPr="00DA5921">
        <w:t xml:space="preserve"> × </w:t>
      </w:r>
      <w:r>
        <w:t>92</w:t>
      </w:r>
      <w:r w:rsidRPr="00DA5921">
        <w:t>)/(</w:t>
      </w:r>
      <w:r w:rsidR="00903F20">
        <w:t>14985</w:t>
      </w:r>
      <w:r w:rsidRPr="00DA5921">
        <w:t xml:space="preserve"> × 100)</w:t>
      </w:r>
      <w:r>
        <w:t>=</w:t>
      </w:r>
      <w:r w:rsidR="00903F20">
        <w:t>127</w:t>
      </w:r>
      <w:r>
        <w:t xml:space="preserve"> мест на 1000 чел.</w:t>
      </w:r>
    </w:p>
    <w:p w14:paraId="16C440E5" w14:textId="1C603681" w:rsidR="001E1983" w:rsidRDefault="004B490E" w:rsidP="00C15E73">
      <w:r>
        <w:t>Аналогичным образом рассчитаем у</w:t>
      </w:r>
      <w:r w:rsidRPr="00DA5921">
        <w:t>ровень обеспеченности организациями</w:t>
      </w:r>
      <w:r>
        <w:t xml:space="preserve"> доп</w:t>
      </w:r>
      <w:r w:rsidR="00740BA8">
        <w:t>олнительного образования.</w:t>
      </w:r>
    </w:p>
    <w:p w14:paraId="525D71DE" w14:textId="150FE100" w:rsidR="00740BA8" w:rsidRDefault="00740BA8" w:rsidP="00C15E73">
      <w:r>
        <w:t>Ч</w:t>
      </w:r>
      <w:r w:rsidRPr="00DA5921">
        <w:t xml:space="preserve">исленность детей в возрасте от </w:t>
      </w:r>
      <w:r>
        <w:t>5</w:t>
      </w:r>
      <w:r w:rsidRPr="00DA5921">
        <w:t xml:space="preserve"> до </w:t>
      </w:r>
      <w:r>
        <w:t>18</w:t>
      </w:r>
      <w:r w:rsidRPr="00DA5921">
        <w:t xml:space="preserve"> лет </w:t>
      </w:r>
      <w:r w:rsidR="00294F91">
        <w:t xml:space="preserve">(до 17 лет </w:t>
      </w:r>
      <w:r w:rsidRPr="00DA5921">
        <w:t>включительно</w:t>
      </w:r>
      <w:r w:rsidR="00294F91">
        <w:t>)</w:t>
      </w:r>
      <w:r>
        <w:t xml:space="preserve"> (см. данные таблицы </w:t>
      </w:r>
      <w:r w:rsidR="00674B95">
        <w:t>20</w:t>
      </w:r>
      <w:r>
        <w:t xml:space="preserve">) по состоянию на 2023 </w:t>
      </w:r>
      <w:r w:rsidR="00903F20">
        <w:t xml:space="preserve">год </w:t>
      </w:r>
      <w:r>
        <w:t xml:space="preserve">составляла </w:t>
      </w:r>
      <w:r w:rsidR="00903F20">
        <w:t>2388</w:t>
      </w:r>
      <w:r>
        <w:t xml:space="preserve"> чел.</w:t>
      </w:r>
    </w:p>
    <w:p w14:paraId="73891846" w14:textId="0AD5FD53" w:rsidR="00740BA8" w:rsidRPr="001E1983" w:rsidRDefault="00740BA8" w:rsidP="00740BA8">
      <w:r w:rsidRPr="001E1983">
        <w:t xml:space="preserve">Согласно дифференциации территории Красноярского края </w:t>
      </w:r>
      <w:r w:rsidRPr="00740BA8">
        <w:t>по уровню охвата детей в возрасте от 5 до 18 лет дополнительным</w:t>
      </w:r>
      <w:r>
        <w:t xml:space="preserve"> </w:t>
      </w:r>
      <w:r w:rsidRPr="00740BA8">
        <w:t xml:space="preserve">образованием </w:t>
      </w:r>
      <w:r w:rsidRPr="001E1983">
        <w:t>(таблица В.</w:t>
      </w:r>
      <w:r>
        <w:t>3</w:t>
      </w:r>
      <w:r w:rsidRPr="001E1983">
        <w:t xml:space="preserve"> РНГП Красноярского края) </w:t>
      </w:r>
      <w:r w:rsidR="00903F20">
        <w:t>ГО город Бородино</w:t>
      </w:r>
      <w:r w:rsidRPr="001E1983">
        <w:t xml:space="preserve"> относится к группе </w:t>
      </w:r>
      <w:r>
        <w:t>А</w:t>
      </w:r>
      <w:r w:rsidRPr="001E1983">
        <w:t>, которой соответствует показатель О=</w:t>
      </w:r>
      <w:r w:rsidR="00903F20">
        <w:t>90</w:t>
      </w:r>
      <w:r w:rsidRPr="001E1983">
        <w:t>.</w:t>
      </w:r>
    </w:p>
    <w:p w14:paraId="1702DE09" w14:textId="6925BA93" w:rsidR="00740BA8" w:rsidRDefault="00740BA8" w:rsidP="00740BA8">
      <w:r>
        <w:t>У</w:t>
      </w:r>
      <w:r w:rsidRPr="00DA5921">
        <w:t>ровень обеспеченности организациями</w:t>
      </w:r>
      <w:r>
        <w:t xml:space="preserve"> дополнительного образования </w:t>
      </w:r>
      <w:r w:rsidR="00903F20">
        <w:t>ГО город Бородино</w:t>
      </w:r>
      <w:r>
        <w:t>:</w:t>
      </w:r>
    </w:p>
    <w:p w14:paraId="640CCD6B" w14:textId="0BB97ED2" w:rsidR="00740BA8" w:rsidRDefault="00740BA8" w:rsidP="00740BA8">
      <w:r>
        <w:t xml:space="preserve">1000 </w:t>
      </w:r>
      <w:r w:rsidRPr="00DA5921">
        <w:t>× (</w:t>
      </w:r>
      <w:r w:rsidR="00903F20">
        <w:t>2388</w:t>
      </w:r>
      <w:r w:rsidRPr="00DA5921">
        <w:t xml:space="preserve"> × </w:t>
      </w:r>
      <w:r w:rsidR="00903F20">
        <w:t>90</w:t>
      </w:r>
      <w:r w:rsidRPr="00DA5921">
        <w:t>)/(</w:t>
      </w:r>
      <w:r w:rsidR="00903F20">
        <w:t>14985</w:t>
      </w:r>
      <w:r w:rsidRPr="00DA5921">
        <w:t xml:space="preserve"> × 100)</w:t>
      </w:r>
      <w:r>
        <w:t>=</w:t>
      </w:r>
      <w:r w:rsidR="00903F20">
        <w:t>143</w:t>
      </w:r>
      <w:r>
        <w:t xml:space="preserve"> мест</w:t>
      </w:r>
      <w:r w:rsidR="00903F20">
        <w:t>а</w:t>
      </w:r>
      <w:r>
        <w:t xml:space="preserve"> на 1000 чел.</w:t>
      </w:r>
    </w:p>
    <w:p w14:paraId="225DC047" w14:textId="5FD88D94" w:rsidR="00FA328E" w:rsidRDefault="00FA328E" w:rsidP="00C15E73">
      <w:r w:rsidRPr="00FA328E">
        <w:t>В соответствии с приложением к письму Минобрнауки России</w:t>
      </w:r>
      <w:r>
        <w:t xml:space="preserve"> от 04.05.2016</w:t>
      </w:r>
      <w:r w:rsidRPr="00FA328E">
        <w:t xml:space="preserve"> </w:t>
      </w:r>
      <w:r w:rsidR="0013237D">
        <w:t>№ </w:t>
      </w:r>
      <w:r w:rsidRPr="00FA328E">
        <w:t>АК-950/02</w:t>
      </w:r>
      <w:r>
        <w:t xml:space="preserve"> </w:t>
      </w:r>
      <w:r w:rsidRPr="00793223">
        <w:t>«О методических рекомендациях»</w:t>
      </w:r>
      <w:r w:rsidRPr="00FA328E">
        <w:t xml:space="preserve"> в организациях дополнительного образования </w:t>
      </w:r>
      <w:r>
        <w:t xml:space="preserve">сельских населенных пунктов из 75 мест рекомендуется размещать 65 мест на базе </w:t>
      </w:r>
      <w:r w:rsidRPr="00FA328E">
        <w:t>общеобразовательных организаций</w:t>
      </w:r>
      <w:r>
        <w:t xml:space="preserve">. Таким образом, из </w:t>
      </w:r>
      <w:r w:rsidR="00903F20">
        <w:t>143</w:t>
      </w:r>
      <w:r>
        <w:t xml:space="preserve"> мест в организациях дополнительного образования на базе </w:t>
      </w:r>
      <w:r w:rsidRPr="00FA328E">
        <w:t>общеобразовательных организаций</w:t>
      </w:r>
      <w:r>
        <w:t xml:space="preserve"> следует размещать:</w:t>
      </w:r>
    </w:p>
    <w:p w14:paraId="2B05EF5E" w14:textId="49ECAAEF" w:rsidR="00FA328E" w:rsidRDefault="00903F20" w:rsidP="00C15E73">
      <w:r>
        <w:t>143</w:t>
      </w:r>
      <w:r w:rsidR="00FA328E" w:rsidRPr="00DA5921">
        <w:t xml:space="preserve">× </w:t>
      </w:r>
      <w:r w:rsidR="00FA328E">
        <w:t xml:space="preserve">65 / 75 = </w:t>
      </w:r>
      <w:r>
        <w:t>124</w:t>
      </w:r>
      <w:r w:rsidR="00FA328E">
        <w:t xml:space="preserve"> мест</w:t>
      </w:r>
      <w:r>
        <w:t>а</w:t>
      </w:r>
      <w:r w:rsidR="00FA328E">
        <w:t xml:space="preserve"> на 1000 чел.</w:t>
      </w:r>
    </w:p>
    <w:p w14:paraId="40A4467B" w14:textId="1A18AB05" w:rsidR="001D7ACD" w:rsidRPr="00793223" w:rsidRDefault="001D7ACD" w:rsidP="00C15E73">
      <w:r w:rsidRPr="00793223">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14:paraId="7930BB04" w14:textId="49FD6902" w:rsidR="001D7ACD" w:rsidRPr="00793223" w:rsidRDefault="001D7ACD" w:rsidP="00C15E73">
      <w:r w:rsidRPr="00793223">
        <w:t xml:space="preserve">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w:t>
      </w:r>
      <w:r w:rsidR="00903F20">
        <w:t>городского округа</w:t>
      </w:r>
      <w:r w:rsidRPr="00793223">
        <w:t>.</w:t>
      </w:r>
    </w:p>
    <w:p w14:paraId="4167F244" w14:textId="77777777" w:rsidR="00294F91" w:rsidRDefault="001D7ACD" w:rsidP="00294F91">
      <w:pPr>
        <w:pStyle w:val="3"/>
        <w:numPr>
          <w:ilvl w:val="2"/>
          <w:numId w:val="13"/>
        </w:numPr>
        <w:tabs>
          <w:tab w:val="num" w:pos="360"/>
        </w:tabs>
        <w:ind w:left="0" w:hanging="11"/>
      </w:pPr>
      <w:bookmarkStart w:id="218" w:name="_Toc170909016"/>
      <w:bookmarkStart w:id="219" w:name="_Toc172038625"/>
      <w:bookmarkStart w:id="220" w:name="_Toc137746535"/>
      <w:bookmarkStart w:id="221" w:name="_Toc156326421"/>
      <w:r w:rsidRPr="00793223">
        <w:lastRenderedPageBreak/>
        <w:t>В области физической культуры и массового спорта</w:t>
      </w:r>
      <w:bookmarkEnd w:id="218"/>
      <w:bookmarkEnd w:id="219"/>
    </w:p>
    <w:bookmarkEnd w:id="220"/>
    <w:bookmarkEnd w:id="221"/>
    <w:p w14:paraId="41140820" w14:textId="5A729AC8" w:rsidR="001D7ACD" w:rsidRPr="00793223" w:rsidRDefault="001D7ACD" w:rsidP="0058080B">
      <w:r w:rsidRPr="00793223">
        <w:t xml:space="preserve">Расчетные показатели обеспеченности населения </w:t>
      </w:r>
      <w:r w:rsidR="00AF101F">
        <w:t>городского округа</w:t>
      </w:r>
      <w:r w:rsidRPr="00793223">
        <w:t xml:space="preserve"> объектами в области физической культуры и спорта установлены с применением следующих методов: нормативно-методический подход, расчетный метод и экспертная оценка с учетом:</w:t>
      </w:r>
    </w:p>
    <w:p w14:paraId="38888A05" w14:textId="77777777" w:rsidR="001D7ACD" w:rsidRPr="0058080B" w:rsidRDefault="001D7ACD" w:rsidP="0007300F">
      <w:pPr>
        <w:pStyle w:val="affc"/>
        <w:numPr>
          <w:ilvl w:val="0"/>
          <w:numId w:val="19"/>
        </w:numPr>
        <w:rPr>
          <w:szCs w:val="24"/>
        </w:rPr>
      </w:pPr>
      <w:r w:rsidRPr="0058080B">
        <w:rPr>
          <w:szCs w:val="24"/>
        </w:rPr>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14:paraId="6923A5D9" w14:textId="77777777" w:rsidR="001D7ACD" w:rsidRPr="0058080B" w:rsidRDefault="001D7ACD" w:rsidP="0007300F">
      <w:pPr>
        <w:pStyle w:val="affc"/>
        <w:numPr>
          <w:ilvl w:val="0"/>
          <w:numId w:val="19"/>
        </w:numPr>
        <w:rPr>
          <w:szCs w:val="24"/>
        </w:rPr>
      </w:pPr>
      <w:r w:rsidRPr="0058080B">
        <w:rPr>
          <w:szCs w:val="24"/>
        </w:rPr>
        <w:t>доли населения, имеющего противопоказания к занятиям физической культурой и спортом в муниципальном образовании;</w:t>
      </w:r>
    </w:p>
    <w:p w14:paraId="179E7357" w14:textId="77777777" w:rsidR="001D7ACD" w:rsidRPr="0058080B" w:rsidRDefault="001D7ACD" w:rsidP="0007300F">
      <w:pPr>
        <w:pStyle w:val="affc"/>
        <w:numPr>
          <w:ilvl w:val="0"/>
          <w:numId w:val="19"/>
        </w:numPr>
        <w:rPr>
          <w:szCs w:val="24"/>
        </w:rPr>
      </w:pPr>
      <w:r w:rsidRPr="0058080B">
        <w:rPr>
          <w:szCs w:val="24"/>
        </w:rPr>
        <w:t>демографической ситуации, в том числе возрастной структуры населения муниципального образования, и прогноза ее изменения;</w:t>
      </w:r>
    </w:p>
    <w:p w14:paraId="34BB8D99" w14:textId="77777777" w:rsidR="001D7ACD" w:rsidRPr="0058080B" w:rsidRDefault="001D7ACD" w:rsidP="0007300F">
      <w:pPr>
        <w:pStyle w:val="affc"/>
        <w:numPr>
          <w:ilvl w:val="0"/>
          <w:numId w:val="19"/>
        </w:numPr>
        <w:rPr>
          <w:szCs w:val="24"/>
        </w:rPr>
      </w:pPr>
      <w:r w:rsidRPr="0058080B">
        <w:rPr>
          <w:szCs w:val="24"/>
        </w:rPr>
        <w:t>особенностей природно-климатических условий муниципального образования;</w:t>
      </w:r>
    </w:p>
    <w:p w14:paraId="1A33FAE1" w14:textId="77777777" w:rsidR="001D7ACD" w:rsidRPr="0058080B" w:rsidRDefault="001D7ACD" w:rsidP="0007300F">
      <w:pPr>
        <w:pStyle w:val="affc"/>
        <w:numPr>
          <w:ilvl w:val="0"/>
          <w:numId w:val="19"/>
        </w:numPr>
        <w:rPr>
          <w:szCs w:val="24"/>
        </w:rPr>
      </w:pPr>
      <w:r w:rsidRPr="0058080B">
        <w:rPr>
          <w:szCs w:val="24"/>
        </w:rPr>
        <w:t>фактического уровня обеспеченности населения спортивными сооружениями;</w:t>
      </w:r>
    </w:p>
    <w:p w14:paraId="572C4A7A" w14:textId="77777777" w:rsidR="001D7ACD" w:rsidRPr="0058080B" w:rsidRDefault="001D7ACD" w:rsidP="0007300F">
      <w:pPr>
        <w:pStyle w:val="affc"/>
        <w:numPr>
          <w:ilvl w:val="0"/>
          <w:numId w:val="19"/>
        </w:numPr>
        <w:rPr>
          <w:szCs w:val="24"/>
        </w:rPr>
      </w:pPr>
      <w:r w:rsidRPr="0058080B">
        <w:rPr>
          <w:szCs w:val="24"/>
        </w:rPr>
        <w:t>оценки реального спроса населения на получение услуг в области физической культуры и спорта;</w:t>
      </w:r>
    </w:p>
    <w:p w14:paraId="593201C3" w14:textId="77777777" w:rsidR="001D7ACD" w:rsidRPr="0058080B" w:rsidRDefault="001D7ACD" w:rsidP="0007300F">
      <w:pPr>
        <w:pStyle w:val="affc"/>
        <w:numPr>
          <w:ilvl w:val="0"/>
          <w:numId w:val="19"/>
        </w:numPr>
        <w:rPr>
          <w:szCs w:val="24"/>
        </w:rPr>
      </w:pPr>
      <w:r w:rsidRPr="0058080B">
        <w:rPr>
          <w:szCs w:val="24"/>
        </w:rPr>
        <w:t>планов по развитию сети инфраструктурных объектов в области физической культуры и спорта.</w:t>
      </w:r>
    </w:p>
    <w:p w14:paraId="6E7A6EB4" w14:textId="77777777" w:rsidR="001D7ACD" w:rsidRDefault="001D7ACD" w:rsidP="0058080B">
      <w:r w:rsidRPr="00793223">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14:paraId="1C2827B9" w14:textId="5B8C5970" w:rsidR="005B7D3F" w:rsidRDefault="005B7D3F" w:rsidP="0058080B">
      <w:r w:rsidRPr="005B7D3F">
        <w:t>Спортивная инфраструктура города</w:t>
      </w:r>
      <w:r>
        <w:t xml:space="preserve"> Бородино</w:t>
      </w:r>
      <w:r w:rsidRPr="005B7D3F">
        <w:t xml:space="preserve"> складывается из работы ОКСМП и ИО администрации города Бородино, МБУ ДО «Спортивная школа им. Г.А. Эллера», коллективов предприятий, организаций и учреждений, спортивных клубов по месту жительства и образовательных учреждений, муниципального центра тестирования ГТО, общественных объединений и организаций.</w:t>
      </w:r>
    </w:p>
    <w:p w14:paraId="557A205A" w14:textId="3737F4C7" w:rsidR="005B7D3F" w:rsidRDefault="005B7D3F" w:rsidP="0058080B">
      <w:r w:rsidRPr="005B7D3F">
        <w:t>Сеть спортивно-оздоровительных объектов города насчитывает 36 спортивных сооружения, 5 физкультурно-спортивных зала, 2 плавательных бассейна, 2 спота (паза начального уровня) – комплекс для катания на скейт бордах, комплекс зимних видов спорта с лыже-роллерной трассой и биатлонным стрельбищем, плоскостные спортивные сооружения, тир, зал борьбы, стадион, зал восточных единоборств, фитнес залы с тренажёрами и залы для занятий ОФП, комплексы с уличными тренажерами.</w:t>
      </w:r>
    </w:p>
    <w:p w14:paraId="1221FB29" w14:textId="275015E1" w:rsidR="005B7D3F" w:rsidRDefault="005B7D3F" w:rsidP="005B7D3F">
      <w:r>
        <w:t>Единовременная пропускная способность спортивных сооружений – 1177 человек. Уровень обеспеченности спортивными объектами населения города – 64,49%, эффективность использования спортивных объектов 78,9%.</w:t>
      </w:r>
    </w:p>
    <w:p w14:paraId="54CFBB62" w14:textId="466428E9" w:rsidR="005B7D3F" w:rsidRDefault="005B7D3F" w:rsidP="005B7D3F">
      <w:r>
        <w:t>Массовой физической культурой и спортом в городе Бородино занимаются 6 380 человек, что составляет 42,30% от числа всех жителей в возрасте 3-79 лет.</w:t>
      </w:r>
    </w:p>
    <w:p w14:paraId="2812F598" w14:textId="22C82B2F" w:rsidR="005B7D3F" w:rsidRPr="00793223" w:rsidRDefault="005B7D3F" w:rsidP="005B7D3F">
      <w:r>
        <w:t>В МБУ ДО «Спортивная школа им Г.А. Эллера» обучаются 409 человек, возраст от 7 до 20 лет.</w:t>
      </w:r>
    </w:p>
    <w:p w14:paraId="05AACD87" w14:textId="77777777" w:rsidR="00832B2D" w:rsidRDefault="001D7ACD" w:rsidP="00832B2D">
      <w:pPr>
        <w:pStyle w:val="3"/>
        <w:numPr>
          <w:ilvl w:val="2"/>
          <w:numId w:val="13"/>
        </w:numPr>
        <w:tabs>
          <w:tab w:val="num" w:pos="360"/>
        </w:tabs>
        <w:ind w:left="0" w:hanging="11"/>
      </w:pPr>
      <w:bookmarkStart w:id="222" w:name="_Toc170909017"/>
      <w:bookmarkStart w:id="223" w:name="_Toc172038626"/>
      <w:bookmarkStart w:id="224" w:name="_Toc137746536"/>
      <w:bookmarkStart w:id="225" w:name="_Toc156326422"/>
      <w:r w:rsidRPr="00793223">
        <w:t>В области молодежной политики</w:t>
      </w:r>
      <w:bookmarkEnd w:id="222"/>
      <w:bookmarkEnd w:id="223"/>
    </w:p>
    <w:bookmarkEnd w:id="224"/>
    <w:bookmarkEnd w:id="225"/>
    <w:p w14:paraId="17A851FD" w14:textId="04F3CC85" w:rsidR="001D7ACD" w:rsidRDefault="001D7ACD" w:rsidP="00DF550E">
      <w:r w:rsidRPr="00793223">
        <w:t xml:space="preserve">Расчетные показатели обеспеченности населения </w:t>
      </w:r>
      <w:r w:rsidR="00AF101F">
        <w:t>городского округа</w:t>
      </w:r>
      <w:r w:rsidRPr="00793223">
        <w:t xml:space="preserve"> объектами в области молодежной политики установлены расчетным методом с учетом особенностей возрастной структуры населения муниципального образования, а именно доли населения </w:t>
      </w:r>
      <w:r w:rsidRPr="00DF550E">
        <w:t>в возрасте от 14 до 35 лет</w:t>
      </w:r>
      <w:r w:rsidRPr="00793223">
        <w:t>.</w:t>
      </w:r>
    </w:p>
    <w:p w14:paraId="04209C77" w14:textId="2F1F8AFF" w:rsidR="00DF550E" w:rsidRPr="001E1983" w:rsidRDefault="00DF550E" w:rsidP="00DF550E">
      <w:r w:rsidRPr="001E1983">
        <w:lastRenderedPageBreak/>
        <w:t xml:space="preserve">Согласно дифференциации территории Красноярского края по </w:t>
      </w:r>
      <w:r w:rsidR="006B5E37">
        <w:t>доле населения в возрасте от 14 до 35 лет</w:t>
      </w:r>
      <w:r>
        <w:t xml:space="preserve"> </w:t>
      </w:r>
      <w:r w:rsidRPr="001E1983">
        <w:t xml:space="preserve">(таблица </w:t>
      </w:r>
      <w:r>
        <w:t>Б</w:t>
      </w:r>
      <w:r w:rsidRPr="001E1983">
        <w:t>.</w:t>
      </w:r>
      <w:r w:rsidR="00BE6B71">
        <w:t>3</w:t>
      </w:r>
      <w:r w:rsidRPr="001E1983">
        <w:t xml:space="preserve"> РНГП Красноярского края) </w:t>
      </w:r>
      <w:r w:rsidR="00BE6B71">
        <w:t>ГО город Бородино</w:t>
      </w:r>
      <w:r w:rsidRPr="001E1983">
        <w:t xml:space="preserve"> относится к группе </w:t>
      </w:r>
      <w:r>
        <w:t>А</w:t>
      </w:r>
      <w:r w:rsidRPr="001E1983">
        <w:t xml:space="preserve">, которой соответствует показатель </w:t>
      </w:r>
      <w:r>
        <w:t>у</w:t>
      </w:r>
      <w:r w:rsidRPr="00DF550E">
        <w:t xml:space="preserve">ровень обеспеченности Учреждениями по работе с детьми и молодежью </w:t>
      </w:r>
      <w:r w:rsidR="00BE6B71">
        <w:t>38</w:t>
      </w:r>
      <w:r w:rsidRPr="00DF550E">
        <w:t xml:space="preserve"> кв. м общей площади на 1000 человек</w:t>
      </w:r>
      <w:r w:rsidRPr="001E1983">
        <w:t>.</w:t>
      </w:r>
    </w:p>
    <w:p w14:paraId="114EB4BC" w14:textId="77777777" w:rsidR="001D7ACD" w:rsidRPr="00793223" w:rsidRDefault="001D7ACD" w:rsidP="00DF550E">
      <w:r w:rsidRPr="00793223">
        <w:t xml:space="preserve">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 </w:t>
      </w:r>
    </w:p>
    <w:p w14:paraId="35A1C549" w14:textId="77777777" w:rsidR="00832B2D" w:rsidRDefault="001D7ACD" w:rsidP="00832B2D">
      <w:pPr>
        <w:pStyle w:val="3"/>
        <w:numPr>
          <w:ilvl w:val="2"/>
          <w:numId w:val="13"/>
        </w:numPr>
        <w:tabs>
          <w:tab w:val="num" w:pos="360"/>
        </w:tabs>
        <w:ind w:left="0" w:hanging="11"/>
      </w:pPr>
      <w:bookmarkStart w:id="226" w:name="_Toc170909018"/>
      <w:bookmarkStart w:id="227" w:name="_Toc172038627"/>
      <w:bookmarkStart w:id="228" w:name="_Toc137746537"/>
      <w:bookmarkStart w:id="229" w:name="_Toc156326423"/>
      <w:r w:rsidRPr="00793223">
        <w:t>В области архивного дела</w:t>
      </w:r>
      <w:bookmarkEnd w:id="226"/>
      <w:bookmarkEnd w:id="227"/>
    </w:p>
    <w:bookmarkEnd w:id="228"/>
    <w:bookmarkEnd w:id="229"/>
    <w:p w14:paraId="20D22DD7" w14:textId="7AB961F1" w:rsidR="001D7ACD" w:rsidRPr="00793223" w:rsidRDefault="001D7ACD" w:rsidP="00943E64">
      <w:r w:rsidRPr="00793223">
        <w:t xml:space="preserve">Расчетный показатель обеспеченности населения архивами установлен с учетом положения статьи 15 Федерального закона от 22.10.2004 </w:t>
      </w:r>
      <w:r w:rsidR="0013237D">
        <w:t>№ </w:t>
      </w:r>
      <w:r w:rsidRPr="00793223">
        <w:t>125-ФЗ «Об архивном деле в Российской Федерации».</w:t>
      </w:r>
    </w:p>
    <w:p w14:paraId="3A3544F5" w14:textId="77777777" w:rsidR="001D7ACD" w:rsidRPr="00793223" w:rsidRDefault="001D7ACD" w:rsidP="00943E64">
      <w:r w:rsidRPr="00793223">
        <w:t>Расчетный показатель территориальной доступности архивов не устанавливается в виду эпизодичности пользования объектами.</w:t>
      </w:r>
    </w:p>
    <w:p w14:paraId="72980A61" w14:textId="77777777" w:rsidR="00832B2D" w:rsidRDefault="001D7ACD" w:rsidP="00832B2D">
      <w:pPr>
        <w:pStyle w:val="3"/>
        <w:numPr>
          <w:ilvl w:val="2"/>
          <w:numId w:val="13"/>
        </w:numPr>
        <w:tabs>
          <w:tab w:val="num" w:pos="360"/>
        </w:tabs>
        <w:ind w:left="0" w:hanging="11"/>
      </w:pPr>
      <w:bookmarkStart w:id="230" w:name="_Toc170909019"/>
      <w:bookmarkStart w:id="231" w:name="_Toc172038628"/>
      <w:bookmarkStart w:id="232" w:name="_Toc137746538"/>
      <w:bookmarkStart w:id="233" w:name="_Toc156326424"/>
      <w:r w:rsidRPr="00793223">
        <w:t>В области культуры и искусства</w:t>
      </w:r>
      <w:bookmarkEnd w:id="230"/>
      <w:bookmarkEnd w:id="231"/>
    </w:p>
    <w:bookmarkEnd w:id="232"/>
    <w:bookmarkEnd w:id="233"/>
    <w:p w14:paraId="2A188B87" w14:textId="18097819" w:rsidR="001D7ACD" w:rsidRPr="00793223" w:rsidRDefault="001D7ACD" w:rsidP="004D5553">
      <w:r w:rsidRPr="00793223">
        <w:t xml:space="preserve">Расчетные показатели обеспеченности населения </w:t>
      </w:r>
      <w:r w:rsidR="00AF101F">
        <w:t>городского округа</w:t>
      </w:r>
      <w:r w:rsidRPr="00793223">
        <w:t xml:space="preserve"> 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 </w:t>
      </w:r>
    </w:p>
    <w:p w14:paraId="0AAD7431" w14:textId="47793CB5" w:rsidR="001D7ACD" w:rsidRPr="00793223" w:rsidRDefault="001D7ACD" w:rsidP="0007300F">
      <w:pPr>
        <w:pStyle w:val="affc"/>
        <w:numPr>
          <w:ilvl w:val="0"/>
          <w:numId w:val="31"/>
        </w:numPr>
      </w:pPr>
      <w:r w:rsidRPr="00793223">
        <w:t xml:space="preserve">демографической ситуации в </w:t>
      </w:r>
      <w:r w:rsidR="00117602">
        <w:t>городском округе</w:t>
      </w:r>
      <w:r w:rsidRPr="00793223">
        <w:t xml:space="preserve"> и прогноза ее изменения;</w:t>
      </w:r>
    </w:p>
    <w:p w14:paraId="3B4F2D7B" w14:textId="3205F20A" w:rsidR="001D7ACD" w:rsidRPr="00793223" w:rsidRDefault="001D7ACD" w:rsidP="0007300F">
      <w:pPr>
        <w:pStyle w:val="affc"/>
        <w:numPr>
          <w:ilvl w:val="0"/>
          <w:numId w:val="31"/>
        </w:numPr>
      </w:pPr>
      <w:r w:rsidRPr="00793223">
        <w:t xml:space="preserve">сложившейся сети организаций культуры и планов по ее развитию в соответствии с документами стратегического планирования </w:t>
      </w:r>
      <w:r w:rsidR="00117602">
        <w:t>городского округа</w:t>
      </w:r>
      <w:r w:rsidRPr="00793223">
        <w:t>;</w:t>
      </w:r>
    </w:p>
    <w:p w14:paraId="67908B91" w14:textId="77777777" w:rsidR="001D7ACD" w:rsidRPr="00793223" w:rsidRDefault="001D7ACD" w:rsidP="0007300F">
      <w:pPr>
        <w:pStyle w:val="affc"/>
        <w:numPr>
          <w:ilvl w:val="0"/>
          <w:numId w:val="31"/>
        </w:numPr>
      </w:pPr>
      <w:r w:rsidRPr="00793223">
        <w:t xml:space="preserve">результатов социологического исследования общественного мнения относительно градостроительной ситуации, </w:t>
      </w:r>
      <w:r w:rsidRPr="004D5553">
        <w:t>проведенного при подготовке настоящих МНГП</w:t>
      </w:r>
      <w:r w:rsidRPr="00793223">
        <w:t>.</w:t>
      </w:r>
    </w:p>
    <w:p w14:paraId="63E03AC2" w14:textId="06410E35" w:rsidR="00771D43" w:rsidRPr="00771D43" w:rsidRDefault="00771D43" w:rsidP="00771D43">
      <w:r>
        <w:t>М</w:t>
      </w:r>
      <w:r w:rsidRPr="00771D43">
        <w:t>униципальные бюджетные учреждения культуры города Бородино включают в себя: МБУ ДО «Бородинская Детская школа искусств», МБУК Музей истории города Бородино, МБУК «Городской дом ремесел»; МБУК Городской дворец культуры «Угольщик»; МБУК «Централизованная библиотечная система города Бородино».</w:t>
      </w:r>
    </w:p>
    <w:p w14:paraId="2F47293F" w14:textId="1B5F4566" w:rsidR="001D7ACD" w:rsidRPr="00793223" w:rsidRDefault="001D7ACD" w:rsidP="004D5553">
      <w:r w:rsidRPr="00793223">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14:paraId="7D4B47CE" w14:textId="295006BC" w:rsidR="001D7ACD" w:rsidRPr="00793223" w:rsidRDefault="001D7ACD" w:rsidP="004D5553">
      <w:r w:rsidRPr="00793223">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14:paraId="0BA1D11A" w14:textId="77777777" w:rsidR="004D5553" w:rsidRDefault="001D7ACD" w:rsidP="004D5553">
      <w:pPr>
        <w:pStyle w:val="3"/>
        <w:numPr>
          <w:ilvl w:val="2"/>
          <w:numId w:val="13"/>
        </w:numPr>
        <w:tabs>
          <w:tab w:val="num" w:pos="360"/>
        </w:tabs>
        <w:ind w:left="0" w:hanging="11"/>
      </w:pPr>
      <w:bookmarkStart w:id="234" w:name="_Toc170909020"/>
      <w:bookmarkStart w:id="235" w:name="_Toc172038629"/>
      <w:bookmarkStart w:id="236" w:name="_Toc137746539"/>
      <w:bookmarkStart w:id="237" w:name="_Toc156326425"/>
      <w:r w:rsidRPr="00793223">
        <w:t>В области охраны правопорядка</w:t>
      </w:r>
      <w:bookmarkEnd w:id="234"/>
      <w:bookmarkEnd w:id="235"/>
    </w:p>
    <w:bookmarkEnd w:id="236"/>
    <w:bookmarkEnd w:id="237"/>
    <w:p w14:paraId="66E9529F" w14:textId="77777777" w:rsidR="001D7ACD" w:rsidRPr="00793223" w:rsidRDefault="001D7ACD" w:rsidP="00331E91">
      <w:r w:rsidRPr="00793223">
        <w:t xml:space="preserve">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 </w:t>
      </w:r>
    </w:p>
    <w:p w14:paraId="201380D2" w14:textId="77777777" w:rsidR="001D7ACD" w:rsidRPr="00793223" w:rsidRDefault="001D7ACD" w:rsidP="00331E91">
      <w:r w:rsidRPr="00793223">
        <w:t>Расчетные показатели для участковых пунктов полиции установлены с учетом следующих документов:</w:t>
      </w:r>
    </w:p>
    <w:p w14:paraId="2741B0B6" w14:textId="5BB6243D" w:rsidR="001D7ACD" w:rsidRPr="00793223" w:rsidRDefault="001D7ACD" w:rsidP="0007300F">
      <w:pPr>
        <w:pStyle w:val="affc"/>
        <w:numPr>
          <w:ilvl w:val="0"/>
          <w:numId w:val="31"/>
        </w:numPr>
      </w:pPr>
      <w:r w:rsidRPr="00793223">
        <w:t xml:space="preserve">Приказ МВД России от 29.03.2019 </w:t>
      </w:r>
      <w:r w:rsidR="0013237D">
        <w:t>№ </w:t>
      </w:r>
      <w:r w:rsidRPr="00793223">
        <w:t>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14:paraId="1E250758" w14:textId="77777777" w:rsidR="001D7ACD" w:rsidRPr="00793223" w:rsidRDefault="001D7ACD" w:rsidP="0007300F">
      <w:pPr>
        <w:pStyle w:val="affc"/>
        <w:numPr>
          <w:ilvl w:val="0"/>
          <w:numId w:val="31"/>
        </w:numPr>
      </w:pPr>
      <w:r w:rsidRPr="00793223">
        <w:t>СП 500.1325800.2018 «Здания полиции. Правила проектирования»;</w:t>
      </w:r>
    </w:p>
    <w:p w14:paraId="0D976A8D" w14:textId="77777777" w:rsidR="001D7ACD" w:rsidRPr="00793223" w:rsidRDefault="001D7ACD" w:rsidP="0007300F">
      <w:pPr>
        <w:pStyle w:val="affc"/>
        <w:numPr>
          <w:ilvl w:val="0"/>
          <w:numId w:val="31"/>
        </w:numPr>
      </w:pPr>
      <w:r w:rsidRPr="00793223">
        <w:t>СП 42.13330.2016.</w:t>
      </w:r>
    </w:p>
    <w:p w14:paraId="4684EFBA" w14:textId="0A0E94FC" w:rsidR="00117602" w:rsidRDefault="00117602" w:rsidP="00331E91">
      <w:r>
        <w:rPr>
          <w:sz w:val="23"/>
          <w:szCs w:val="23"/>
        </w:rPr>
        <w:lastRenderedPageBreak/>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определяются: в городах – исходя из численности проживающего населения и граждан, состоящих на профилактическом учете, состояния оперативной обстановки, особенностей административно-территориального деления муниципальных образований.</w:t>
      </w:r>
    </w:p>
    <w:p w14:paraId="0904EC12" w14:textId="2168FD6F" w:rsidR="001D7ACD" w:rsidRPr="00793223" w:rsidRDefault="001D7ACD" w:rsidP="00331E91">
      <w:r w:rsidRPr="00793223">
        <w:t>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w:t>
      </w:r>
      <w:r w:rsidR="00117602">
        <w:t xml:space="preserve"> </w:t>
      </w:r>
      <w:r w:rsidR="00117602">
        <w:rPr>
          <w:sz w:val="23"/>
          <w:szCs w:val="23"/>
        </w:rPr>
        <w:t>Согласно таблице П.4 Приложения П СП 42.13330.2016 радиус обслуживания участкового пункта полиции в условиях городского населенного пункта следует устанавливать в 1 - 1,5 км до самого дальнего объекта участка.</w:t>
      </w:r>
    </w:p>
    <w:p w14:paraId="04F99896" w14:textId="77777777" w:rsidR="001D7ACD" w:rsidRPr="00793223" w:rsidRDefault="001D7ACD" w:rsidP="00813D78">
      <w:pPr>
        <w:pStyle w:val="3"/>
        <w:numPr>
          <w:ilvl w:val="2"/>
          <w:numId w:val="13"/>
        </w:numPr>
        <w:tabs>
          <w:tab w:val="num" w:pos="360"/>
        </w:tabs>
        <w:ind w:left="0" w:hanging="11"/>
      </w:pPr>
      <w:bookmarkStart w:id="238" w:name="_Toc137746540"/>
      <w:bookmarkStart w:id="239" w:name="_Ref138402590"/>
      <w:bookmarkStart w:id="240" w:name="_Toc156326426"/>
      <w:bookmarkStart w:id="241" w:name="_Toc170909021"/>
      <w:bookmarkStart w:id="242" w:name="_Toc172038630"/>
      <w:r w:rsidRPr="00793223">
        <w:t>В области жилищного строительства</w:t>
      </w:r>
      <w:bookmarkEnd w:id="238"/>
      <w:bookmarkEnd w:id="239"/>
      <w:bookmarkEnd w:id="240"/>
      <w:bookmarkEnd w:id="241"/>
      <w:bookmarkEnd w:id="242"/>
    </w:p>
    <w:p w14:paraId="765F5568" w14:textId="77777777" w:rsidR="001D7ACD" w:rsidRPr="00793223" w:rsidRDefault="001D7ACD" w:rsidP="00813D78">
      <w:r w:rsidRPr="00793223">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14:paraId="425C6959" w14:textId="77777777" w:rsidR="001D7ACD" w:rsidRPr="00793223" w:rsidRDefault="001D7ACD" w:rsidP="00813D78">
      <w:r w:rsidRPr="00793223">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14:paraId="6E424AD4" w14:textId="77777777" w:rsidR="001D7ACD" w:rsidRDefault="001D7ACD" w:rsidP="00813D78">
      <w:r w:rsidRPr="00793223">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14:paraId="71C436AF" w14:textId="674C7C1E" w:rsidR="00117602" w:rsidRPr="00117602" w:rsidRDefault="00117602" w:rsidP="00117602">
      <w:pPr>
        <w:pStyle w:val="affc"/>
        <w:numPr>
          <w:ilvl w:val="0"/>
          <w:numId w:val="31"/>
        </w:numPr>
      </w:pPr>
      <w:r w:rsidRPr="00117602">
        <w:t>дифференциация многоквартирного жилищного фонда по климатическим и природным условия</w:t>
      </w:r>
      <w:r>
        <w:t>м</w:t>
      </w:r>
      <w:r w:rsidRPr="00117602">
        <w:t xml:space="preserve">; </w:t>
      </w:r>
    </w:p>
    <w:p w14:paraId="0F72BC0E" w14:textId="1B478B04" w:rsidR="00117602" w:rsidRPr="00117602" w:rsidRDefault="00117602" w:rsidP="00117602">
      <w:pPr>
        <w:pStyle w:val="affc"/>
        <w:numPr>
          <w:ilvl w:val="0"/>
          <w:numId w:val="31"/>
        </w:numPr>
      </w:pPr>
      <w:r w:rsidRPr="00117602">
        <w:t xml:space="preserve">предельная этажность многоквартирной жилой застройки, и возможность размещения высотных доминант; </w:t>
      </w:r>
    </w:p>
    <w:p w14:paraId="3FA52EE4" w14:textId="59AB000C" w:rsidR="00117602" w:rsidRPr="00117602" w:rsidRDefault="00117602" w:rsidP="00117602">
      <w:pPr>
        <w:pStyle w:val="affc"/>
        <w:numPr>
          <w:ilvl w:val="0"/>
          <w:numId w:val="31"/>
        </w:numPr>
      </w:pPr>
      <w:r w:rsidRPr="00117602">
        <w:t xml:space="preserve">предельная расчетная плотность населения в границах элемента планировочной структуры; </w:t>
      </w:r>
    </w:p>
    <w:p w14:paraId="3F04B772" w14:textId="42B53F8B" w:rsidR="00117602" w:rsidRPr="00117602" w:rsidRDefault="00117602" w:rsidP="00117602">
      <w:pPr>
        <w:pStyle w:val="affc"/>
        <w:numPr>
          <w:ilvl w:val="0"/>
          <w:numId w:val="31"/>
        </w:numPr>
      </w:pPr>
      <w:r w:rsidRPr="00117602">
        <w:t xml:space="preserve">уровень обеспеченности площадками придомового благоустройства в границах земельного участка; </w:t>
      </w:r>
    </w:p>
    <w:p w14:paraId="32FE695B" w14:textId="27AD99E6" w:rsidR="00117602" w:rsidRPr="00117602" w:rsidRDefault="00117602" w:rsidP="00117602">
      <w:pPr>
        <w:pStyle w:val="affc"/>
        <w:numPr>
          <w:ilvl w:val="0"/>
          <w:numId w:val="31"/>
        </w:numPr>
      </w:pPr>
      <w:r w:rsidRPr="00117602">
        <w:t xml:space="preserve">минимальные отступы от границ застройки индивидуальными жилыми домами до многоквартирных домов и нежилых зданий. </w:t>
      </w:r>
    </w:p>
    <w:p w14:paraId="651C92D6" w14:textId="349391BC" w:rsidR="00117602" w:rsidRPr="00117602" w:rsidRDefault="00117602" w:rsidP="00117602">
      <w:pPr>
        <w:rPr>
          <w:rFonts w:cs="Times New Roman"/>
          <w:color w:val="000000"/>
          <w:sz w:val="23"/>
          <w:szCs w:val="23"/>
        </w:rPr>
      </w:pPr>
      <w:r w:rsidRPr="00117602">
        <w:rPr>
          <w:rFonts w:cs="Times New Roman"/>
          <w:color w:val="000000"/>
          <w:sz w:val="23"/>
          <w:szCs w:val="23"/>
        </w:rPr>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Росреестра от </w:t>
      </w:r>
      <w:r w:rsidRPr="00117602">
        <w:t>10</w:t>
      </w:r>
      <w:r w:rsidRPr="00117602">
        <w:rPr>
          <w:rFonts w:cs="Times New Roman"/>
          <w:color w:val="000000"/>
          <w:sz w:val="23"/>
          <w:szCs w:val="23"/>
        </w:rPr>
        <w:t xml:space="preserve">.11.2020 </w:t>
      </w:r>
      <w:r>
        <w:rPr>
          <w:rFonts w:cs="Times New Roman"/>
          <w:color w:val="000000"/>
          <w:sz w:val="23"/>
          <w:szCs w:val="23"/>
        </w:rPr>
        <w:t>№</w:t>
      </w:r>
      <w:r w:rsidRPr="00117602">
        <w:rPr>
          <w:rFonts w:cs="Times New Roman"/>
          <w:color w:val="000000"/>
          <w:sz w:val="23"/>
          <w:szCs w:val="23"/>
        </w:rPr>
        <w:t xml:space="preserve">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14:paraId="143A0039" w14:textId="4B279BA8" w:rsidR="00117602" w:rsidRPr="00117602" w:rsidRDefault="00117602" w:rsidP="00117602">
      <w:pPr>
        <w:pStyle w:val="affc"/>
        <w:numPr>
          <w:ilvl w:val="0"/>
          <w:numId w:val="31"/>
        </w:numPr>
      </w:pPr>
      <w:r w:rsidRPr="00117602">
        <w:t xml:space="preserve">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 </w:t>
      </w:r>
    </w:p>
    <w:p w14:paraId="10275471" w14:textId="012800AA" w:rsidR="00117602" w:rsidRPr="00117602" w:rsidRDefault="00117602" w:rsidP="00117602">
      <w:pPr>
        <w:pStyle w:val="affc"/>
        <w:numPr>
          <w:ilvl w:val="0"/>
          <w:numId w:val="31"/>
        </w:numPr>
      </w:pPr>
      <w:r w:rsidRPr="00117602">
        <w:t xml:space="preserve">малоэтажная жилая застройка – застройка многоквартирными, блокированными жилыми домами высотой до 4 этажей включительно (включая мансардный); </w:t>
      </w:r>
    </w:p>
    <w:p w14:paraId="4FDF1C56" w14:textId="0FEDEC4C" w:rsidR="00117602" w:rsidRPr="00117602" w:rsidRDefault="00117602" w:rsidP="00117602">
      <w:pPr>
        <w:pStyle w:val="affc"/>
        <w:numPr>
          <w:ilvl w:val="0"/>
          <w:numId w:val="31"/>
        </w:numPr>
      </w:pPr>
      <w:r w:rsidRPr="00117602">
        <w:lastRenderedPageBreak/>
        <w:t>среднеэтажная жилая застройка – застройка многоквартирными домами высотой от 5 до 8 этажей включительно</w:t>
      </w:r>
      <w:r>
        <w:t>.</w:t>
      </w:r>
    </w:p>
    <w:p w14:paraId="7572804C" w14:textId="77777777" w:rsidR="00117602" w:rsidRPr="00117602" w:rsidRDefault="00117602" w:rsidP="00117602">
      <w:pPr>
        <w:rPr>
          <w:rFonts w:cs="Times New Roman"/>
          <w:color w:val="000000"/>
          <w:sz w:val="23"/>
          <w:szCs w:val="23"/>
        </w:rPr>
      </w:pPr>
      <w:r w:rsidRPr="00117602">
        <w:rPr>
          <w:rFonts w:cs="Times New Roman"/>
          <w:color w:val="000000"/>
          <w:sz w:val="23"/>
          <w:szCs w:val="23"/>
        </w:rPr>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14:paraId="44B0EA8E" w14:textId="77777777" w:rsidR="00117602" w:rsidRPr="00117602" w:rsidRDefault="00117602" w:rsidP="00117602">
      <w:pPr>
        <w:rPr>
          <w:rFonts w:cs="Times New Roman"/>
          <w:color w:val="000000"/>
          <w:sz w:val="23"/>
          <w:szCs w:val="23"/>
        </w:rPr>
      </w:pPr>
      <w:r w:rsidRPr="00117602">
        <w:rPr>
          <w:rFonts w:cs="Times New Roman"/>
          <w:color w:val="000000"/>
          <w:sz w:val="23"/>
          <w:szCs w:val="23"/>
        </w:rPr>
        <w:t xml:space="preserve">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следующие коэффициенты: </w:t>
      </w:r>
    </w:p>
    <w:p w14:paraId="522328AB" w14:textId="29005D7D" w:rsidR="00117602" w:rsidRPr="00117602" w:rsidRDefault="00117602" w:rsidP="00117602">
      <w:pPr>
        <w:pStyle w:val="affc"/>
        <w:numPr>
          <w:ilvl w:val="0"/>
          <w:numId w:val="31"/>
        </w:numPr>
      </w:pPr>
      <w:r w:rsidRPr="00117602">
        <w:t xml:space="preserve">многоквартирный дом, 1-4 этажей – 0,9; </w:t>
      </w:r>
    </w:p>
    <w:p w14:paraId="29DC1538" w14:textId="7C52496E" w:rsidR="00117602" w:rsidRPr="00117602" w:rsidRDefault="00117602" w:rsidP="00117602">
      <w:pPr>
        <w:pStyle w:val="affc"/>
        <w:numPr>
          <w:ilvl w:val="0"/>
          <w:numId w:val="31"/>
        </w:numPr>
      </w:pPr>
      <w:r w:rsidRPr="00117602">
        <w:t xml:space="preserve">многоквартирный дом, 4-5 этажей – 0,85; </w:t>
      </w:r>
    </w:p>
    <w:p w14:paraId="7B26CACD" w14:textId="463E2F86" w:rsidR="00117602" w:rsidRPr="00117602" w:rsidRDefault="00117602" w:rsidP="00117602">
      <w:pPr>
        <w:pStyle w:val="affc"/>
        <w:numPr>
          <w:ilvl w:val="0"/>
          <w:numId w:val="31"/>
        </w:numPr>
      </w:pPr>
      <w:r w:rsidRPr="00117602">
        <w:t>многоквартирный дом, 6-</w:t>
      </w:r>
      <w:r w:rsidR="00F9481B">
        <w:t>8</w:t>
      </w:r>
      <w:r w:rsidRPr="00117602">
        <w:t xml:space="preserve"> этажей – 0,8; </w:t>
      </w:r>
    </w:p>
    <w:p w14:paraId="18A4D661" w14:textId="77777777" w:rsidR="00117602" w:rsidRDefault="00117602" w:rsidP="00117602">
      <w:pPr>
        <w:rPr>
          <w:sz w:val="23"/>
          <w:szCs w:val="23"/>
        </w:rPr>
      </w:pPr>
      <w:r>
        <w:rPr>
          <w:sz w:val="23"/>
          <w:szCs w:val="23"/>
        </w:rPr>
        <w:t xml:space="preserve">Для территории микрорайонов максимальная этажность жилой застройки установлена на уровне 16 </w:t>
      </w:r>
      <w:r w:rsidRPr="00117602">
        <w:rPr>
          <w:rFonts w:cs="Times New Roman"/>
          <w:color w:val="000000"/>
          <w:sz w:val="23"/>
          <w:szCs w:val="23"/>
        </w:rPr>
        <w:t>этажей</w:t>
      </w:r>
      <w:r>
        <w:rPr>
          <w:sz w:val="23"/>
          <w:szCs w:val="23"/>
        </w:rPr>
        <w:t xml:space="preserve"> с возможностью увеличения показателя на 25% для высотных доминант. Это позволит сформировать более комфортную и разнообразную по высотности жилую застройку. </w:t>
      </w:r>
    </w:p>
    <w:p w14:paraId="51504AC6" w14:textId="06C0FBB1" w:rsidR="00117602" w:rsidRDefault="00117602" w:rsidP="00117602">
      <w:r>
        <w:rPr>
          <w:sz w:val="23"/>
          <w:szCs w:val="23"/>
        </w:rPr>
        <w:t xml:space="preserve">При размещении многоквартирной жилой застройки выше 4-х этажей на </w:t>
      </w:r>
      <w:proofErr w:type="spellStart"/>
      <w:r>
        <w:rPr>
          <w:sz w:val="23"/>
          <w:szCs w:val="23"/>
        </w:rPr>
        <w:t>примагистральных</w:t>
      </w:r>
      <w:proofErr w:type="spellEnd"/>
      <w:r>
        <w:rPr>
          <w:sz w:val="23"/>
          <w:szCs w:val="23"/>
        </w:rPr>
        <w:t xml:space="preserve"> </w:t>
      </w:r>
      <w:r w:rsidRPr="00117602">
        <w:rPr>
          <w:rFonts w:cs="Times New Roman"/>
          <w:color w:val="000000"/>
          <w:sz w:val="23"/>
          <w:szCs w:val="23"/>
        </w:rPr>
        <w:t>территориях</w:t>
      </w:r>
      <w:r>
        <w:rPr>
          <w:sz w:val="23"/>
          <w:szCs w:val="23"/>
        </w:rPr>
        <w:t xml:space="preserve"> городских округов необходимо формировать активный уличный фронт, посредством размещения объектов обслуживания в первых этажах жилых зданий, не менее 6% от общей площади здания, при этом минимальная высота первого этажа должна составлять не менее 4,2 м. Это позволит установить гибкое функциональное наполнения первых этажей, в соответствии с СП 118.13330.2022. «Общественные здания и сооружения».</w:t>
      </w:r>
    </w:p>
    <w:p w14:paraId="52BD3A88" w14:textId="77777777" w:rsidR="001D7ACD" w:rsidRPr="002D4AEB" w:rsidRDefault="001D7ACD" w:rsidP="002D4AEB">
      <w:pPr>
        <w:pStyle w:val="4"/>
        <w:ind w:firstLine="709"/>
      </w:pPr>
      <w:r w:rsidRPr="002D4AEB">
        <w:t xml:space="preserve">Определение минимального размера земельного участка для размещения многоквартирного жилого здания </w:t>
      </w:r>
    </w:p>
    <w:p w14:paraId="305BAB8E" w14:textId="77777777" w:rsidR="00117602" w:rsidRDefault="001D7ACD" w:rsidP="002D4AEB">
      <w:r w:rsidRPr="00793223">
        <w:t>Размер земельного участка определяет отношение общей площади жилого здания к территории, необходимой для его размещения.</w:t>
      </w:r>
      <w:r w:rsidR="00117602">
        <w:t xml:space="preserve"> </w:t>
      </w:r>
    </w:p>
    <w:p w14:paraId="548324BD" w14:textId="2CBB8149" w:rsidR="001D7ACD" w:rsidRPr="00793223" w:rsidRDefault="001D7ACD" w:rsidP="002D4AEB">
      <w:r w:rsidRPr="00793223">
        <w:t>Расчет размера земельного участка, для зданий различной этажности выполняется по формуле:</w:t>
      </w:r>
    </w:p>
    <w:p w14:paraId="4625581A" w14:textId="1DDF98B0" w:rsidR="001D7ACD" w:rsidRPr="00793223" w:rsidRDefault="00D777D3" w:rsidP="001D7ACD">
      <w:pPr>
        <w:pStyle w:val="affc"/>
        <w:tabs>
          <w:tab w:val="left" w:pos="0"/>
        </w:tabs>
        <w:suppressAutoHyphens/>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1D7ACD" w:rsidRPr="00793223">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1D7ACD" w:rsidRPr="00793223">
        <w:t>*100,</w:t>
      </w:r>
    </w:p>
    <w:p w14:paraId="21B1B770" w14:textId="05D8E2D6" w:rsidR="001D7ACD" w:rsidRPr="00793223" w:rsidRDefault="00AC422C" w:rsidP="002D4AEB">
      <w:r>
        <w:t xml:space="preserve">где </w:t>
      </w: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1D7ACD" w:rsidRPr="00793223">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14:paraId="39D6FCEF" w14:textId="77777777" w:rsidR="001D7ACD" w:rsidRPr="00793223" w:rsidRDefault="00D777D3" w:rsidP="002D4AEB">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1D7ACD" w:rsidRPr="00793223">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14:paraId="07B22DFA" w14:textId="77777777" w:rsidR="001D7ACD" w:rsidRPr="00793223" w:rsidRDefault="00D777D3" w:rsidP="002D4AEB">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1D7ACD" w:rsidRPr="00793223">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14:paraId="599A786E" w14:textId="5D41D2B9" w:rsidR="001D7ACD" w:rsidRPr="00793223" w:rsidRDefault="00D777D3" w:rsidP="002D4AEB">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1D7ACD" w:rsidRPr="00793223">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5C3CEBC0" w14:textId="0C1728E2" w:rsidR="00117602" w:rsidRDefault="00D777D3" w:rsidP="00117602">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1D7ACD" w:rsidRPr="00793223">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w:t>
      </w:r>
      <w:r w:rsidR="001D7ACD" w:rsidRPr="00793223">
        <w:lastRenderedPageBreak/>
        <w:t>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w:t>
      </w:r>
    </w:p>
    <w:p w14:paraId="5432E9F6" w14:textId="67F59BC9" w:rsidR="00117602" w:rsidRPr="00793223" w:rsidRDefault="00117602" w:rsidP="00117602">
      <w:r>
        <w:rPr>
          <w:sz w:val="23"/>
          <w:szCs w:val="23"/>
        </w:rPr>
        <w:t>Размер земельного участка дифференцирован с учетом природно-климатически особенностей Красноярского края.</w:t>
      </w:r>
    </w:p>
    <w:p w14:paraId="3EE6C566" w14:textId="77777777" w:rsidR="001D7ACD" w:rsidRPr="002D4AEB" w:rsidRDefault="001D7ACD" w:rsidP="002D4AEB">
      <w:pPr>
        <w:pStyle w:val="4"/>
        <w:ind w:firstLine="709"/>
      </w:pPr>
      <w:r w:rsidRPr="00793223">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14:paraId="362FBEAF" w14:textId="77777777" w:rsidR="001D7ACD" w:rsidRPr="00793223" w:rsidRDefault="001D7ACD" w:rsidP="002D4AEB">
      <w:r w:rsidRPr="00793223">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14:paraId="60B3173D" w14:textId="75D04D11" w:rsidR="001D7ACD" w:rsidRPr="00793223" w:rsidRDefault="001D7ACD" w:rsidP="002D4AEB">
      <w:r w:rsidRPr="00793223">
        <w:t xml:space="preserve">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 Минимально допустимые размеры площадок придомового благоустройства различного функционального назначения приведены </w:t>
      </w:r>
      <w:r w:rsidR="002D4AEB">
        <w:t xml:space="preserve">в таблице </w:t>
      </w:r>
      <w:r w:rsidR="00117602">
        <w:t>22</w:t>
      </w:r>
      <w:r w:rsidRPr="00793223">
        <w:t>.</w:t>
      </w:r>
    </w:p>
    <w:p w14:paraId="0652C446" w14:textId="1D892BA1" w:rsidR="001D7ACD" w:rsidRDefault="001D7ACD" w:rsidP="002D4AEB">
      <w:pPr>
        <w:pStyle w:val="4"/>
      </w:pPr>
      <w:bookmarkStart w:id="243" w:name="_Ref132368558"/>
      <w:r w:rsidRPr="00793223">
        <w:t xml:space="preserve">Таблица </w:t>
      </w:r>
      <w:bookmarkEnd w:id="243"/>
      <w:r w:rsidR="00117602">
        <w:rPr>
          <w:bCs w:val="0"/>
        </w:rPr>
        <w:t>22</w:t>
      </w:r>
      <w:r w:rsidRPr="002D4AEB">
        <w:t xml:space="preserve"> </w:t>
      </w:r>
      <w:r w:rsidRPr="00793223">
        <w:t>– Показатели минимально допустимых размеров площадок придомового благоустройства различного функционального назначения</w:t>
      </w:r>
    </w:p>
    <w:tbl>
      <w:tblPr>
        <w:tblStyle w:val="af2"/>
        <w:tblW w:w="963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7"/>
        <w:gridCol w:w="1488"/>
        <w:gridCol w:w="3332"/>
        <w:gridCol w:w="1986"/>
        <w:gridCol w:w="1419"/>
      </w:tblGrid>
      <w:tr w:rsidR="002D4AEB" w:rsidRPr="00E128C1" w14:paraId="42257DF0" w14:textId="77777777" w:rsidTr="0032789B">
        <w:trPr>
          <w:tblHeader/>
        </w:trPr>
        <w:tc>
          <w:tcPr>
            <w:tcW w:w="1407" w:type="dxa"/>
            <w:shd w:val="clear" w:color="auto" w:fill="auto"/>
            <w:hideMark/>
          </w:tcPr>
          <w:p w14:paraId="36E1E270" w14:textId="77777777" w:rsidR="002D4AEB" w:rsidRPr="00E128C1" w:rsidRDefault="002D4AEB" w:rsidP="004C2216">
            <w:pPr>
              <w:pStyle w:val="aff7"/>
              <w:ind w:firstLine="0"/>
              <w:jc w:val="center"/>
              <w:rPr>
                <w:b/>
                <w:iCs/>
                <w:sz w:val="20"/>
                <w:szCs w:val="20"/>
                <w:lang w:val="ru-RU"/>
              </w:rPr>
            </w:pPr>
            <w:r w:rsidRPr="00E128C1">
              <w:rPr>
                <w:b/>
                <w:iCs/>
                <w:sz w:val="20"/>
                <w:szCs w:val="20"/>
                <w:lang w:val="ru-RU"/>
              </w:rPr>
              <w:t>Наименование вида объекта</w:t>
            </w:r>
          </w:p>
        </w:tc>
        <w:tc>
          <w:tcPr>
            <w:tcW w:w="4820" w:type="dxa"/>
            <w:gridSpan w:val="2"/>
            <w:shd w:val="clear" w:color="auto" w:fill="auto"/>
            <w:hideMark/>
          </w:tcPr>
          <w:p w14:paraId="12B8A7ED" w14:textId="77777777" w:rsidR="002D4AEB" w:rsidRPr="00E128C1" w:rsidRDefault="002D4AEB" w:rsidP="004C2216">
            <w:pPr>
              <w:pStyle w:val="aff7"/>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3403" w:type="dxa"/>
            <w:gridSpan w:val="2"/>
            <w:shd w:val="clear" w:color="auto" w:fill="auto"/>
            <w:hideMark/>
          </w:tcPr>
          <w:p w14:paraId="510EDC47" w14:textId="77777777" w:rsidR="002D4AEB" w:rsidRPr="00E128C1" w:rsidRDefault="002D4AEB" w:rsidP="004C2216">
            <w:pPr>
              <w:pStyle w:val="aff7"/>
              <w:ind w:firstLine="0"/>
              <w:jc w:val="center"/>
              <w:rPr>
                <w:b/>
                <w:iCs/>
                <w:sz w:val="20"/>
                <w:szCs w:val="20"/>
                <w:lang w:val="ru-RU"/>
              </w:rPr>
            </w:pPr>
            <w:r>
              <w:rPr>
                <w:b/>
                <w:iCs/>
                <w:sz w:val="20"/>
                <w:szCs w:val="20"/>
                <w:lang w:val="ru-RU"/>
              </w:rPr>
              <w:t>Значение расчетного показателя</w:t>
            </w:r>
          </w:p>
        </w:tc>
      </w:tr>
      <w:tr w:rsidR="00AC422C" w14:paraId="67E3B6F4" w14:textId="77777777" w:rsidTr="0032789B">
        <w:trPr>
          <w:trHeight w:val="295"/>
        </w:trPr>
        <w:tc>
          <w:tcPr>
            <w:tcW w:w="1407" w:type="dxa"/>
            <w:vMerge w:val="restart"/>
            <w:shd w:val="clear" w:color="auto" w:fill="auto"/>
          </w:tcPr>
          <w:p w14:paraId="335D3A7A" w14:textId="421EB507" w:rsidR="00AC422C" w:rsidRPr="00531C8E" w:rsidRDefault="00AC422C" w:rsidP="004C2216">
            <w:pPr>
              <w:pStyle w:val="aff7"/>
              <w:ind w:firstLine="0"/>
              <w:jc w:val="left"/>
              <w:rPr>
                <w:sz w:val="20"/>
                <w:szCs w:val="20"/>
                <w:lang w:val="ru-RU"/>
              </w:rPr>
            </w:pPr>
            <w:r>
              <w:rPr>
                <w:sz w:val="20"/>
                <w:szCs w:val="20"/>
                <w:lang w:val="ru-RU"/>
              </w:rPr>
              <w:t>Объекты жилищного строительства</w:t>
            </w:r>
          </w:p>
        </w:tc>
        <w:tc>
          <w:tcPr>
            <w:tcW w:w="4820" w:type="dxa"/>
            <w:gridSpan w:val="2"/>
            <w:shd w:val="clear" w:color="auto" w:fill="auto"/>
          </w:tcPr>
          <w:p w14:paraId="1A992F71" w14:textId="1966AFEC" w:rsidR="00AC422C" w:rsidRPr="002D4AEB" w:rsidRDefault="00AC422C" w:rsidP="004C2216">
            <w:pPr>
              <w:pStyle w:val="aff7"/>
              <w:ind w:firstLine="0"/>
              <w:jc w:val="center"/>
              <w:rPr>
                <w:sz w:val="20"/>
                <w:szCs w:val="20"/>
                <w:lang w:val="ru-RU"/>
              </w:rPr>
            </w:pPr>
            <w:r>
              <w:rPr>
                <w:sz w:val="20"/>
                <w:szCs w:val="20"/>
                <w:lang w:val="ru-RU"/>
              </w:rPr>
              <w:t>Назначение площадки</w:t>
            </w:r>
          </w:p>
        </w:tc>
        <w:tc>
          <w:tcPr>
            <w:tcW w:w="1986" w:type="dxa"/>
            <w:shd w:val="clear" w:color="auto" w:fill="auto"/>
          </w:tcPr>
          <w:p w14:paraId="18A3E15B" w14:textId="1C3492F2" w:rsidR="00AC422C" w:rsidRPr="002D4AEB" w:rsidRDefault="00AC422C" w:rsidP="004C2216">
            <w:pPr>
              <w:pStyle w:val="aff7"/>
              <w:ind w:firstLine="0"/>
              <w:jc w:val="center"/>
              <w:rPr>
                <w:sz w:val="20"/>
                <w:lang w:val="ru-RU" w:eastAsia="en-US"/>
              </w:rPr>
            </w:pPr>
            <w:r>
              <w:rPr>
                <w:sz w:val="20"/>
                <w:lang w:val="ru-RU" w:eastAsia="en-US"/>
              </w:rPr>
              <w:t xml:space="preserve">Площадь площадки, кв. м на 100 кв. м общей площади жилых помещений </w:t>
            </w:r>
            <w:r w:rsidRPr="002D4AEB">
              <w:rPr>
                <w:sz w:val="20"/>
                <w:lang w:val="ru-RU" w:eastAsia="en-US"/>
              </w:rPr>
              <w:t>[</w:t>
            </w:r>
            <w:r>
              <w:rPr>
                <w:sz w:val="20"/>
                <w:lang w:val="ru-RU" w:eastAsia="en-US"/>
              </w:rPr>
              <w:t>1, 2</w:t>
            </w:r>
            <w:r w:rsidRPr="002D4AEB">
              <w:rPr>
                <w:sz w:val="20"/>
                <w:lang w:val="ru-RU" w:eastAsia="en-US"/>
              </w:rPr>
              <w:t>]</w:t>
            </w:r>
          </w:p>
        </w:tc>
        <w:tc>
          <w:tcPr>
            <w:tcW w:w="1417" w:type="dxa"/>
            <w:shd w:val="clear" w:color="auto" w:fill="auto"/>
          </w:tcPr>
          <w:p w14:paraId="01BDC2B8" w14:textId="555BAFE4" w:rsidR="00AC422C" w:rsidRPr="00531C8E" w:rsidRDefault="00AC422C" w:rsidP="004C2216">
            <w:pPr>
              <w:pStyle w:val="aff7"/>
              <w:ind w:firstLine="0"/>
              <w:jc w:val="center"/>
              <w:rPr>
                <w:sz w:val="20"/>
                <w:lang w:val="ru-RU" w:eastAsia="en-US"/>
              </w:rPr>
            </w:pPr>
            <w:r>
              <w:rPr>
                <w:sz w:val="20"/>
                <w:lang w:val="ru-RU" w:eastAsia="en-US"/>
              </w:rPr>
              <w:t>Минимальный размер одной площадки, кв. м</w:t>
            </w:r>
          </w:p>
        </w:tc>
      </w:tr>
      <w:tr w:rsidR="00AC422C" w14:paraId="3F862C80" w14:textId="77777777" w:rsidTr="0032789B">
        <w:trPr>
          <w:trHeight w:val="295"/>
        </w:trPr>
        <w:tc>
          <w:tcPr>
            <w:tcW w:w="1407" w:type="dxa"/>
            <w:vMerge/>
            <w:shd w:val="clear" w:color="auto" w:fill="auto"/>
          </w:tcPr>
          <w:p w14:paraId="42455FF9" w14:textId="77777777" w:rsidR="00AC422C" w:rsidRDefault="00AC422C" w:rsidP="002D4AEB">
            <w:pPr>
              <w:pStyle w:val="aff7"/>
              <w:ind w:firstLine="0"/>
              <w:jc w:val="left"/>
              <w:rPr>
                <w:sz w:val="20"/>
                <w:szCs w:val="20"/>
                <w:lang w:val="ru-RU"/>
              </w:rPr>
            </w:pPr>
          </w:p>
        </w:tc>
        <w:tc>
          <w:tcPr>
            <w:tcW w:w="4820" w:type="dxa"/>
            <w:gridSpan w:val="2"/>
            <w:shd w:val="clear" w:color="auto" w:fill="auto"/>
          </w:tcPr>
          <w:p w14:paraId="7A7FA0EE" w14:textId="1A8FBFA8" w:rsidR="00AC422C" w:rsidRDefault="00AC422C" w:rsidP="002D4AEB">
            <w:pPr>
              <w:pStyle w:val="aff7"/>
              <w:ind w:firstLine="0"/>
              <w:rPr>
                <w:sz w:val="20"/>
                <w:szCs w:val="20"/>
                <w:lang w:val="ru-RU"/>
              </w:rPr>
            </w:pPr>
            <w:r w:rsidRPr="002D4AEB">
              <w:rPr>
                <w:sz w:val="20"/>
                <w:szCs w:val="20"/>
                <w:lang w:val="ru-RU"/>
              </w:rPr>
              <w:t>Для игр детей дошкольного и младшего школьного возраста</w:t>
            </w:r>
          </w:p>
        </w:tc>
        <w:tc>
          <w:tcPr>
            <w:tcW w:w="1986" w:type="dxa"/>
            <w:shd w:val="clear" w:color="auto" w:fill="auto"/>
          </w:tcPr>
          <w:p w14:paraId="0D4DC3A0" w14:textId="6757E225" w:rsidR="00AC422C" w:rsidRDefault="00AC422C" w:rsidP="00073A18">
            <w:pPr>
              <w:pStyle w:val="aff7"/>
              <w:ind w:firstLine="0"/>
              <w:jc w:val="center"/>
              <w:rPr>
                <w:sz w:val="20"/>
                <w:lang w:val="ru-RU" w:eastAsia="en-US"/>
              </w:rPr>
            </w:pPr>
            <w:r w:rsidRPr="003B0844">
              <w:rPr>
                <w:sz w:val="20"/>
                <w:szCs w:val="20"/>
              </w:rPr>
              <w:t>2,47</w:t>
            </w:r>
          </w:p>
        </w:tc>
        <w:tc>
          <w:tcPr>
            <w:tcW w:w="1417" w:type="dxa"/>
            <w:shd w:val="clear" w:color="auto" w:fill="auto"/>
          </w:tcPr>
          <w:p w14:paraId="7B5679A8" w14:textId="6DD12F85" w:rsidR="00AC422C" w:rsidRDefault="00AC422C" w:rsidP="00073A18">
            <w:pPr>
              <w:pStyle w:val="aff7"/>
              <w:ind w:firstLine="0"/>
              <w:jc w:val="center"/>
              <w:rPr>
                <w:sz w:val="20"/>
                <w:lang w:val="ru-RU" w:eastAsia="en-US"/>
              </w:rPr>
            </w:pPr>
            <w:r w:rsidRPr="003B0844">
              <w:rPr>
                <w:sz w:val="20"/>
                <w:szCs w:val="20"/>
              </w:rPr>
              <w:t>12</w:t>
            </w:r>
          </w:p>
        </w:tc>
      </w:tr>
      <w:tr w:rsidR="00AC422C" w14:paraId="29C7B16D" w14:textId="77777777" w:rsidTr="0032789B">
        <w:trPr>
          <w:trHeight w:val="46"/>
        </w:trPr>
        <w:tc>
          <w:tcPr>
            <w:tcW w:w="1407" w:type="dxa"/>
            <w:vMerge/>
            <w:shd w:val="clear" w:color="auto" w:fill="auto"/>
          </w:tcPr>
          <w:p w14:paraId="20127D81" w14:textId="77777777" w:rsidR="00AC422C" w:rsidRDefault="00AC422C" w:rsidP="002D4AEB">
            <w:pPr>
              <w:pStyle w:val="aff7"/>
              <w:ind w:firstLine="0"/>
              <w:jc w:val="left"/>
              <w:rPr>
                <w:sz w:val="20"/>
                <w:szCs w:val="20"/>
                <w:lang w:val="ru-RU"/>
              </w:rPr>
            </w:pPr>
          </w:p>
        </w:tc>
        <w:tc>
          <w:tcPr>
            <w:tcW w:w="4820" w:type="dxa"/>
            <w:gridSpan w:val="2"/>
            <w:shd w:val="clear" w:color="auto" w:fill="auto"/>
          </w:tcPr>
          <w:p w14:paraId="00657A7C" w14:textId="6CEE61E9" w:rsidR="00AC422C" w:rsidRPr="002D4AEB" w:rsidRDefault="00AC422C" w:rsidP="002D4AEB">
            <w:pPr>
              <w:pStyle w:val="aff7"/>
              <w:ind w:firstLine="0"/>
              <w:rPr>
                <w:sz w:val="20"/>
                <w:szCs w:val="20"/>
                <w:lang w:val="ru-RU"/>
              </w:rPr>
            </w:pPr>
            <w:r w:rsidRPr="002D4AEB">
              <w:rPr>
                <w:sz w:val="20"/>
                <w:szCs w:val="20"/>
                <w:lang w:val="ru-RU"/>
              </w:rPr>
              <w:t>Для отдыха взрослого населения</w:t>
            </w:r>
          </w:p>
        </w:tc>
        <w:tc>
          <w:tcPr>
            <w:tcW w:w="1986" w:type="dxa"/>
            <w:shd w:val="clear" w:color="auto" w:fill="auto"/>
          </w:tcPr>
          <w:p w14:paraId="50189880" w14:textId="318B8161" w:rsidR="00AC422C" w:rsidRDefault="00AC422C" w:rsidP="00073A18">
            <w:pPr>
              <w:pStyle w:val="aff7"/>
              <w:ind w:firstLine="0"/>
              <w:jc w:val="center"/>
              <w:rPr>
                <w:sz w:val="20"/>
                <w:lang w:val="ru-RU" w:eastAsia="en-US"/>
              </w:rPr>
            </w:pPr>
            <w:r w:rsidRPr="003B0844">
              <w:rPr>
                <w:sz w:val="20"/>
                <w:szCs w:val="20"/>
              </w:rPr>
              <w:t>0,7</w:t>
            </w:r>
          </w:p>
        </w:tc>
        <w:tc>
          <w:tcPr>
            <w:tcW w:w="1417" w:type="dxa"/>
            <w:shd w:val="clear" w:color="auto" w:fill="auto"/>
          </w:tcPr>
          <w:p w14:paraId="5A9F3BD8" w14:textId="0D1901D2" w:rsidR="00AC422C" w:rsidRDefault="00AC422C" w:rsidP="00073A18">
            <w:pPr>
              <w:pStyle w:val="aff7"/>
              <w:ind w:firstLine="0"/>
              <w:jc w:val="center"/>
              <w:rPr>
                <w:sz w:val="20"/>
                <w:lang w:val="ru-RU" w:eastAsia="en-US"/>
              </w:rPr>
            </w:pPr>
            <w:r w:rsidRPr="003B0844">
              <w:rPr>
                <w:sz w:val="20"/>
                <w:szCs w:val="20"/>
              </w:rPr>
              <w:t>15</w:t>
            </w:r>
          </w:p>
        </w:tc>
      </w:tr>
      <w:tr w:rsidR="00AC422C" w14:paraId="101F5CE2" w14:textId="77777777" w:rsidTr="0032789B">
        <w:trPr>
          <w:trHeight w:val="46"/>
        </w:trPr>
        <w:tc>
          <w:tcPr>
            <w:tcW w:w="1407" w:type="dxa"/>
            <w:vMerge/>
            <w:shd w:val="clear" w:color="auto" w:fill="auto"/>
          </w:tcPr>
          <w:p w14:paraId="4044A38E" w14:textId="77777777" w:rsidR="00AC422C" w:rsidRDefault="00AC422C" w:rsidP="002D4AEB">
            <w:pPr>
              <w:pStyle w:val="aff7"/>
              <w:ind w:firstLine="0"/>
              <w:jc w:val="left"/>
              <w:rPr>
                <w:sz w:val="20"/>
                <w:szCs w:val="20"/>
                <w:lang w:val="ru-RU"/>
              </w:rPr>
            </w:pPr>
          </w:p>
        </w:tc>
        <w:tc>
          <w:tcPr>
            <w:tcW w:w="4820" w:type="dxa"/>
            <w:gridSpan w:val="2"/>
            <w:shd w:val="clear" w:color="auto" w:fill="auto"/>
          </w:tcPr>
          <w:p w14:paraId="24434C4A" w14:textId="1E3B10E9" w:rsidR="00AC422C" w:rsidRPr="002D4AEB" w:rsidRDefault="00AC422C" w:rsidP="002D4AEB">
            <w:pPr>
              <w:pStyle w:val="aff7"/>
              <w:ind w:firstLine="0"/>
              <w:rPr>
                <w:sz w:val="20"/>
                <w:szCs w:val="20"/>
                <w:lang w:val="ru-RU"/>
              </w:rPr>
            </w:pPr>
            <w:r w:rsidRPr="002D4AEB">
              <w:rPr>
                <w:sz w:val="20"/>
                <w:szCs w:val="20"/>
                <w:lang w:val="ru-RU"/>
              </w:rPr>
              <w:t>Для занятий физкультурой</w:t>
            </w:r>
          </w:p>
        </w:tc>
        <w:tc>
          <w:tcPr>
            <w:tcW w:w="1986" w:type="dxa"/>
            <w:shd w:val="clear" w:color="auto" w:fill="auto"/>
          </w:tcPr>
          <w:p w14:paraId="44D27438" w14:textId="4FEF3B35" w:rsidR="00AC422C" w:rsidRDefault="00AC422C" w:rsidP="00073A18">
            <w:pPr>
              <w:pStyle w:val="aff7"/>
              <w:ind w:firstLine="0"/>
              <w:jc w:val="center"/>
              <w:rPr>
                <w:sz w:val="20"/>
                <w:lang w:val="ru-RU" w:eastAsia="en-US"/>
              </w:rPr>
            </w:pPr>
            <w:r w:rsidRPr="003B0844">
              <w:rPr>
                <w:sz w:val="20"/>
                <w:szCs w:val="20"/>
              </w:rPr>
              <w:t>2,6</w:t>
            </w:r>
          </w:p>
        </w:tc>
        <w:tc>
          <w:tcPr>
            <w:tcW w:w="1417" w:type="dxa"/>
            <w:shd w:val="clear" w:color="auto" w:fill="auto"/>
          </w:tcPr>
          <w:p w14:paraId="58C1712B" w14:textId="13679C8D" w:rsidR="00AC422C" w:rsidRDefault="00AC422C" w:rsidP="00073A18">
            <w:pPr>
              <w:pStyle w:val="aff7"/>
              <w:ind w:firstLine="0"/>
              <w:jc w:val="center"/>
              <w:rPr>
                <w:sz w:val="20"/>
                <w:lang w:val="ru-RU" w:eastAsia="en-US"/>
              </w:rPr>
            </w:pPr>
            <w:r w:rsidRPr="003B0844">
              <w:rPr>
                <w:sz w:val="20"/>
                <w:szCs w:val="20"/>
              </w:rPr>
              <w:t>98</w:t>
            </w:r>
          </w:p>
        </w:tc>
      </w:tr>
      <w:tr w:rsidR="00AC422C" w14:paraId="235C1899" w14:textId="77777777" w:rsidTr="0032789B">
        <w:trPr>
          <w:trHeight w:val="295"/>
        </w:trPr>
        <w:tc>
          <w:tcPr>
            <w:tcW w:w="1407" w:type="dxa"/>
            <w:vMerge/>
            <w:shd w:val="clear" w:color="auto" w:fill="auto"/>
          </w:tcPr>
          <w:p w14:paraId="11D8D4E3" w14:textId="77777777" w:rsidR="00AC422C" w:rsidRDefault="00AC422C" w:rsidP="002D4AEB">
            <w:pPr>
              <w:pStyle w:val="aff7"/>
              <w:ind w:firstLine="0"/>
              <w:jc w:val="left"/>
              <w:rPr>
                <w:sz w:val="20"/>
                <w:szCs w:val="20"/>
                <w:lang w:val="ru-RU"/>
              </w:rPr>
            </w:pPr>
          </w:p>
        </w:tc>
        <w:tc>
          <w:tcPr>
            <w:tcW w:w="4820" w:type="dxa"/>
            <w:gridSpan w:val="2"/>
            <w:shd w:val="clear" w:color="auto" w:fill="auto"/>
          </w:tcPr>
          <w:p w14:paraId="466BB38C" w14:textId="5407EF1F" w:rsidR="00AC422C" w:rsidRPr="00D26447" w:rsidRDefault="00AC422C" w:rsidP="005F79B1">
            <w:pPr>
              <w:pStyle w:val="aff7"/>
              <w:ind w:firstLine="0"/>
              <w:rPr>
                <w:sz w:val="20"/>
                <w:szCs w:val="20"/>
                <w:lang w:val="ru-RU"/>
              </w:rPr>
            </w:pPr>
            <w:r w:rsidRPr="00D26447">
              <w:rPr>
                <w:sz w:val="20"/>
                <w:szCs w:val="20"/>
                <w:lang w:val="ru-RU"/>
              </w:rPr>
              <w:t>Для хозяйственных целей</w:t>
            </w:r>
            <w:r w:rsidR="005F79B1" w:rsidRPr="00D26447">
              <w:rPr>
                <w:sz w:val="20"/>
                <w:szCs w:val="20"/>
                <w:lang w:val="ru-RU"/>
              </w:rPr>
              <w:t xml:space="preserve"> </w:t>
            </w:r>
            <w:r w:rsidRPr="00D26447">
              <w:rPr>
                <w:sz w:val="20"/>
                <w:szCs w:val="20"/>
                <w:lang w:val="ru-RU"/>
              </w:rPr>
              <w:t>(контейнерные площадки для сбора ТКО и крупногабаритного мусора) [</w:t>
            </w:r>
            <w:r w:rsidR="00A21CEB">
              <w:rPr>
                <w:sz w:val="20"/>
                <w:szCs w:val="20"/>
                <w:lang w:val="ru-RU"/>
              </w:rPr>
              <w:t>6</w:t>
            </w:r>
            <w:r w:rsidRPr="00D26447">
              <w:rPr>
                <w:sz w:val="20"/>
                <w:szCs w:val="20"/>
                <w:lang w:val="ru-RU"/>
              </w:rPr>
              <w:t>]</w:t>
            </w:r>
          </w:p>
        </w:tc>
        <w:tc>
          <w:tcPr>
            <w:tcW w:w="1986" w:type="dxa"/>
            <w:shd w:val="clear" w:color="auto" w:fill="auto"/>
          </w:tcPr>
          <w:p w14:paraId="2CD3ECB5" w14:textId="27BF3958" w:rsidR="00AC422C" w:rsidRPr="00D26447" w:rsidRDefault="00AC422C" w:rsidP="00073A18">
            <w:pPr>
              <w:pStyle w:val="aff7"/>
              <w:ind w:firstLine="0"/>
              <w:jc w:val="center"/>
              <w:rPr>
                <w:sz w:val="20"/>
                <w:lang w:val="ru-RU" w:eastAsia="en-US"/>
              </w:rPr>
            </w:pPr>
            <w:r w:rsidRPr="00D26447">
              <w:rPr>
                <w:sz w:val="20"/>
                <w:szCs w:val="20"/>
              </w:rPr>
              <w:t>0,2</w:t>
            </w:r>
          </w:p>
        </w:tc>
        <w:tc>
          <w:tcPr>
            <w:tcW w:w="1417" w:type="dxa"/>
            <w:shd w:val="clear" w:color="auto" w:fill="auto"/>
          </w:tcPr>
          <w:p w14:paraId="592CB657" w14:textId="08ED76BD" w:rsidR="00AC422C" w:rsidRDefault="00AC422C" w:rsidP="00073A18">
            <w:pPr>
              <w:pStyle w:val="aff7"/>
              <w:ind w:firstLine="0"/>
              <w:jc w:val="center"/>
              <w:rPr>
                <w:sz w:val="20"/>
                <w:lang w:val="ru-RU" w:eastAsia="en-US"/>
              </w:rPr>
            </w:pPr>
            <w:r w:rsidRPr="003B0844">
              <w:rPr>
                <w:sz w:val="20"/>
                <w:szCs w:val="20"/>
              </w:rPr>
              <w:t>10</w:t>
            </w:r>
          </w:p>
        </w:tc>
      </w:tr>
      <w:tr w:rsidR="00AC422C" w14:paraId="564038D9" w14:textId="77777777" w:rsidTr="0032789B">
        <w:trPr>
          <w:trHeight w:val="295"/>
        </w:trPr>
        <w:tc>
          <w:tcPr>
            <w:tcW w:w="1407" w:type="dxa"/>
            <w:vMerge/>
            <w:shd w:val="clear" w:color="auto" w:fill="auto"/>
          </w:tcPr>
          <w:p w14:paraId="5B48CC29" w14:textId="77777777" w:rsidR="00AC422C" w:rsidRDefault="00AC422C" w:rsidP="00CB00BC">
            <w:pPr>
              <w:pStyle w:val="aff7"/>
              <w:ind w:firstLine="0"/>
              <w:jc w:val="left"/>
              <w:rPr>
                <w:sz w:val="20"/>
                <w:szCs w:val="20"/>
                <w:lang w:val="ru-RU"/>
              </w:rPr>
            </w:pPr>
          </w:p>
        </w:tc>
        <w:tc>
          <w:tcPr>
            <w:tcW w:w="1488" w:type="dxa"/>
            <w:vMerge w:val="restart"/>
            <w:shd w:val="clear" w:color="auto" w:fill="auto"/>
          </w:tcPr>
          <w:p w14:paraId="13031B49" w14:textId="2E80B1CD" w:rsidR="00AC422C" w:rsidRPr="00073A18" w:rsidRDefault="00AC422C" w:rsidP="00CB00BC">
            <w:pPr>
              <w:pStyle w:val="aff7"/>
              <w:ind w:firstLine="0"/>
              <w:rPr>
                <w:sz w:val="20"/>
                <w:szCs w:val="20"/>
                <w:lang w:val="ru-RU"/>
              </w:rPr>
            </w:pPr>
            <w:proofErr w:type="spellStart"/>
            <w:r w:rsidRPr="00073A18">
              <w:rPr>
                <w:sz w:val="20"/>
                <w:szCs w:val="20"/>
              </w:rPr>
              <w:t>Озеленение</w:t>
            </w:r>
            <w:proofErr w:type="spellEnd"/>
            <w:r w:rsidRPr="00073A18">
              <w:rPr>
                <w:sz w:val="20"/>
                <w:szCs w:val="20"/>
              </w:rPr>
              <w:t xml:space="preserve"> [</w:t>
            </w:r>
            <w:r w:rsidR="00A21CEB">
              <w:rPr>
                <w:sz w:val="20"/>
                <w:szCs w:val="20"/>
                <w:lang w:val="ru-RU"/>
              </w:rPr>
              <w:t>7</w:t>
            </w:r>
            <w:r w:rsidRPr="00073A18">
              <w:rPr>
                <w:sz w:val="20"/>
                <w:szCs w:val="20"/>
              </w:rPr>
              <w:t>]</w:t>
            </w:r>
          </w:p>
        </w:tc>
        <w:tc>
          <w:tcPr>
            <w:tcW w:w="3332" w:type="dxa"/>
            <w:shd w:val="clear" w:color="auto" w:fill="auto"/>
          </w:tcPr>
          <w:p w14:paraId="12CD3530" w14:textId="3B7BA82D" w:rsidR="00AC422C" w:rsidRPr="00073A18" w:rsidRDefault="00AC422C" w:rsidP="00CB00BC">
            <w:pPr>
              <w:pStyle w:val="aff7"/>
              <w:ind w:firstLine="0"/>
              <w:rPr>
                <w:sz w:val="20"/>
                <w:szCs w:val="20"/>
                <w:lang w:val="ru-RU"/>
              </w:rPr>
            </w:pPr>
            <w:r w:rsidRPr="00073A18">
              <w:rPr>
                <w:sz w:val="20"/>
                <w:szCs w:val="20"/>
                <w:lang w:val="ru-RU"/>
              </w:rPr>
              <w:t>застройка на свободных территориях</w:t>
            </w:r>
          </w:p>
        </w:tc>
        <w:tc>
          <w:tcPr>
            <w:tcW w:w="1986" w:type="dxa"/>
            <w:shd w:val="clear" w:color="auto" w:fill="auto"/>
          </w:tcPr>
          <w:p w14:paraId="657E2251" w14:textId="513E730E" w:rsidR="00AC422C" w:rsidRPr="00073A18" w:rsidRDefault="00073A18" w:rsidP="00073A18">
            <w:pPr>
              <w:pStyle w:val="aff7"/>
              <w:ind w:firstLine="0"/>
              <w:jc w:val="center"/>
              <w:rPr>
                <w:sz w:val="20"/>
                <w:szCs w:val="20"/>
                <w:lang w:val="ru-RU"/>
              </w:rPr>
            </w:pPr>
            <w:r>
              <w:rPr>
                <w:sz w:val="20"/>
                <w:szCs w:val="20"/>
                <w:lang w:val="ru-RU"/>
              </w:rPr>
              <w:t>22</w:t>
            </w:r>
          </w:p>
        </w:tc>
        <w:tc>
          <w:tcPr>
            <w:tcW w:w="1417" w:type="dxa"/>
            <w:shd w:val="clear" w:color="auto" w:fill="auto"/>
          </w:tcPr>
          <w:p w14:paraId="32F759E3" w14:textId="2E9F5D1B" w:rsidR="00AC422C" w:rsidRPr="00CB00BC" w:rsidRDefault="00AC422C" w:rsidP="00073A18">
            <w:pPr>
              <w:pStyle w:val="aff7"/>
              <w:ind w:firstLine="0"/>
              <w:jc w:val="center"/>
              <w:rPr>
                <w:sz w:val="20"/>
                <w:szCs w:val="20"/>
                <w:lang w:val="ru-RU"/>
              </w:rPr>
            </w:pPr>
            <w:r>
              <w:rPr>
                <w:sz w:val="20"/>
                <w:szCs w:val="20"/>
                <w:lang w:val="ru-RU"/>
              </w:rPr>
              <w:t>-</w:t>
            </w:r>
          </w:p>
        </w:tc>
      </w:tr>
      <w:tr w:rsidR="00AC422C" w14:paraId="53B34026" w14:textId="77777777" w:rsidTr="0032789B">
        <w:trPr>
          <w:trHeight w:val="295"/>
        </w:trPr>
        <w:tc>
          <w:tcPr>
            <w:tcW w:w="1407" w:type="dxa"/>
            <w:vMerge/>
            <w:shd w:val="clear" w:color="auto" w:fill="auto"/>
          </w:tcPr>
          <w:p w14:paraId="021671AB" w14:textId="77777777" w:rsidR="00AC422C" w:rsidRDefault="00AC422C" w:rsidP="00CB00BC">
            <w:pPr>
              <w:pStyle w:val="aff7"/>
              <w:ind w:firstLine="0"/>
              <w:jc w:val="left"/>
              <w:rPr>
                <w:sz w:val="20"/>
                <w:szCs w:val="20"/>
                <w:lang w:val="ru-RU"/>
              </w:rPr>
            </w:pPr>
          </w:p>
        </w:tc>
        <w:tc>
          <w:tcPr>
            <w:tcW w:w="1488" w:type="dxa"/>
            <w:vMerge/>
            <w:shd w:val="clear" w:color="auto" w:fill="auto"/>
          </w:tcPr>
          <w:p w14:paraId="32134C84" w14:textId="77777777" w:rsidR="00AC422C" w:rsidRPr="002D4AEB" w:rsidRDefault="00AC422C" w:rsidP="00CB00BC">
            <w:pPr>
              <w:pStyle w:val="aff7"/>
              <w:ind w:firstLine="0"/>
              <w:rPr>
                <w:sz w:val="20"/>
                <w:szCs w:val="20"/>
                <w:lang w:val="ru-RU"/>
              </w:rPr>
            </w:pPr>
          </w:p>
        </w:tc>
        <w:tc>
          <w:tcPr>
            <w:tcW w:w="3332" w:type="dxa"/>
            <w:shd w:val="clear" w:color="auto" w:fill="auto"/>
          </w:tcPr>
          <w:p w14:paraId="296B41EB" w14:textId="11EF9121" w:rsidR="00AC422C" w:rsidRPr="00D26447" w:rsidRDefault="00AC422C" w:rsidP="00CB00BC">
            <w:pPr>
              <w:pStyle w:val="aff7"/>
              <w:ind w:firstLine="0"/>
              <w:rPr>
                <w:sz w:val="20"/>
                <w:szCs w:val="20"/>
                <w:lang w:val="ru-RU"/>
              </w:rPr>
            </w:pPr>
            <w:r w:rsidRPr="00D26447">
              <w:rPr>
                <w:sz w:val="20"/>
                <w:szCs w:val="20"/>
                <w:lang w:val="ru-RU"/>
              </w:rPr>
              <w:t>развитие застроенных территорий, в т.ч. уплотнение</w:t>
            </w:r>
          </w:p>
        </w:tc>
        <w:tc>
          <w:tcPr>
            <w:tcW w:w="1986" w:type="dxa"/>
            <w:shd w:val="clear" w:color="auto" w:fill="auto"/>
          </w:tcPr>
          <w:p w14:paraId="12CC9650" w14:textId="5C1FEC3F" w:rsidR="00AC422C" w:rsidRPr="00073A18" w:rsidRDefault="00073A18" w:rsidP="00073A18">
            <w:pPr>
              <w:pStyle w:val="aff7"/>
              <w:ind w:firstLine="0"/>
              <w:jc w:val="center"/>
              <w:rPr>
                <w:sz w:val="20"/>
                <w:szCs w:val="20"/>
                <w:lang w:val="ru-RU"/>
              </w:rPr>
            </w:pPr>
            <w:r>
              <w:rPr>
                <w:sz w:val="20"/>
                <w:szCs w:val="20"/>
                <w:lang w:val="ru-RU"/>
              </w:rPr>
              <w:t>22</w:t>
            </w:r>
          </w:p>
        </w:tc>
        <w:tc>
          <w:tcPr>
            <w:tcW w:w="1417" w:type="dxa"/>
            <w:shd w:val="clear" w:color="auto" w:fill="auto"/>
          </w:tcPr>
          <w:p w14:paraId="4DAF288B" w14:textId="32C39E8A" w:rsidR="00AC422C" w:rsidRPr="00CB00BC" w:rsidRDefault="00AC422C" w:rsidP="00073A18">
            <w:pPr>
              <w:pStyle w:val="aff7"/>
              <w:ind w:firstLine="0"/>
              <w:jc w:val="center"/>
              <w:rPr>
                <w:sz w:val="20"/>
                <w:szCs w:val="20"/>
                <w:lang w:val="ru-RU"/>
              </w:rPr>
            </w:pPr>
            <w:r>
              <w:rPr>
                <w:sz w:val="20"/>
                <w:szCs w:val="20"/>
                <w:lang w:val="ru-RU"/>
              </w:rPr>
              <w:t>-</w:t>
            </w:r>
          </w:p>
        </w:tc>
      </w:tr>
      <w:tr w:rsidR="00AC422C" w14:paraId="4F6A1AAA" w14:textId="77777777" w:rsidTr="0032789B">
        <w:trPr>
          <w:trHeight w:val="295"/>
        </w:trPr>
        <w:tc>
          <w:tcPr>
            <w:tcW w:w="1407" w:type="dxa"/>
            <w:vMerge/>
            <w:shd w:val="clear" w:color="auto" w:fill="auto"/>
          </w:tcPr>
          <w:p w14:paraId="05D588FE" w14:textId="77777777" w:rsidR="00AC422C" w:rsidRDefault="00AC422C" w:rsidP="00CB00BC">
            <w:pPr>
              <w:pStyle w:val="aff7"/>
              <w:ind w:firstLine="0"/>
              <w:jc w:val="left"/>
              <w:rPr>
                <w:sz w:val="20"/>
                <w:szCs w:val="20"/>
                <w:lang w:val="ru-RU"/>
              </w:rPr>
            </w:pPr>
          </w:p>
        </w:tc>
        <w:tc>
          <w:tcPr>
            <w:tcW w:w="4820" w:type="dxa"/>
            <w:gridSpan w:val="2"/>
            <w:shd w:val="clear" w:color="auto" w:fill="auto"/>
          </w:tcPr>
          <w:p w14:paraId="6BF5277A" w14:textId="056DBBF4" w:rsidR="00AC422C" w:rsidRPr="00D26447" w:rsidRDefault="00AC422C" w:rsidP="00CB00BC">
            <w:pPr>
              <w:pStyle w:val="aff7"/>
              <w:ind w:firstLine="0"/>
              <w:rPr>
                <w:sz w:val="20"/>
                <w:szCs w:val="20"/>
                <w:lang w:val="ru-RU"/>
              </w:rPr>
            </w:pPr>
            <w:r w:rsidRPr="00D26447">
              <w:rPr>
                <w:sz w:val="20"/>
                <w:szCs w:val="20"/>
                <w:lang w:val="ru-RU"/>
              </w:rPr>
              <w:t>Крытые общественные пространства (зимние сады) [</w:t>
            </w:r>
            <w:r w:rsidR="00A21CEB">
              <w:rPr>
                <w:sz w:val="20"/>
                <w:szCs w:val="20"/>
                <w:lang w:val="ru-RU"/>
              </w:rPr>
              <w:t>8</w:t>
            </w:r>
            <w:r w:rsidRPr="00D26447">
              <w:rPr>
                <w:sz w:val="20"/>
                <w:szCs w:val="20"/>
                <w:lang w:val="ru-RU"/>
              </w:rPr>
              <w:t>]</w:t>
            </w:r>
          </w:p>
        </w:tc>
        <w:tc>
          <w:tcPr>
            <w:tcW w:w="1986" w:type="dxa"/>
            <w:shd w:val="clear" w:color="auto" w:fill="auto"/>
          </w:tcPr>
          <w:p w14:paraId="36F85DCB" w14:textId="308F7B0A" w:rsidR="00AC422C" w:rsidRPr="00D26447" w:rsidRDefault="00AC422C" w:rsidP="00073A18">
            <w:pPr>
              <w:pStyle w:val="aff7"/>
              <w:ind w:firstLine="0"/>
              <w:jc w:val="center"/>
              <w:rPr>
                <w:sz w:val="20"/>
                <w:szCs w:val="20"/>
                <w:lang w:val="ru-RU"/>
              </w:rPr>
            </w:pPr>
            <w:r w:rsidRPr="00D26447">
              <w:rPr>
                <w:sz w:val="20"/>
                <w:szCs w:val="20"/>
                <w:lang w:val="ru-RU"/>
              </w:rPr>
              <w:t>-</w:t>
            </w:r>
          </w:p>
        </w:tc>
        <w:tc>
          <w:tcPr>
            <w:tcW w:w="1417" w:type="dxa"/>
            <w:shd w:val="clear" w:color="auto" w:fill="auto"/>
          </w:tcPr>
          <w:p w14:paraId="713312EE" w14:textId="14E65DD5" w:rsidR="00AC422C" w:rsidRPr="00CB00BC" w:rsidRDefault="00AC422C" w:rsidP="00073A18">
            <w:pPr>
              <w:pStyle w:val="aff7"/>
              <w:ind w:firstLine="0"/>
              <w:jc w:val="center"/>
              <w:rPr>
                <w:sz w:val="20"/>
                <w:szCs w:val="20"/>
                <w:lang w:val="ru-RU"/>
              </w:rPr>
            </w:pPr>
            <w:r>
              <w:rPr>
                <w:sz w:val="20"/>
                <w:szCs w:val="20"/>
                <w:lang w:val="ru-RU"/>
              </w:rPr>
              <w:t>130</w:t>
            </w:r>
          </w:p>
        </w:tc>
      </w:tr>
      <w:tr w:rsidR="00AC422C" w14:paraId="061ED2B8" w14:textId="77777777" w:rsidTr="0032789B">
        <w:trPr>
          <w:trHeight w:val="295"/>
        </w:trPr>
        <w:tc>
          <w:tcPr>
            <w:tcW w:w="1407" w:type="dxa"/>
            <w:vMerge/>
            <w:shd w:val="clear" w:color="auto" w:fill="auto"/>
          </w:tcPr>
          <w:p w14:paraId="344ADDDB" w14:textId="77777777" w:rsidR="00AC422C" w:rsidRDefault="00AC422C" w:rsidP="00CB00BC">
            <w:pPr>
              <w:pStyle w:val="aff7"/>
              <w:ind w:firstLine="0"/>
              <w:jc w:val="left"/>
              <w:rPr>
                <w:sz w:val="20"/>
                <w:szCs w:val="20"/>
                <w:lang w:val="ru-RU"/>
              </w:rPr>
            </w:pPr>
          </w:p>
        </w:tc>
        <w:tc>
          <w:tcPr>
            <w:tcW w:w="4820" w:type="dxa"/>
            <w:gridSpan w:val="2"/>
            <w:shd w:val="clear" w:color="auto" w:fill="auto"/>
          </w:tcPr>
          <w:p w14:paraId="372DD740" w14:textId="37A240A7" w:rsidR="00AC422C" w:rsidRPr="00D26447" w:rsidRDefault="00AC422C" w:rsidP="00CB00BC">
            <w:pPr>
              <w:pStyle w:val="aff7"/>
              <w:ind w:firstLine="0"/>
              <w:rPr>
                <w:sz w:val="20"/>
                <w:szCs w:val="20"/>
                <w:lang w:val="ru-RU"/>
              </w:rPr>
            </w:pPr>
            <w:proofErr w:type="spellStart"/>
            <w:r w:rsidRPr="00D26447">
              <w:rPr>
                <w:sz w:val="20"/>
                <w:szCs w:val="20"/>
              </w:rPr>
              <w:t>Для</w:t>
            </w:r>
            <w:proofErr w:type="spellEnd"/>
            <w:r w:rsidRPr="00D26447">
              <w:rPr>
                <w:sz w:val="20"/>
                <w:szCs w:val="20"/>
              </w:rPr>
              <w:t xml:space="preserve"> </w:t>
            </w:r>
            <w:proofErr w:type="spellStart"/>
            <w:r w:rsidRPr="00D26447">
              <w:rPr>
                <w:sz w:val="20"/>
                <w:szCs w:val="20"/>
              </w:rPr>
              <w:t>выгула</w:t>
            </w:r>
            <w:proofErr w:type="spellEnd"/>
            <w:r w:rsidRPr="00D26447">
              <w:rPr>
                <w:sz w:val="20"/>
                <w:szCs w:val="20"/>
              </w:rPr>
              <w:t xml:space="preserve"> </w:t>
            </w:r>
            <w:proofErr w:type="spellStart"/>
            <w:r w:rsidRPr="00D26447">
              <w:rPr>
                <w:sz w:val="20"/>
                <w:szCs w:val="20"/>
              </w:rPr>
              <w:t>собак</w:t>
            </w:r>
            <w:proofErr w:type="spellEnd"/>
            <w:r w:rsidRPr="00D26447">
              <w:rPr>
                <w:sz w:val="20"/>
                <w:szCs w:val="20"/>
              </w:rPr>
              <w:t xml:space="preserve"> [</w:t>
            </w:r>
            <w:r w:rsidR="005F79B1" w:rsidRPr="00D26447">
              <w:rPr>
                <w:sz w:val="20"/>
                <w:szCs w:val="20"/>
                <w:lang w:val="ru-RU"/>
              </w:rPr>
              <w:t>5</w:t>
            </w:r>
            <w:r w:rsidRPr="00D26447">
              <w:rPr>
                <w:sz w:val="20"/>
                <w:szCs w:val="20"/>
              </w:rPr>
              <w:t>]</w:t>
            </w:r>
          </w:p>
        </w:tc>
        <w:tc>
          <w:tcPr>
            <w:tcW w:w="1986" w:type="dxa"/>
            <w:shd w:val="clear" w:color="auto" w:fill="auto"/>
          </w:tcPr>
          <w:p w14:paraId="74A79108" w14:textId="50B013AB" w:rsidR="00AC422C" w:rsidRPr="00D26447" w:rsidRDefault="00AC422C" w:rsidP="00073A18">
            <w:pPr>
              <w:pStyle w:val="aff7"/>
              <w:ind w:firstLine="0"/>
              <w:jc w:val="center"/>
              <w:rPr>
                <w:sz w:val="20"/>
                <w:szCs w:val="20"/>
                <w:lang w:val="ru-RU"/>
              </w:rPr>
            </w:pPr>
            <w:r w:rsidRPr="00D26447">
              <w:rPr>
                <w:sz w:val="20"/>
                <w:szCs w:val="20"/>
                <w:lang w:val="ru-RU"/>
              </w:rPr>
              <w:t>0,1</w:t>
            </w:r>
          </w:p>
        </w:tc>
        <w:tc>
          <w:tcPr>
            <w:tcW w:w="1417" w:type="dxa"/>
            <w:shd w:val="clear" w:color="auto" w:fill="auto"/>
          </w:tcPr>
          <w:p w14:paraId="5B73D77E" w14:textId="12C19A8E" w:rsidR="00AC422C" w:rsidRPr="00CB00BC" w:rsidRDefault="00AC422C" w:rsidP="00073A18">
            <w:pPr>
              <w:pStyle w:val="aff7"/>
              <w:ind w:firstLine="0"/>
              <w:jc w:val="center"/>
              <w:rPr>
                <w:sz w:val="20"/>
                <w:szCs w:val="20"/>
                <w:lang w:val="ru-RU"/>
              </w:rPr>
            </w:pPr>
            <w:r>
              <w:rPr>
                <w:sz w:val="20"/>
                <w:szCs w:val="20"/>
                <w:lang w:val="ru-RU"/>
              </w:rPr>
              <w:t>150</w:t>
            </w:r>
          </w:p>
        </w:tc>
      </w:tr>
      <w:tr w:rsidR="00AC422C" w14:paraId="3DF404F8" w14:textId="77777777" w:rsidTr="0032789B">
        <w:trPr>
          <w:trHeight w:val="295"/>
        </w:trPr>
        <w:tc>
          <w:tcPr>
            <w:tcW w:w="1407" w:type="dxa"/>
            <w:vMerge/>
            <w:shd w:val="clear" w:color="auto" w:fill="auto"/>
          </w:tcPr>
          <w:p w14:paraId="6F4A199F" w14:textId="77777777" w:rsidR="00AC422C" w:rsidRDefault="00AC422C" w:rsidP="00CB00BC">
            <w:pPr>
              <w:pStyle w:val="aff7"/>
              <w:ind w:firstLine="0"/>
              <w:jc w:val="left"/>
              <w:rPr>
                <w:sz w:val="20"/>
                <w:szCs w:val="20"/>
                <w:lang w:val="ru-RU"/>
              </w:rPr>
            </w:pPr>
          </w:p>
        </w:tc>
        <w:tc>
          <w:tcPr>
            <w:tcW w:w="4820" w:type="dxa"/>
            <w:gridSpan w:val="2"/>
            <w:shd w:val="clear" w:color="auto" w:fill="auto"/>
          </w:tcPr>
          <w:p w14:paraId="08C5CF58" w14:textId="4E98EEF8" w:rsidR="00AC422C" w:rsidRPr="00D26447" w:rsidRDefault="00AC422C" w:rsidP="00CB00BC">
            <w:pPr>
              <w:pStyle w:val="aff7"/>
              <w:ind w:firstLine="0"/>
              <w:rPr>
                <w:sz w:val="20"/>
                <w:szCs w:val="20"/>
              </w:rPr>
            </w:pPr>
            <w:proofErr w:type="spellStart"/>
            <w:r w:rsidRPr="00D26447">
              <w:rPr>
                <w:sz w:val="20"/>
                <w:szCs w:val="20"/>
              </w:rPr>
              <w:t>Для</w:t>
            </w:r>
            <w:proofErr w:type="spellEnd"/>
            <w:r w:rsidRPr="00D26447">
              <w:rPr>
                <w:sz w:val="20"/>
                <w:szCs w:val="20"/>
              </w:rPr>
              <w:t xml:space="preserve"> </w:t>
            </w:r>
            <w:proofErr w:type="spellStart"/>
            <w:r w:rsidRPr="00D26447">
              <w:rPr>
                <w:sz w:val="20"/>
                <w:szCs w:val="20"/>
              </w:rPr>
              <w:t>парковки</w:t>
            </w:r>
            <w:proofErr w:type="spellEnd"/>
            <w:r w:rsidRPr="00D26447">
              <w:rPr>
                <w:sz w:val="20"/>
                <w:szCs w:val="20"/>
              </w:rPr>
              <w:t xml:space="preserve"> </w:t>
            </w:r>
            <w:proofErr w:type="spellStart"/>
            <w:r w:rsidRPr="00D26447">
              <w:rPr>
                <w:sz w:val="20"/>
                <w:szCs w:val="20"/>
              </w:rPr>
              <w:t>автомобилей</w:t>
            </w:r>
            <w:proofErr w:type="spellEnd"/>
            <w:r w:rsidRPr="00D26447">
              <w:rPr>
                <w:sz w:val="20"/>
                <w:szCs w:val="20"/>
              </w:rPr>
              <w:t xml:space="preserve"> [</w:t>
            </w:r>
            <w:r w:rsidR="005F79B1" w:rsidRPr="00D26447">
              <w:rPr>
                <w:sz w:val="20"/>
                <w:szCs w:val="20"/>
                <w:lang w:val="ru-RU"/>
              </w:rPr>
              <w:t>4</w:t>
            </w:r>
            <w:r w:rsidRPr="00D26447">
              <w:rPr>
                <w:sz w:val="20"/>
                <w:szCs w:val="20"/>
              </w:rPr>
              <w:t>]</w:t>
            </w:r>
          </w:p>
        </w:tc>
        <w:tc>
          <w:tcPr>
            <w:tcW w:w="1986" w:type="dxa"/>
            <w:shd w:val="clear" w:color="auto" w:fill="auto"/>
          </w:tcPr>
          <w:p w14:paraId="27B009B5" w14:textId="5BA0D84B" w:rsidR="00AC422C" w:rsidRPr="00D26447" w:rsidRDefault="00AC422C" w:rsidP="00073A18">
            <w:pPr>
              <w:pStyle w:val="aff7"/>
              <w:ind w:firstLine="0"/>
              <w:jc w:val="center"/>
              <w:rPr>
                <w:sz w:val="20"/>
                <w:szCs w:val="20"/>
              </w:rPr>
            </w:pPr>
            <w:r w:rsidRPr="00D26447">
              <w:rPr>
                <w:sz w:val="20"/>
                <w:szCs w:val="20"/>
              </w:rPr>
              <w:t>[</w:t>
            </w:r>
            <w:r w:rsidR="005F79B1" w:rsidRPr="00D26447">
              <w:rPr>
                <w:sz w:val="20"/>
                <w:szCs w:val="20"/>
                <w:lang w:val="ru-RU"/>
              </w:rPr>
              <w:t>3</w:t>
            </w:r>
            <w:r w:rsidRPr="00D26447">
              <w:rPr>
                <w:sz w:val="20"/>
                <w:szCs w:val="20"/>
              </w:rPr>
              <w:t>]</w:t>
            </w:r>
          </w:p>
        </w:tc>
        <w:tc>
          <w:tcPr>
            <w:tcW w:w="1417" w:type="dxa"/>
            <w:shd w:val="clear" w:color="auto" w:fill="auto"/>
          </w:tcPr>
          <w:p w14:paraId="27713B13" w14:textId="0F99D948" w:rsidR="00AC422C" w:rsidRPr="00CB00BC" w:rsidRDefault="00AC422C" w:rsidP="00073A18">
            <w:pPr>
              <w:pStyle w:val="aff7"/>
              <w:ind w:firstLine="0"/>
              <w:jc w:val="center"/>
              <w:rPr>
                <w:sz w:val="20"/>
                <w:szCs w:val="20"/>
                <w:lang w:val="ru-RU"/>
              </w:rPr>
            </w:pPr>
            <w:r>
              <w:rPr>
                <w:sz w:val="20"/>
                <w:szCs w:val="20"/>
                <w:lang w:val="ru-RU"/>
              </w:rPr>
              <w:t>75</w:t>
            </w:r>
          </w:p>
        </w:tc>
      </w:tr>
      <w:tr w:rsidR="00CB00BC" w14:paraId="5C18D63D" w14:textId="77777777" w:rsidTr="0032789B">
        <w:trPr>
          <w:trHeight w:val="295"/>
        </w:trPr>
        <w:tc>
          <w:tcPr>
            <w:tcW w:w="9632" w:type="dxa"/>
            <w:gridSpan w:val="5"/>
            <w:shd w:val="clear" w:color="auto" w:fill="auto"/>
          </w:tcPr>
          <w:p w14:paraId="3AD76D91" w14:textId="77777777" w:rsidR="00CB00BC" w:rsidRPr="00A21CEB" w:rsidRDefault="00CB00BC" w:rsidP="00D26447">
            <w:pPr>
              <w:pStyle w:val="100"/>
              <w:tabs>
                <w:tab w:val="left" w:pos="0"/>
              </w:tabs>
              <w:suppressAutoHyphens/>
              <w:jc w:val="both"/>
              <w:rPr>
                <w:b/>
                <w:bCs/>
                <w:szCs w:val="20"/>
              </w:rPr>
            </w:pPr>
            <w:r w:rsidRPr="00A21CEB">
              <w:rPr>
                <w:b/>
                <w:bCs/>
                <w:szCs w:val="20"/>
              </w:rPr>
              <w:t>Примечания:</w:t>
            </w:r>
          </w:p>
          <w:p w14:paraId="759337ED" w14:textId="3AEE8AE6" w:rsidR="00CB00BC" w:rsidRPr="00793223" w:rsidRDefault="005F79B1" w:rsidP="00D26447">
            <w:pPr>
              <w:pStyle w:val="100"/>
              <w:tabs>
                <w:tab w:val="left" w:pos="0"/>
              </w:tabs>
              <w:suppressAutoHyphens/>
              <w:jc w:val="both"/>
              <w:rPr>
                <w:szCs w:val="20"/>
              </w:rPr>
            </w:pPr>
            <w:r>
              <w:rPr>
                <w:szCs w:val="20"/>
              </w:rPr>
              <w:t xml:space="preserve">1. </w:t>
            </w:r>
            <w:r w:rsidR="00CB00BC" w:rsidRPr="00793223">
              <w:rPr>
                <w:szCs w:val="20"/>
              </w:rPr>
              <w:t xml:space="preserve">Показатели </w:t>
            </w:r>
            <w:r w:rsidR="00CB00BC" w:rsidRPr="00D26447">
              <w:rPr>
                <w:szCs w:val="20"/>
              </w:rPr>
              <w:t xml:space="preserve">минимально допустимых размеров площадок </w:t>
            </w:r>
            <w:r w:rsidR="00CB00BC" w:rsidRPr="00793223">
              <w:rPr>
                <w:szCs w:val="20"/>
              </w:rPr>
              <w:t>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14:paraId="2BD580A6" w14:textId="7E854EAA" w:rsidR="00CB00BC" w:rsidRPr="00793223" w:rsidRDefault="005F79B1" w:rsidP="00D26447">
            <w:pPr>
              <w:pStyle w:val="100"/>
              <w:tabs>
                <w:tab w:val="left" w:pos="0"/>
              </w:tabs>
              <w:suppressAutoHyphens/>
              <w:jc w:val="both"/>
              <w:rPr>
                <w:szCs w:val="20"/>
              </w:rPr>
            </w:pPr>
            <w:r>
              <w:rPr>
                <w:szCs w:val="20"/>
              </w:rPr>
              <w:t xml:space="preserve">2. </w:t>
            </w:r>
            <w:r w:rsidR="00CB00BC" w:rsidRPr="00793223">
              <w:rPr>
                <w:szCs w:val="20"/>
              </w:rPr>
              <w:t xml:space="preserve">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w:t>
            </w:r>
            <w:r w:rsidR="0013237D">
              <w:rPr>
                <w:szCs w:val="20"/>
              </w:rPr>
              <w:t>№ </w:t>
            </w:r>
            <w:r w:rsidR="00CB00BC" w:rsidRPr="00793223">
              <w:rPr>
                <w:szCs w:val="20"/>
              </w:rPr>
              <w:t>П/0393.</w:t>
            </w:r>
          </w:p>
          <w:p w14:paraId="1BDAAB3C" w14:textId="3F08AD01" w:rsidR="00CB00BC" w:rsidRPr="00793223" w:rsidRDefault="005F79B1" w:rsidP="00D26447">
            <w:pPr>
              <w:pStyle w:val="100"/>
              <w:tabs>
                <w:tab w:val="left" w:pos="0"/>
              </w:tabs>
              <w:suppressAutoHyphens/>
              <w:jc w:val="both"/>
              <w:rPr>
                <w:szCs w:val="20"/>
              </w:rPr>
            </w:pPr>
            <w:r>
              <w:rPr>
                <w:szCs w:val="20"/>
              </w:rPr>
              <w:t xml:space="preserve">3. </w:t>
            </w:r>
            <w:r w:rsidR="00CB00BC" w:rsidRPr="00793223">
              <w:rPr>
                <w:szCs w:val="20"/>
              </w:rPr>
              <w:t xml:space="preserve">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w:t>
            </w:r>
            <w:r w:rsidR="00CB00BC" w:rsidRPr="005F79B1">
              <w:rPr>
                <w:szCs w:val="20"/>
              </w:rPr>
              <w:t>капитального строительства жилого</w:t>
            </w:r>
            <w:r w:rsidR="00CB00BC" w:rsidRPr="00793223">
              <w:rPr>
                <w:szCs w:val="20"/>
              </w:rPr>
              <w:t xml:space="preserve"> назначения, в соответствии с</w:t>
            </w:r>
            <w:r w:rsidR="00CB00BC" w:rsidRPr="00D26447">
              <w:rPr>
                <w:szCs w:val="20"/>
              </w:rPr>
              <w:t xml:space="preserve"> таблицей </w:t>
            </w:r>
            <w:r w:rsidR="00A21CEB">
              <w:rPr>
                <w:szCs w:val="20"/>
              </w:rPr>
              <w:t>14</w:t>
            </w:r>
            <w:r w:rsidRPr="00D26447">
              <w:rPr>
                <w:szCs w:val="20"/>
              </w:rPr>
              <w:t xml:space="preserve"> </w:t>
            </w:r>
            <w:r w:rsidR="00CB00BC" w:rsidRPr="00D26447">
              <w:rPr>
                <w:szCs w:val="20"/>
              </w:rPr>
              <w:t>раздела 1.4.9 настоящих МНГП</w:t>
            </w:r>
            <w:r w:rsidR="00CB00BC" w:rsidRPr="00793223">
              <w:rPr>
                <w:szCs w:val="20"/>
              </w:rPr>
              <w:t xml:space="preserve">. </w:t>
            </w:r>
          </w:p>
          <w:p w14:paraId="2EE7EDA5" w14:textId="2A2C7F47" w:rsidR="00CB00BC" w:rsidRPr="00793223" w:rsidRDefault="005F79B1" w:rsidP="00D26447">
            <w:pPr>
              <w:pStyle w:val="100"/>
              <w:tabs>
                <w:tab w:val="left" w:pos="0"/>
              </w:tabs>
              <w:suppressAutoHyphens/>
              <w:jc w:val="both"/>
              <w:rPr>
                <w:szCs w:val="20"/>
              </w:rPr>
            </w:pPr>
            <w:r>
              <w:rPr>
                <w:szCs w:val="20"/>
              </w:rPr>
              <w:t xml:space="preserve">4. </w:t>
            </w:r>
            <w:r w:rsidR="00CB00BC" w:rsidRPr="00793223">
              <w:rPr>
                <w:szCs w:val="20"/>
              </w:rPr>
              <w:t xml:space="preserve">Площадь территории, необходимая для размещения одного места хранения индивидуального </w:t>
            </w:r>
            <w:r w:rsidR="00CB00BC" w:rsidRPr="00793223">
              <w:rPr>
                <w:szCs w:val="20"/>
              </w:rPr>
              <w:lastRenderedPageBreak/>
              <w:t>автотранспорта с учетом организации проезда, принимается равной 25</w:t>
            </w:r>
            <w:r>
              <w:rPr>
                <w:szCs w:val="20"/>
              </w:rPr>
              <w:t xml:space="preserve"> </w:t>
            </w:r>
            <w:r w:rsidR="00CB00BC" w:rsidRPr="00793223">
              <w:rPr>
                <w:szCs w:val="20"/>
              </w:rPr>
              <w:t>кв. м</w:t>
            </w:r>
            <w:r>
              <w:rPr>
                <w:szCs w:val="20"/>
              </w:rPr>
              <w:t>.</w:t>
            </w:r>
          </w:p>
          <w:p w14:paraId="1294AC69" w14:textId="05803400" w:rsidR="00CB00BC" w:rsidRDefault="005F79B1" w:rsidP="00D26447">
            <w:pPr>
              <w:pStyle w:val="100"/>
              <w:tabs>
                <w:tab w:val="left" w:pos="0"/>
              </w:tabs>
              <w:suppressAutoHyphens/>
              <w:jc w:val="both"/>
              <w:rPr>
                <w:szCs w:val="20"/>
              </w:rPr>
            </w:pPr>
            <w:r>
              <w:rPr>
                <w:szCs w:val="20"/>
              </w:rPr>
              <w:t xml:space="preserve">5. </w:t>
            </w:r>
            <w:r w:rsidR="00CB00BC" w:rsidRPr="00793223">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14:paraId="563F4716" w14:textId="5A7FB29C" w:rsidR="00A21CEB" w:rsidRPr="00793223" w:rsidRDefault="00A21CEB" w:rsidP="00D26447">
            <w:pPr>
              <w:pStyle w:val="100"/>
              <w:tabs>
                <w:tab w:val="left" w:pos="0"/>
              </w:tabs>
              <w:suppressAutoHyphens/>
              <w:jc w:val="both"/>
              <w:rPr>
                <w:szCs w:val="20"/>
              </w:rPr>
            </w:pPr>
            <w:r>
              <w:rPr>
                <w:szCs w:val="20"/>
              </w:rPr>
              <w:t xml:space="preserve">6 </w:t>
            </w:r>
            <w:r w:rsidRPr="00CB00BC">
              <w:rPr>
                <w:szCs w:val="20"/>
              </w:rPr>
              <w:t>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14:paraId="6CA6E6F9" w14:textId="7AC3250F" w:rsidR="00CB00BC" w:rsidRPr="00793223" w:rsidRDefault="00A21CEB" w:rsidP="00D26447">
            <w:pPr>
              <w:pStyle w:val="100"/>
              <w:tabs>
                <w:tab w:val="left" w:pos="0"/>
              </w:tabs>
              <w:suppressAutoHyphens/>
              <w:jc w:val="both"/>
              <w:rPr>
                <w:szCs w:val="20"/>
              </w:rPr>
            </w:pPr>
            <w:r>
              <w:rPr>
                <w:szCs w:val="20"/>
              </w:rPr>
              <w:t>7</w:t>
            </w:r>
            <w:r w:rsidR="005F79B1">
              <w:rPr>
                <w:szCs w:val="20"/>
              </w:rPr>
              <w:t xml:space="preserve">. </w:t>
            </w:r>
            <w:r w:rsidR="00CB00BC" w:rsidRPr="00793223">
              <w:rPr>
                <w:szCs w:val="20"/>
              </w:rPr>
              <w:t>Организация площадок озеленения обеспечивается следующим образом: не менее 20%</w:t>
            </w:r>
            <w:r w:rsidR="005F79B1">
              <w:rPr>
                <w:szCs w:val="20"/>
              </w:rPr>
              <w:t xml:space="preserve"> –</w:t>
            </w:r>
            <w:r w:rsidR="00CB00BC" w:rsidRPr="00793223">
              <w:rPr>
                <w:szCs w:val="20"/>
              </w:rPr>
              <w:t xml:space="preserve"> крупномерные саженцы деревьев исходя из площади территории не более</w:t>
            </w:r>
            <w:r w:rsidR="00CA355A">
              <w:rPr>
                <w:szCs w:val="20"/>
              </w:rPr>
              <w:t xml:space="preserve"> </w:t>
            </w:r>
            <w:r w:rsidR="00CB00BC" w:rsidRPr="00793223">
              <w:rPr>
                <w:szCs w:val="20"/>
              </w:rPr>
              <w:t>18 кв.</w:t>
            </w:r>
            <w:r w:rsidR="005F79B1">
              <w:rPr>
                <w:szCs w:val="20"/>
              </w:rPr>
              <w:t xml:space="preserve"> </w:t>
            </w:r>
            <w:r w:rsidR="00CB00BC" w:rsidRPr="00793223">
              <w:rPr>
                <w:szCs w:val="20"/>
              </w:rPr>
              <w:t>м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w:t>
            </w:r>
            <w:r w:rsidR="005F79B1">
              <w:rPr>
                <w:szCs w:val="20"/>
              </w:rPr>
              <w:t xml:space="preserve"> </w:t>
            </w:r>
            <w:r w:rsidR="00CB00BC" w:rsidRPr="00793223">
              <w:rPr>
                <w:szCs w:val="20"/>
              </w:rPr>
              <w:t xml:space="preserve">м на 1 кустарник, включая озеленение травянистыми растениями; 60% </w:t>
            </w:r>
            <w:r w:rsidR="005F79B1" w:rsidRPr="00793223">
              <w:rPr>
                <w:szCs w:val="20"/>
              </w:rPr>
              <w:t xml:space="preserve">– </w:t>
            </w:r>
            <w:r w:rsidR="00CB00BC" w:rsidRPr="00793223">
              <w:rPr>
                <w:szCs w:val="20"/>
              </w:rPr>
              <w:t>травянистые растения (цветники и газон).</w:t>
            </w:r>
          </w:p>
          <w:p w14:paraId="6E916D3E" w14:textId="725DE1C8" w:rsidR="00CB00BC" w:rsidRPr="00CB00BC" w:rsidRDefault="00A21CEB" w:rsidP="00A21CEB">
            <w:pPr>
              <w:pStyle w:val="100"/>
              <w:tabs>
                <w:tab w:val="left" w:pos="0"/>
              </w:tabs>
              <w:suppressAutoHyphens/>
              <w:jc w:val="both"/>
              <w:rPr>
                <w:szCs w:val="20"/>
              </w:rPr>
            </w:pPr>
            <w:r>
              <w:rPr>
                <w:szCs w:val="20"/>
              </w:rPr>
              <w:t>8</w:t>
            </w:r>
            <w:r w:rsidR="005F79B1">
              <w:rPr>
                <w:szCs w:val="20"/>
              </w:rPr>
              <w:t xml:space="preserve">. </w:t>
            </w:r>
            <w:r w:rsidR="00CB00BC" w:rsidRPr="00793223">
              <w:rPr>
                <w:szCs w:val="20"/>
              </w:rPr>
              <w:t>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tc>
      </w:tr>
    </w:tbl>
    <w:p w14:paraId="2FB6CD98" w14:textId="1A9FBB78" w:rsidR="001D7ACD" w:rsidRPr="00793223" w:rsidRDefault="001D7ACD" w:rsidP="008C61E9">
      <w:pPr>
        <w:spacing w:before="120"/>
      </w:pPr>
      <w:r w:rsidRPr="00793223">
        <w:lastRenderedPageBreak/>
        <w:t>Удельный размер площадок для отдыха взрослого населения и хозяйственных целей, установлен на основании СП 476.1325800.2020</w:t>
      </w:r>
      <w:r w:rsidR="008C61E9">
        <w:t xml:space="preserve"> «</w:t>
      </w:r>
      <w:r w:rsidRPr="00793223">
        <w:t>Свод правил. Территории городских и сельских поселений. Правила планировки, застройки и благоустройства жилых микрорайонов</w:t>
      </w:r>
      <w:r w:rsidR="008C61E9">
        <w:t>»</w:t>
      </w:r>
      <w:r w:rsidRPr="00793223">
        <w:t xml:space="preserve"> в пересчете на 100 кв. м площади жилых помещений.</w:t>
      </w:r>
    </w:p>
    <w:p w14:paraId="12FA07B4" w14:textId="77777777" w:rsidR="001D7ACD" w:rsidRPr="00793223" w:rsidRDefault="001D7ACD" w:rsidP="008C61E9">
      <w:r w:rsidRPr="00793223">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14:paraId="1D0642CF" w14:textId="1DA32F28" w:rsidR="001D7ACD" w:rsidRPr="00793223" w:rsidRDefault="001D7ACD" w:rsidP="008C61E9">
      <w:r w:rsidRPr="00793223">
        <w:t>Расчет обеспеченности площадками придомового благоустройства производится по формуле:</w:t>
      </w:r>
    </w:p>
    <w:p w14:paraId="143DBE71" w14:textId="1F87FC44" w:rsidR="001D7ACD" w:rsidRPr="00793223" w:rsidRDefault="001D7ACD" w:rsidP="001D7ACD">
      <w:pPr>
        <w:tabs>
          <w:tab w:val="left" w:pos="0"/>
        </w:tabs>
        <w:suppressAutoHyphens/>
        <w:spacing w:before="100" w:beforeAutospacing="1"/>
        <w:jc w:val="center"/>
      </w:pPr>
      <w:r w:rsidRPr="00793223">
        <w:rPr>
          <w:lang w:val="en-US"/>
        </w:rPr>
        <w:t>S</w:t>
      </w:r>
      <w:r w:rsidRPr="00793223">
        <w:rPr>
          <w:sz w:val="20"/>
          <w:szCs w:val="20"/>
          <w:vertAlign w:val="subscript"/>
        </w:rPr>
        <w:t>БЛАГОУСТР</w:t>
      </w:r>
      <w:r w:rsidRPr="00793223">
        <w:t>= П</w:t>
      </w:r>
      <w:r w:rsidRPr="00793223">
        <w:rPr>
          <w:sz w:val="20"/>
          <w:szCs w:val="20"/>
          <w:vertAlign w:val="subscript"/>
        </w:rPr>
        <w:t>УД_БЛАГОУСТР</w:t>
      </w:r>
      <w:r w:rsidRPr="00793223">
        <w:t xml:space="preserve"> * </w:t>
      </w:r>
      <w:r w:rsidRPr="00793223">
        <w:rPr>
          <w:lang w:val="en-US"/>
        </w:rPr>
        <w:t>S</w:t>
      </w:r>
      <w:r w:rsidRPr="00793223">
        <w:rPr>
          <w:sz w:val="20"/>
          <w:szCs w:val="20"/>
          <w:vertAlign w:val="subscript"/>
        </w:rPr>
        <w:t xml:space="preserve">ОБЩ._КВ </w:t>
      </w:r>
      <w:r w:rsidRPr="00793223">
        <w:t>/ 100,</w:t>
      </w:r>
    </w:p>
    <w:p w14:paraId="1FBFB438" w14:textId="0D9A66E0" w:rsidR="001D7ACD" w:rsidRPr="00793223" w:rsidRDefault="008C61E9" w:rsidP="001D7ACD">
      <w:pPr>
        <w:suppressAutoHyphens/>
      </w:pPr>
      <w:r>
        <w:t xml:space="preserve">где </w:t>
      </w:r>
      <w:r w:rsidR="001D7ACD" w:rsidRPr="00793223">
        <w:rPr>
          <w:lang w:val="en-US"/>
        </w:rPr>
        <w:t>S</w:t>
      </w:r>
      <w:r w:rsidR="001D7ACD" w:rsidRPr="00793223">
        <w:rPr>
          <w:sz w:val="20"/>
          <w:szCs w:val="20"/>
          <w:vertAlign w:val="subscript"/>
        </w:rPr>
        <w:t>БЛАГОУСТР</w:t>
      </w:r>
      <w:r w:rsidR="001D7ACD" w:rsidRPr="008C61E9">
        <w:t xml:space="preserve"> </w:t>
      </w:r>
      <w:r w:rsidR="001D7ACD" w:rsidRPr="00793223">
        <w:t>– минимальный размер площадок придомового благоустройства, кв. м;</w:t>
      </w:r>
    </w:p>
    <w:p w14:paraId="1871808B" w14:textId="1621283F" w:rsidR="001D7ACD" w:rsidRPr="00DF39A2" w:rsidRDefault="001D7ACD" w:rsidP="001D7ACD">
      <w:r w:rsidRPr="00793223">
        <w:t>П</w:t>
      </w:r>
      <w:r w:rsidRPr="00793223">
        <w:rPr>
          <w:sz w:val="20"/>
          <w:szCs w:val="20"/>
          <w:vertAlign w:val="subscript"/>
        </w:rPr>
        <w:t>УД_БЛАГОУСТР</w:t>
      </w:r>
      <w:r w:rsidR="008C61E9">
        <w:rPr>
          <w:sz w:val="20"/>
          <w:szCs w:val="20"/>
        </w:rPr>
        <w:t xml:space="preserve"> </w:t>
      </w:r>
      <w:r w:rsidRPr="00793223">
        <w:t xml:space="preserve">–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w:t>
      </w:r>
      <w:r w:rsidRPr="00DF39A2">
        <w:t xml:space="preserve">показателями таблицы </w:t>
      </w:r>
      <w:r w:rsidR="00792E98">
        <w:t>22</w:t>
      </w:r>
      <w:r w:rsidR="008C61E9" w:rsidRPr="00DF39A2">
        <w:t xml:space="preserve"> настоящих</w:t>
      </w:r>
      <w:r w:rsidRPr="00DF39A2">
        <w:t xml:space="preserve"> МНГП;</w:t>
      </w:r>
    </w:p>
    <w:p w14:paraId="555D10D0" w14:textId="353D5BF5" w:rsidR="001D7ACD" w:rsidRPr="00793223" w:rsidRDefault="001D7ACD" w:rsidP="008C61E9">
      <w:r w:rsidRPr="00DF39A2">
        <w:rPr>
          <w:lang w:val="en-US"/>
        </w:rPr>
        <w:t>S</w:t>
      </w:r>
      <w:r w:rsidRPr="00DF39A2">
        <w:rPr>
          <w:sz w:val="20"/>
          <w:szCs w:val="20"/>
          <w:vertAlign w:val="subscript"/>
        </w:rPr>
        <w:t>ОБЩ._КВ</w:t>
      </w:r>
      <w:r w:rsidRPr="00DF39A2">
        <w:t xml:space="preserve"> – общей площади жилых помещений, кв. м. Принимается</w:t>
      </w:r>
      <w:r w:rsidRPr="00793223">
        <w:t xml:space="preserve"> в соответствии с технико-экономическими показателями жилого здания, жилой группы.</w:t>
      </w:r>
    </w:p>
    <w:p w14:paraId="6E5ADDDE" w14:textId="77777777" w:rsidR="001D7ACD" w:rsidRPr="00793223" w:rsidRDefault="001D7ACD" w:rsidP="008C61E9">
      <w:r w:rsidRPr="00793223">
        <w:t>Расчет необходимо производить для каждого из видов площадок придомового благоустройства.</w:t>
      </w:r>
    </w:p>
    <w:p w14:paraId="2EFE737A" w14:textId="54685E9F" w:rsidR="001D7ACD" w:rsidRPr="00793223" w:rsidRDefault="001D7ACD" w:rsidP="008C61E9">
      <w:r w:rsidRPr="00E14610">
        <w:t xml:space="preserve">При этом необходимо учитывать требования </w:t>
      </w:r>
      <w:r w:rsidR="008C61E9" w:rsidRPr="00E14610">
        <w:t xml:space="preserve">таблицы </w:t>
      </w:r>
      <w:r w:rsidR="00792E98">
        <w:t>14</w:t>
      </w:r>
      <w:r w:rsidR="008C61E9" w:rsidRPr="00E14610">
        <w:t xml:space="preserve"> р</w:t>
      </w:r>
      <w:r w:rsidRPr="00E14610">
        <w:t xml:space="preserve">аздела </w:t>
      </w:r>
      <w:r w:rsidRPr="00E14610">
        <w:fldChar w:fldCharType="begin"/>
      </w:r>
      <w:r w:rsidRPr="00E14610">
        <w:instrText xml:space="preserve"> REF _Ref138426236 \r \h  \* MERGEFORMAT </w:instrText>
      </w:r>
      <w:r w:rsidRPr="00E14610">
        <w:fldChar w:fldCharType="separate"/>
      </w:r>
      <w:r w:rsidR="00240294">
        <w:t>1.4.9</w:t>
      </w:r>
      <w:r w:rsidRPr="00E14610">
        <w:fldChar w:fldCharType="end"/>
      </w:r>
      <w:r w:rsidRPr="00793223">
        <w:t xml:space="preserve"> 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 </w:t>
      </w:r>
    </w:p>
    <w:p w14:paraId="72A0E376" w14:textId="77777777" w:rsidR="001D7ACD" w:rsidRPr="008C61E9" w:rsidRDefault="001D7ACD" w:rsidP="008C61E9">
      <w:pPr>
        <w:pStyle w:val="4"/>
        <w:ind w:firstLine="709"/>
      </w:pPr>
      <w:r w:rsidRPr="00793223">
        <w:t>Определение расчетной плотности населения в границах элемента планировочной структуры</w:t>
      </w:r>
    </w:p>
    <w:p w14:paraId="21432566" w14:textId="77777777" w:rsidR="001D7ACD" w:rsidRPr="00793223" w:rsidRDefault="001D7ACD" w:rsidP="008C61E9">
      <w:r w:rsidRPr="00793223">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14:paraId="27FE7387" w14:textId="77777777" w:rsidR="001D7ACD" w:rsidRDefault="001D7ACD" w:rsidP="008C61E9">
      <w:r w:rsidRPr="00793223">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14:paraId="02BE01CF" w14:textId="2C9DBAA1" w:rsidR="001814AE" w:rsidRPr="00793223" w:rsidRDefault="001814AE" w:rsidP="008C61E9">
      <w:bookmarkStart w:id="244" w:name="_Hlk171068904"/>
      <w:r>
        <w:lastRenderedPageBreak/>
        <w:t xml:space="preserve">Согласно Стратегии развития </w:t>
      </w:r>
      <w:r w:rsidR="00792E98">
        <w:t>города Бородино</w:t>
      </w:r>
      <w:r>
        <w:t xml:space="preserve"> до 2030 года к 2025 году о</w:t>
      </w:r>
      <w:r w:rsidRPr="001814AE">
        <w:t>бщая площадь жилых помещений, приходящаяся в среднем на одного жителя,</w:t>
      </w:r>
      <w:r>
        <w:t xml:space="preserve"> составит </w:t>
      </w:r>
      <w:r w:rsidR="00792E98" w:rsidRPr="00792E98">
        <w:t xml:space="preserve">35,2 </w:t>
      </w:r>
      <w:r>
        <w:t xml:space="preserve">кв. м/чел., а к 2030 году </w:t>
      </w:r>
      <w:r w:rsidR="00792E98">
        <w:t>36,67</w:t>
      </w:r>
      <w:r w:rsidRPr="001814AE">
        <w:t xml:space="preserve"> </w:t>
      </w:r>
      <w:r>
        <w:t xml:space="preserve">кв. м/чел. </w:t>
      </w:r>
      <w:r w:rsidRPr="001814AE">
        <w:t>Предельн</w:t>
      </w:r>
      <w:r w:rsidR="00792E98">
        <w:t>ую</w:t>
      </w:r>
      <w:r w:rsidRPr="001814AE">
        <w:t xml:space="preserve"> расчетн</w:t>
      </w:r>
      <w:r w:rsidR="00792E98">
        <w:t>ую</w:t>
      </w:r>
      <w:r w:rsidRPr="001814AE">
        <w:t xml:space="preserve"> плотность населения территории многоквартирной жилой застройки </w:t>
      </w:r>
      <w:r w:rsidR="00792E98">
        <w:t>следует определять</w:t>
      </w:r>
      <w:r w:rsidRPr="001814AE">
        <w:t xml:space="preserve"> исходя из этих показателей.</w:t>
      </w:r>
    </w:p>
    <w:bookmarkEnd w:id="244"/>
    <w:p w14:paraId="67A2C1BB" w14:textId="77777777" w:rsidR="001D7ACD" w:rsidRPr="00793223" w:rsidRDefault="001D7ACD" w:rsidP="008C61E9">
      <w:r w:rsidRPr="00793223">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14:paraId="69EF0BE8" w14:textId="1062CA70" w:rsidR="001D7ACD" w:rsidRPr="00793223" w:rsidRDefault="001D7ACD" w:rsidP="0007300F">
      <w:pPr>
        <w:pStyle w:val="affc"/>
        <w:numPr>
          <w:ilvl w:val="0"/>
          <w:numId w:val="31"/>
        </w:numPr>
      </w:pPr>
      <w:r w:rsidRPr="00793223">
        <w:t xml:space="preserve">размер земельного участка </w:t>
      </w:r>
      <w:r w:rsidR="008C61E9">
        <w:t>–</w:t>
      </w:r>
      <w:r w:rsidRPr="00793223">
        <w:t xml:space="preserve"> показатель минимально допустимой площади территории, необходимой для размещения многоквартирного жилого здания (жилых зданий);</w:t>
      </w:r>
    </w:p>
    <w:p w14:paraId="12A8AF7B" w14:textId="77777777" w:rsidR="001D7ACD" w:rsidRPr="00793223" w:rsidRDefault="001D7ACD" w:rsidP="0007300F">
      <w:pPr>
        <w:pStyle w:val="affc"/>
        <w:numPr>
          <w:ilvl w:val="0"/>
          <w:numId w:val="31"/>
        </w:numPr>
      </w:pPr>
      <w:r w:rsidRPr="00793223">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14:paraId="6C60C03F" w14:textId="77777777" w:rsidR="001D7ACD" w:rsidRPr="00793223" w:rsidRDefault="001D7ACD" w:rsidP="008C61E9">
      <w:r w:rsidRPr="00793223">
        <w:t xml:space="preserve">При формировании площадок для жилищного строительства на свободных территориях, необходимо учитывать: </w:t>
      </w:r>
    </w:p>
    <w:p w14:paraId="56BC246D" w14:textId="77777777" w:rsidR="001D7ACD" w:rsidRPr="00793223" w:rsidRDefault="001D7ACD" w:rsidP="0007300F">
      <w:pPr>
        <w:pStyle w:val="affc"/>
        <w:numPr>
          <w:ilvl w:val="0"/>
          <w:numId w:val="31"/>
        </w:numPr>
      </w:pPr>
      <w:r w:rsidRPr="00793223">
        <w:t>степень градостроительной ценности территории;</w:t>
      </w:r>
    </w:p>
    <w:p w14:paraId="0ACE4709" w14:textId="77777777" w:rsidR="001D7ACD" w:rsidRPr="00793223" w:rsidRDefault="001D7ACD" w:rsidP="0007300F">
      <w:pPr>
        <w:pStyle w:val="affc"/>
        <w:numPr>
          <w:ilvl w:val="0"/>
          <w:numId w:val="31"/>
        </w:numPr>
      </w:pPr>
      <w:r w:rsidRPr="00793223">
        <w:t>максимальную расчетную плотность населения, соответствующую предполагаемой высотности жилых зданий и уровню комфорта.</w:t>
      </w:r>
    </w:p>
    <w:p w14:paraId="2687EB27" w14:textId="77777777" w:rsidR="001D7ACD" w:rsidRPr="00793223" w:rsidRDefault="001D7ACD" w:rsidP="008C61E9">
      <w:r w:rsidRPr="00793223">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  </w:t>
      </w:r>
    </w:p>
    <w:p w14:paraId="47550A90" w14:textId="77777777" w:rsidR="001D7ACD" w:rsidRPr="00793223" w:rsidRDefault="001D7ACD" w:rsidP="008C61E9">
      <w:r w:rsidRPr="00793223">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14:paraId="24831686" w14:textId="77777777" w:rsidR="001D7ACD" w:rsidRPr="00793223" w:rsidRDefault="001D7ACD" w:rsidP="008C61E9">
      <w:r w:rsidRPr="00793223">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14:paraId="5403CED9" w14:textId="77777777" w:rsidR="001D7ACD" w:rsidRPr="00793223" w:rsidRDefault="001D7ACD" w:rsidP="008C61E9">
      <w:r w:rsidRPr="00793223">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14:paraId="31232F34" w14:textId="77777777" w:rsidR="001D7ACD" w:rsidRPr="00793223" w:rsidRDefault="001D7ACD" w:rsidP="008C61E9">
      <w:r w:rsidRPr="00793223">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14:paraId="2DD6A599" w14:textId="6ECC856B" w:rsidR="001D7ACD" w:rsidRPr="00793223" w:rsidRDefault="001D7ACD" w:rsidP="0007300F">
      <w:pPr>
        <w:pStyle w:val="affc"/>
        <w:numPr>
          <w:ilvl w:val="0"/>
          <w:numId w:val="31"/>
        </w:numPr>
      </w:pPr>
      <w:r w:rsidRPr="00793223">
        <w:t>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14:paraId="1E9BB1E8" w14:textId="77777777" w:rsidR="001D7ACD" w:rsidRPr="00793223" w:rsidRDefault="001D7ACD" w:rsidP="0007300F">
      <w:pPr>
        <w:pStyle w:val="affc"/>
        <w:numPr>
          <w:ilvl w:val="0"/>
          <w:numId w:val="31"/>
        </w:numPr>
      </w:pPr>
      <w:r w:rsidRPr="00793223">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14:paraId="5604C428" w14:textId="77777777" w:rsidR="001D7ACD" w:rsidRPr="00793223" w:rsidRDefault="001D7ACD" w:rsidP="008C61E9">
      <w:r w:rsidRPr="00793223">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14:paraId="0FE61930" w14:textId="77777777" w:rsidR="001D7ACD" w:rsidRPr="00793223" w:rsidRDefault="001D7ACD" w:rsidP="0007300F">
      <w:pPr>
        <w:pStyle w:val="affc"/>
        <w:numPr>
          <w:ilvl w:val="0"/>
          <w:numId w:val="31"/>
        </w:numPr>
      </w:pPr>
      <w:r w:rsidRPr="00793223">
        <w:t xml:space="preserve">расчетных показателей минимальной обеспеченности объектами социальной инфраструктуры повседневного, периодического пользования, размеров земельных </w:t>
      </w:r>
      <w:r w:rsidRPr="00793223">
        <w:lastRenderedPageBreak/>
        <w:t>участков, необходимых для размещения данных объектов и территориальной доступности таких объектов для населения;</w:t>
      </w:r>
    </w:p>
    <w:p w14:paraId="0960F413" w14:textId="77777777" w:rsidR="001D7ACD" w:rsidRPr="00793223" w:rsidRDefault="001D7ACD" w:rsidP="0007300F">
      <w:pPr>
        <w:pStyle w:val="affc"/>
        <w:numPr>
          <w:ilvl w:val="0"/>
          <w:numId w:val="31"/>
        </w:numPr>
      </w:pPr>
      <w:r w:rsidRPr="00793223">
        <w:t>потребности в обеспечении населения объектами торговли, общественного питания, прочими объектами обслуживания;</w:t>
      </w:r>
    </w:p>
    <w:p w14:paraId="678021C4" w14:textId="77777777" w:rsidR="001D7ACD" w:rsidRPr="00793223" w:rsidRDefault="001D7ACD" w:rsidP="0007300F">
      <w:pPr>
        <w:pStyle w:val="affc"/>
        <w:numPr>
          <w:ilvl w:val="0"/>
          <w:numId w:val="31"/>
        </w:numPr>
      </w:pPr>
      <w:r w:rsidRPr="00793223">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14:paraId="399C4421" w14:textId="77777777" w:rsidR="001D7ACD" w:rsidRPr="00793223" w:rsidRDefault="001D7ACD" w:rsidP="0007300F">
      <w:pPr>
        <w:pStyle w:val="affc"/>
        <w:numPr>
          <w:ilvl w:val="0"/>
          <w:numId w:val="31"/>
        </w:numPr>
      </w:pPr>
      <w:r w:rsidRPr="00793223">
        <w:t>требований к благоустройству и озеленению территорий, доли озеленения земельных участков;</w:t>
      </w:r>
    </w:p>
    <w:p w14:paraId="3AEE7D5B" w14:textId="77777777" w:rsidR="001D7ACD" w:rsidRPr="00793223" w:rsidRDefault="001D7ACD" w:rsidP="0007300F">
      <w:pPr>
        <w:pStyle w:val="affc"/>
        <w:numPr>
          <w:ilvl w:val="0"/>
          <w:numId w:val="31"/>
        </w:numPr>
      </w:pPr>
      <w:r w:rsidRPr="00793223">
        <w:t>минимального размера земельного участка объектов жилищного строительства;</w:t>
      </w:r>
    </w:p>
    <w:p w14:paraId="6A4BDDF4" w14:textId="77777777" w:rsidR="001D7ACD" w:rsidRPr="00793223" w:rsidRDefault="001D7ACD" w:rsidP="0007300F">
      <w:pPr>
        <w:pStyle w:val="affc"/>
        <w:numPr>
          <w:ilvl w:val="0"/>
          <w:numId w:val="31"/>
        </w:numPr>
      </w:pPr>
      <w:r w:rsidRPr="00793223">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14:paraId="7B8EC7EF" w14:textId="77777777" w:rsidR="001D7ACD" w:rsidRPr="00793223" w:rsidRDefault="001D7ACD" w:rsidP="008C61E9">
      <w:r w:rsidRPr="00793223">
        <w:t>Баланс территорий является основанием для установления максимальной расчетной плотности населения в границах планировочного элемента.</w:t>
      </w:r>
    </w:p>
    <w:p w14:paraId="128367C2" w14:textId="0F13721A" w:rsidR="008C61E9" w:rsidRDefault="001D7ACD" w:rsidP="008C61E9">
      <w:r w:rsidRPr="00793223">
        <w:t>Результат определения баланс</w:t>
      </w:r>
      <w:r w:rsidR="00CA355A">
        <w:t>а</w:t>
      </w:r>
      <w:r w:rsidRPr="00793223">
        <w:t xml:space="preserve"> территорий приведен </w:t>
      </w:r>
      <w:r w:rsidR="008C61E9">
        <w:t>в таблиц</w:t>
      </w:r>
      <w:r w:rsidR="00CA355A">
        <w:t>е</w:t>
      </w:r>
      <w:r w:rsidR="008C61E9">
        <w:t xml:space="preserve"> </w:t>
      </w:r>
      <w:r w:rsidR="00792E98">
        <w:t>23</w:t>
      </w:r>
      <w:r w:rsidR="008C61E9">
        <w:t>.</w:t>
      </w:r>
    </w:p>
    <w:p w14:paraId="1EB768BF" w14:textId="61CDCF9A" w:rsidR="001D7ACD" w:rsidRDefault="001D7ACD" w:rsidP="00CA355A">
      <w:pPr>
        <w:pStyle w:val="4"/>
      </w:pPr>
      <w:bookmarkStart w:id="245" w:name="_Ref138431986"/>
      <w:r w:rsidRPr="00793223">
        <w:t xml:space="preserve">Таблица </w:t>
      </w:r>
      <w:bookmarkEnd w:id="245"/>
      <w:r w:rsidR="00792E98">
        <w:t>23</w:t>
      </w:r>
      <w:r w:rsidRPr="00793223">
        <w:t xml:space="preserve"> – Баланс территорий элемента планировочной структуры с преобладающей малоэтажной жилой застройкой</w:t>
      </w:r>
    </w:p>
    <w:tbl>
      <w:tblPr>
        <w:tblStyle w:val="af2"/>
        <w:tblW w:w="963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4952"/>
        <w:gridCol w:w="993"/>
        <w:gridCol w:w="992"/>
        <w:gridCol w:w="993"/>
        <w:gridCol w:w="850"/>
        <w:gridCol w:w="851"/>
      </w:tblGrid>
      <w:tr w:rsidR="00CA355A" w:rsidRPr="00E128C1" w14:paraId="591942E9" w14:textId="26261B71" w:rsidTr="00DF39A2">
        <w:trPr>
          <w:tblHeader/>
        </w:trPr>
        <w:tc>
          <w:tcPr>
            <w:tcW w:w="4952" w:type="dxa"/>
            <w:vMerge w:val="restart"/>
            <w:shd w:val="clear" w:color="auto" w:fill="auto"/>
          </w:tcPr>
          <w:p w14:paraId="3F57C3AC" w14:textId="2028BD55" w:rsidR="00CA355A" w:rsidRPr="00E128C1" w:rsidRDefault="00CA355A" w:rsidP="004C2216">
            <w:pPr>
              <w:pStyle w:val="aff7"/>
              <w:ind w:firstLine="0"/>
              <w:jc w:val="center"/>
              <w:rPr>
                <w:b/>
                <w:iCs/>
                <w:sz w:val="20"/>
                <w:szCs w:val="20"/>
                <w:lang w:val="ru-RU"/>
              </w:rPr>
            </w:pPr>
            <w:r>
              <w:rPr>
                <w:b/>
                <w:iCs/>
                <w:sz w:val="20"/>
                <w:szCs w:val="20"/>
                <w:lang w:val="ru-RU"/>
              </w:rPr>
              <w:t>Назначение территории</w:t>
            </w:r>
          </w:p>
        </w:tc>
        <w:tc>
          <w:tcPr>
            <w:tcW w:w="4679" w:type="dxa"/>
            <w:gridSpan w:val="5"/>
            <w:shd w:val="clear" w:color="auto" w:fill="auto"/>
          </w:tcPr>
          <w:p w14:paraId="5AC119AF" w14:textId="0CA04892" w:rsidR="00CA355A" w:rsidRPr="00CA355A" w:rsidRDefault="00CA355A" w:rsidP="004C2216">
            <w:pPr>
              <w:pStyle w:val="aff7"/>
              <w:ind w:firstLine="0"/>
              <w:jc w:val="center"/>
              <w:rPr>
                <w:b/>
                <w:bCs/>
                <w:iCs/>
                <w:sz w:val="20"/>
                <w:szCs w:val="20"/>
                <w:lang w:val="ru-RU"/>
              </w:rPr>
            </w:pPr>
            <w:r w:rsidRPr="00CA355A">
              <w:rPr>
                <w:b/>
                <w:bCs/>
                <w:sz w:val="20"/>
                <w:szCs w:val="20"/>
                <w:lang w:val="ru-RU"/>
              </w:rPr>
              <w:t>Доля территорий в зависимости от площади элемента планировочной структуры, %</w:t>
            </w:r>
          </w:p>
        </w:tc>
      </w:tr>
      <w:tr w:rsidR="00CA355A" w14:paraId="4180766A" w14:textId="3D033C45" w:rsidTr="00DF39A2">
        <w:trPr>
          <w:trHeight w:val="295"/>
        </w:trPr>
        <w:tc>
          <w:tcPr>
            <w:tcW w:w="4952" w:type="dxa"/>
            <w:vMerge/>
            <w:shd w:val="clear" w:color="auto" w:fill="auto"/>
          </w:tcPr>
          <w:p w14:paraId="3928CCA5" w14:textId="3A318500" w:rsidR="00CA355A" w:rsidRPr="00531C8E" w:rsidRDefault="00CA355A" w:rsidP="00CA355A">
            <w:pPr>
              <w:pStyle w:val="aff7"/>
              <w:ind w:firstLine="0"/>
              <w:jc w:val="left"/>
              <w:rPr>
                <w:sz w:val="20"/>
                <w:szCs w:val="20"/>
                <w:lang w:val="ru-RU"/>
              </w:rPr>
            </w:pPr>
          </w:p>
        </w:tc>
        <w:tc>
          <w:tcPr>
            <w:tcW w:w="993" w:type="dxa"/>
            <w:shd w:val="clear" w:color="auto" w:fill="auto"/>
          </w:tcPr>
          <w:p w14:paraId="6D3FB446" w14:textId="2C97DB43" w:rsidR="00CA355A" w:rsidRPr="00CA355A" w:rsidRDefault="00CA355A" w:rsidP="00CA355A">
            <w:pPr>
              <w:pStyle w:val="aff7"/>
              <w:ind w:firstLine="0"/>
              <w:jc w:val="center"/>
              <w:rPr>
                <w:b/>
                <w:bCs/>
                <w:sz w:val="20"/>
                <w:szCs w:val="20"/>
                <w:lang w:val="ru-RU"/>
              </w:rPr>
            </w:pPr>
            <w:r w:rsidRPr="00CA355A">
              <w:rPr>
                <w:b/>
                <w:bCs/>
                <w:sz w:val="20"/>
                <w:szCs w:val="20"/>
              </w:rPr>
              <w:t xml:space="preserve">1,5 </w:t>
            </w:r>
            <w:proofErr w:type="spellStart"/>
            <w:r w:rsidRPr="00CA355A">
              <w:rPr>
                <w:b/>
                <w:bCs/>
                <w:sz w:val="20"/>
                <w:szCs w:val="20"/>
              </w:rPr>
              <w:t>га</w:t>
            </w:r>
            <w:proofErr w:type="spellEnd"/>
          </w:p>
        </w:tc>
        <w:tc>
          <w:tcPr>
            <w:tcW w:w="992" w:type="dxa"/>
          </w:tcPr>
          <w:p w14:paraId="1011CF48" w14:textId="58C35BCD" w:rsidR="00CA355A" w:rsidRPr="00CA355A" w:rsidRDefault="00CA355A" w:rsidP="00CA355A">
            <w:pPr>
              <w:pStyle w:val="aff7"/>
              <w:ind w:firstLine="0"/>
              <w:jc w:val="center"/>
              <w:rPr>
                <w:b/>
                <w:bCs/>
                <w:sz w:val="20"/>
                <w:szCs w:val="20"/>
                <w:lang w:val="ru-RU"/>
              </w:rPr>
            </w:pPr>
            <w:proofErr w:type="spellStart"/>
            <w:r w:rsidRPr="00CA355A">
              <w:rPr>
                <w:b/>
                <w:bCs/>
                <w:sz w:val="20"/>
                <w:szCs w:val="20"/>
              </w:rPr>
              <w:t>до</w:t>
            </w:r>
            <w:proofErr w:type="spellEnd"/>
            <w:r w:rsidRPr="00CA355A">
              <w:rPr>
                <w:b/>
                <w:bCs/>
                <w:sz w:val="20"/>
                <w:szCs w:val="20"/>
              </w:rPr>
              <w:t xml:space="preserve"> 10 </w:t>
            </w:r>
            <w:proofErr w:type="spellStart"/>
            <w:r w:rsidRPr="00CA355A">
              <w:rPr>
                <w:b/>
                <w:bCs/>
                <w:sz w:val="20"/>
                <w:szCs w:val="20"/>
              </w:rPr>
              <w:t>га</w:t>
            </w:r>
            <w:proofErr w:type="spellEnd"/>
          </w:p>
        </w:tc>
        <w:tc>
          <w:tcPr>
            <w:tcW w:w="993" w:type="dxa"/>
          </w:tcPr>
          <w:p w14:paraId="402BF9E9" w14:textId="59A5A5BB" w:rsidR="00CA355A" w:rsidRPr="00CA355A" w:rsidRDefault="00CA355A" w:rsidP="00CA355A">
            <w:pPr>
              <w:pStyle w:val="aff7"/>
              <w:ind w:firstLine="0"/>
              <w:jc w:val="center"/>
              <w:rPr>
                <w:b/>
                <w:bCs/>
                <w:sz w:val="20"/>
                <w:szCs w:val="20"/>
                <w:lang w:val="ru-RU"/>
              </w:rPr>
            </w:pPr>
            <w:proofErr w:type="spellStart"/>
            <w:r w:rsidRPr="00CA355A">
              <w:rPr>
                <w:b/>
                <w:bCs/>
                <w:sz w:val="20"/>
                <w:szCs w:val="20"/>
              </w:rPr>
              <w:t>от</w:t>
            </w:r>
            <w:proofErr w:type="spellEnd"/>
            <w:r w:rsidRPr="00CA355A">
              <w:rPr>
                <w:b/>
                <w:bCs/>
                <w:sz w:val="20"/>
                <w:szCs w:val="20"/>
              </w:rPr>
              <w:t xml:space="preserve"> 10 </w:t>
            </w:r>
            <w:proofErr w:type="spellStart"/>
            <w:r w:rsidRPr="00CA355A">
              <w:rPr>
                <w:b/>
                <w:bCs/>
                <w:sz w:val="20"/>
                <w:szCs w:val="20"/>
              </w:rPr>
              <w:t>до</w:t>
            </w:r>
            <w:proofErr w:type="spellEnd"/>
            <w:r w:rsidRPr="00CA355A">
              <w:rPr>
                <w:b/>
                <w:bCs/>
                <w:sz w:val="20"/>
                <w:szCs w:val="20"/>
              </w:rPr>
              <w:t xml:space="preserve"> 40 </w:t>
            </w:r>
            <w:proofErr w:type="spellStart"/>
            <w:r w:rsidRPr="00CA355A">
              <w:rPr>
                <w:b/>
                <w:bCs/>
                <w:sz w:val="20"/>
                <w:szCs w:val="20"/>
              </w:rPr>
              <w:t>га</w:t>
            </w:r>
            <w:proofErr w:type="spellEnd"/>
          </w:p>
        </w:tc>
        <w:tc>
          <w:tcPr>
            <w:tcW w:w="850" w:type="dxa"/>
          </w:tcPr>
          <w:p w14:paraId="721F2720" w14:textId="42D3E41B" w:rsidR="00CA355A" w:rsidRPr="00CA355A" w:rsidRDefault="00CA355A" w:rsidP="00CA355A">
            <w:pPr>
              <w:pStyle w:val="aff7"/>
              <w:ind w:firstLine="0"/>
              <w:jc w:val="center"/>
              <w:rPr>
                <w:b/>
                <w:bCs/>
                <w:sz w:val="20"/>
                <w:szCs w:val="20"/>
                <w:lang w:val="ru-RU"/>
              </w:rPr>
            </w:pPr>
            <w:proofErr w:type="spellStart"/>
            <w:r w:rsidRPr="00CA355A">
              <w:rPr>
                <w:b/>
                <w:bCs/>
                <w:sz w:val="20"/>
                <w:szCs w:val="20"/>
              </w:rPr>
              <w:t>от</w:t>
            </w:r>
            <w:proofErr w:type="spellEnd"/>
            <w:r w:rsidRPr="00CA355A">
              <w:rPr>
                <w:b/>
                <w:bCs/>
                <w:sz w:val="20"/>
                <w:szCs w:val="20"/>
              </w:rPr>
              <w:t xml:space="preserve"> 40 </w:t>
            </w:r>
            <w:proofErr w:type="spellStart"/>
            <w:r w:rsidRPr="00CA355A">
              <w:rPr>
                <w:b/>
                <w:bCs/>
                <w:sz w:val="20"/>
                <w:szCs w:val="20"/>
              </w:rPr>
              <w:t>до</w:t>
            </w:r>
            <w:proofErr w:type="spellEnd"/>
            <w:r w:rsidRPr="00CA355A">
              <w:rPr>
                <w:b/>
                <w:bCs/>
                <w:sz w:val="20"/>
                <w:szCs w:val="20"/>
              </w:rPr>
              <w:t xml:space="preserve"> 90 </w:t>
            </w:r>
            <w:proofErr w:type="spellStart"/>
            <w:r w:rsidRPr="00CA355A">
              <w:rPr>
                <w:b/>
                <w:bCs/>
                <w:sz w:val="20"/>
                <w:szCs w:val="20"/>
              </w:rPr>
              <w:t>га</w:t>
            </w:r>
            <w:proofErr w:type="spellEnd"/>
          </w:p>
        </w:tc>
        <w:tc>
          <w:tcPr>
            <w:tcW w:w="851" w:type="dxa"/>
          </w:tcPr>
          <w:p w14:paraId="302CDB68" w14:textId="55E2AC3C" w:rsidR="00CA355A" w:rsidRPr="00CA355A" w:rsidRDefault="00CA355A" w:rsidP="00CA355A">
            <w:pPr>
              <w:pStyle w:val="aff7"/>
              <w:ind w:firstLine="0"/>
              <w:jc w:val="center"/>
              <w:rPr>
                <w:b/>
                <w:bCs/>
                <w:sz w:val="20"/>
                <w:szCs w:val="20"/>
                <w:lang w:val="ru-RU"/>
              </w:rPr>
            </w:pPr>
            <w:proofErr w:type="spellStart"/>
            <w:r w:rsidRPr="00CA355A">
              <w:rPr>
                <w:b/>
                <w:bCs/>
                <w:sz w:val="20"/>
                <w:szCs w:val="20"/>
              </w:rPr>
              <w:t>более</w:t>
            </w:r>
            <w:proofErr w:type="spellEnd"/>
            <w:r w:rsidRPr="00CA355A">
              <w:rPr>
                <w:b/>
                <w:bCs/>
                <w:sz w:val="20"/>
                <w:szCs w:val="20"/>
              </w:rPr>
              <w:t xml:space="preserve"> 90 </w:t>
            </w:r>
            <w:proofErr w:type="spellStart"/>
            <w:r w:rsidRPr="00CA355A">
              <w:rPr>
                <w:b/>
                <w:bCs/>
                <w:sz w:val="20"/>
                <w:szCs w:val="20"/>
              </w:rPr>
              <w:t>га</w:t>
            </w:r>
            <w:proofErr w:type="spellEnd"/>
          </w:p>
        </w:tc>
      </w:tr>
      <w:tr w:rsidR="00CA355A" w14:paraId="3FDB0C68" w14:textId="77777777" w:rsidTr="00DF39A2">
        <w:trPr>
          <w:trHeight w:val="295"/>
        </w:trPr>
        <w:tc>
          <w:tcPr>
            <w:tcW w:w="4952" w:type="dxa"/>
            <w:shd w:val="clear" w:color="auto" w:fill="auto"/>
            <w:vAlign w:val="center"/>
          </w:tcPr>
          <w:p w14:paraId="468E6C3B" w14:textId="5FB0D9E5" w:rsidR="00CA355A" w:rsidRPr="00531C8E" w:rsidRDefault="00CA355A" w:rsidP="00CA355A">
            <w:pPr>
              <w:pStyle w:val="aff7"/>
              <w:ind w:firstLine="0"/>
              <w:jc w:val="left"/>
              <w:rPr>
                <w:sz w:val="20"/>
                <w:szCs w:val="20"/>
                <w:lang w:val="ru-RU"/>
              </w:rPr>
            </w:pPr>
            <w:r w:rsidRPr="00793223">
              <w:rPr>
                <w:sz w:val="20"/>
                <w:szCs w:val="20"/>
              </w:rPr>
              <w:t>Территории объектов жилищного строительства</w:t>
            </w:r>
          </w:p>
        </w:tc>
        <w:tc>
          <w:tcPr>
            <w:tcW w:w="993" w:type="dxa"/>
            <w:shd w:val="clear" w:color="auto" w:fill="auto"/>
            <w:vAlign w:val="center"/>
          </w:tcPr>
          <w:p w14:paraId="60DAEFE5" w14:textId="35542928" w:rsidR="00CA355A" w:rsidRPr="002D4AEB" w:rsidRDefault="00CA355A" w:rsidP="00CA355A">
            <w:pPr>
              <w:pStyle w:val="aff7"/>
              <w:ind w:firstLine="0"/>
              <w:jc w:val="center"/>
              <w:rPr>
                <w:sz w:val="20"/>
                <w:szCs w:val="20"/>
                <w:lang w:val="ru-RU"/>
              </w:rPr>
            </w:pPr>
            <w:r w:rsidRPr="00793223">
              <w:rPr>
                <w:sz w:val="20"/>
                <w:szCs w:val="20"/>
              </w:rPr>
              <w:t>98</w:t>
            </w:r>
          </w:p>
        </w:tc>
        <w:tc>
          <w:tcPr>
            <w:tcW w:w="992" w:type="dxa"/>
            <w:vAlign w:val="center"/>
          </w:tcPr>
          <w:p w14:paraId="4A320393" w14:textId="78BBBB32" w:rsidR="00CA355A" w:rsidRDefault="00CA355A" w:rsidP="00CA355A">
            <w:pPr>
              <w:pStyle w:val="aff7"/>
              <w:ind w:firstLine="0"/>
              <w:jc w:val="center"/>
              <w:rPr>
                <w:sz w:val="20"/>
                <w:szCs w:val="20"/>
                <w:lang w:val="ru-RU"/>
              </w:rPr>
            </w:pPr>
            <w:r w:rsidRPr="00793223">
              <w:rPr>
                <w:sz w:val="20"/>
                <w:szCs w:val="20"/>
              </w:rPr>
              <w:t>89</w:t>
            </w:r>
          </w:p>
        </w:tc>
        <w:tc>
          <w:tcPr>
            <w:tcW w:w="993" w:type="dxa"/>
            <w:vAlign w:val="center"/>
          </w:tcPr>
          <w:p w14:paraId="7BC00101" w14:textId="55095AEF" w:rsidR="00CA355A" w:rsidRDefault="00CA355A" w:rsidP="00CA355A">
            <w:pPr>
              <w:pStyle w:val="aff7"/>
              <w:ind w:firstLine="0"/>
              <w:jc w:val="center"/>
              <w:rPr>
                <w:sz w:val="20"/>
                <w:szCs w:val="20"/>
                <w:lang w:val="ru-RU"/>
              </w:rPr>
            </w:pPr>
            <w:r w:rsidRPr="00793223">
              <w:rPr>
                <w:sz w:val="20"/>
                <w:szCs w:val="20"/>
              </w:rPr>
              <w:t>65</w:t>
            </w:r>
          </w:p>
        </w:tc>
        <w:tc>
          <w:tcPr>
            <w:tcW w:w="850" w:type="dxa"/>
            <w:vAlign w:val="center"/>
          </w:tcPr>
          <w:p w14:paraId="0FF38511" w14:textId="62F260B5" w:rsidR="00CA355A" w:rsidRDefault="00CA355A" w:rsidP="00CA355A">
            <w:pPr>
              <w:pStyle w:val="aff7"/>
              <w:ind w:firstLine="0"/>
              <w:jc w:val="center"/>
              <w:rPr>
                <w:sz w:val="20"/>
                <w:szCs w:val="20"/>
                <w:lang w:val="ru-RU"/>
              </w:rPr>
            </w:pPr>
            <w:r w:rsidRPr="00793223">
              <w:rPr>
                <w:sz w:val="20"/>
                <w:szCs w:val="20"/>
              </w:rPr>
              <w:t>58</w:t>
            </w:r>
          </w:p>
        </w:tc>
        <w:tc>
          <w:tcPr>
            <w:tcW w:w="851" w:type="dxa"/>
            <w:vAlign w:val="center"/>
          </w:tcPr>
          <w:p w14:paraId="0C44A0D7" w14:textId="0774F073" w:rsidR="00CA355A" w:rsidRDefault="00CA355A" w:rsidP="00CA355A">
            <w:pPr>
              <w:pStyle w:val="aff7"/>
              <w:ind w:firstLine="0"/>
              <w:jc w:val="center"/>
              <w:rPr>
                <w:sz w:val="20"/>
                <w:szCs w:val="20"/>
                <w:lang w:val="ru-RU"/>
              </w:rPr>
            </w:pPr>
            <w:r w:rsidRPr="00793223">
              <w:rPr>
                <w:sz w:val="20"/>
                <w:szCs w:val="20"/>
              </w:rPr>
              <w:t>50</w:t>
            </w:r>
          </w:p>
        </w:tc>
      </w:tr>
      <w:tr w:rsidR="00CA355A" w14:paraId="2803849B" w14:textId="77777777" w:rsidTr="00DF39A2">
        <w:trPr>
          <w:trHeight w:val="295"/>
        </w:trPr>
        <w:tc>
          <w:tcPr>
            <w:tcW w:w="4952" w:type="dxa"/>
            <w:shd w:val="clear" w:color="auto" w:fill="auto"/>
            <w:vAlign w:val="center"/>
          </w:tcPr>
          <w:p w14:paraId="70FDDC06" w14:textId="2A0300E2" w:rsidR="00CA355A" w:rsidRPr="00CA355A" w:rsidRDefault="00CA355A" w:rsidP="00CA355A">
            <w:pPr>
              <w:pStyle w:val="aff7"/>
              <w:ind w:firstLine="0"/>
              <w:jc w:val="left"/>
              <w:rPr>
                <w:sz w:val="20"/>
                <w:szCs w:val="20"/>
                <w:lang w:val="ru-RU"/>
              </w:rPr>
            </w:pPr>
            <w:r w:rsidRPr="00CA355A">
              <w:rPr>
                <w:sz w:val="20"/>
                <w:szCs w:val="20"/>
                <w:lang w:val="ru-RU"/>
              </w:rPr>
              <w:t>Территории элементов озеленения (за пределами территории объектов жилищного строительства) [1]</w:t>
            </w:r>
          </w:p>
        </w:tc>
        <w:tc>
          <w:tcPr>
            <w:tcW w:w="993" w:type="dxa"/>
            <w:shd w:val="clear" w:color="auto" w:fill="auto"/>
            <w:vAlign w:val="center"/>
          </w:tcPr>
          <w:p w14:paraId="55EEBB9B" w14:textId="2C392673" w:rsidR="00CA355A" w:rsidRPr="002D4AEB" w:rsidRDefault="00CA355A" w:rsidP="00CA355A">
            <w:pPr>
              <w:pStyle w:val="aff7"/>
              <w:ind w:firstLine="0"/>
              <w:jc w:val="center"/>
              <w:rPr>
                <w:sz w:val="20"/>
                <w:szCs w:val="20"/>
                <w:lang w:val="ru-RU"/>
              </w:rPr>
            </w:pPr>
            <w:r w:rsidRPr="00793223">
              <w:rPr>
                <w:sz w:val="20"/>
                <w:szCs w:val="20"/>
              </w:rPr>
              <w:t>2</w:t>
            </w:r>
          </w:p>
        </w:tc>
        <w:tc>
          <w:tcPr>
            <w:tcW w:w="992" w:type="dxa"/>
            <w:vAlign w:val="center"/>
          </w:tcPr>
          <w:p w14:paraId="42A00997" w14:textId="2784C5DF" w:rsidR="00CA355A" w:rsidRDefault="00CA355A" w:rsidP="00CA355A">
            <w:pPr>
              <w:pStyle w:val="aff7"/>
              <w:ind w:firstLine="0"/>
              <w:jc w:val="center"/>
              <w:rPr>
                <w:sz w:val="20"/>
                <w:szCs w:val="20"/>
                <w:lang w:val="ru-RU"/>
              </w:rPr>
            </w:pPr>
            <w:r w:rsidRPr="00793223">
              <w:rPr>
                <w:sz w:val="20"/>
                <w:szCs w:val="20"/>
              </w:rPr>
              <w:t>11</w:t>
            </w:r>
          </w:p>
        </w:tc>
        <w:tc>
          <w:tcPr>
            <w:tcW w:w="993" w:type="dxa"/>
            <w:vAlign w:val="center"/>
          </w:tcPr>
          <w:p w14:paraId="109CCF5C" w14:textId="2BA7C96A" w:rsidR="00CA355A" w:rsidRDefault="00CA355A" w:rsidP="00CA355A">
            <w:pPr>
              <w:pStyle w:val="aff7"/>
              <w:ind w:firstLine="0"/>
              <w:jc w:val="center"/>
              <w:rPr>
                <w:sz w:val="20"/>
                <w:szCs w:val="20"/>
                <w:lang w:val="ru-RU"/>
              </w:rPr>
            </w:pPr>
            <w:r w:rsidRPr="00793223">
              <w:rPr>
                <w:sz w:val="20"/>
                <w:szCs w:val="20"/>
              </w:rPr>
              <w:t>16</w:t>
            </w:r>
          </w:p>
        </w:tc>
        <w:tc>
          <w:tcPr>
            <w:tcW w:w="850" w:type="dxa"/>
            <w:vAlign w:val="center"/>
          </w:tcPr>
          <w:p w14:paraId="6ACBA64E" w14:textId="5EE6B355" w:rsidR="00CA355A" w:rsidRDefault="00CA355A" w:rsidP="00CA355A">
            <w:pPr>
              <w:pStyle w:val="aff7"/>
              <w:ind w:firstLine="0"/>
              <w:jc w:val="center"/>
              <w:rPr>
                <w:sz w:val="20"/>
                <w:szCs w:val="20"/>
                <w:lang w:val="ru-RU"/>
              </w:rPr>
            </w:pPr>
            <w:r w:rsidRPr="00793223">
              <w:rPr>
                <w:sz w:val="20"/>
                <w:szCs w:val="20"/>
              </w:rPr>
              <w:t>17</w:t>
            </w:r>
          </w:p>
        </w:tc>
        <w:tc>
          <w:tcPr>
            <w:tcW w:w="851" w:type="dxa"/>
            <w:vAlign w:val="center"/>
          </w:tcPr>
          <w:p w14:paraId="21B7ECC8" w14:textId="537ABD30" w:rsidR="00CA355A" w:rsidRDefault="00CA355A" w:rsidP="00CA355A">
            <w:pPr>
              <w:pStyle w:val="aff7"/>
              <w:ind w:firstLine="0"/>
              <w:jc w:val="center"/>
              <w:rPr>
                <w:sz w:val="20"/>
                <w:szCs w:val="20"/>
                <w:lang w:val="ru-RU"/>
              </w:rPr>
            </w:pPr>
            <w:r w:rsidRPr="00793223">
              <w:rPr>
                <w:sz w:val="20"/>
                <w:szCs w:val="20"/>
              </w:rPr>
              <w:t>20</w:t>
            </w:r>
          </w:p>
        </w:tc>
      </w:tr>
      <w:tr w:rsidR="00CA355A" w14:paraId="5F1C6AAD" w14:textId="77777777" w:rsidTr="00DF39A2">
        <w:trPr>
          <w:trHeight w:val="295"/>
        </w:trPr>
        <w:tc>
          <w:tcPr>
            <w:tcW w:w="4952" w:type="dxa"/>
            <w:shd w:val="clear" w:color="auto" w:fill="auto"/>
            <w:vAlign w:val="center"/>
          </w:tcPr>
          <w:p w14:paraId="73C30CFB" w14:textId="60356861" w:rsidR="00CA355A" w:rsidRPr="00793223" w:rsidRDefault="00CA355A" w:rsidP="00CA355A">
            <w:pPr>
              <w:pStyle w:val="aff7"/>
              <w:ind w:firstLine="0"/>
              <w:jc w:val="left"/>
              <w:rPr>
                <w:sz w:val="20"/>
                <w:szCs w:val="20"/>
              </w:rPr>
            </w:pPr>
            <w:r w:rsidRPr="00793223">
              <w:rPr>
                <w:sz w:val="20"/>
                <w:szCs w:val="20"/>
              </w:rPr>
              <w:t>Территории транспортных, инженерных коммуникаций</w:t>
            </w:r>
          </w:p>
        </w:tc>
        <w:tc>
          <w:tcPr>
            <w:tcW w:w="993" w:type="dxa"/>
            <w:shd w:val="clear" w:color="auto" w:fill="auto"/>
            <w:vAlign w:val="center"/>
          </w:tcPr>
          <w:p w14:paraId="1CD5E1F0" w14:textId="26B8B733" w:rsidR="00CA355A" w:rsidRPr="002D4AEB" w:rsidRDefault="00CA355A" w:rsidP="00CA355A">
            <w:pPr>
              <w:pStyle w:val="aff7"/>
              <w:ind w:firstLine="0"/>
              <w:jc w:val="center"/>
              <w:rPr>
                <w:sz w:val="20"/>
                <w:szCs w:val="20"/>
                <w:lang w:val="ru-RU"/>
              </w:rPr>
            </w:pPr>
            <w:r w:rsidRPr="00793223">
              <w:rPr>
                <w:sz w:val="20"/>
                <w:szCs w:val="20"/>
              </w:rPr>
              <w:t>-</w:t>
            </w:r>
          </w:p>
        </w:tc>
        <w:tc>
          <w:tcPr>
            <w:tcW w:w="992" w:type="dxa"/>
            <w:vAlign w:val="center"/>
          </w:tcPr>
          <w:p w14:paraId="54496544" w14:textId="1758F46D" w:rsidR="00CA355A" w:rsidRDefault="00CA355A" w:rsidP="00CA355A">
            <w:pPr>
              <w:pStyle w:val="aff7"/>
              <w:ind w:firstLine="0"/>
              <w:jc w:val="center"/>
              <w:rPr>
                <w:sz w:val="20"/>
                <w:szCs w:val="20"/>
                <w:lang w:val="ru-RU"/>
              </w:rPr>
            </w:pPr>
            <w:r w:rsidRPr="00793223">
              <w:rPr>
                <w:sz w:val="20"/>
                <w:szCs w:val="20"/>
              </w:rPr>
              <w:t>-</w:t>
            </w:r>
          </w:p>
        </w:tc>
        <w:tc>
          <w:tcPr>
            <w:tcW w:w="993" w:type="dxa"/>
            <w:vAlign w:val="center"/>
          </w:tcPr>
          <w:p w14:paraId="1EBEBA92" w14:textId="4AA5A55B" w:rsidR="00CA355A" w:rsidRDefault="00CA355A" w:rsidP="00CA355A">
            <w:pPr>
              <w:pStyle w:val="aff7"/>
              <w:ind w:firstLine="0"/>
              <w:jc w:val="center"/>
              <w:rPr>
                <w:sz w:val="20"/>
                <w:szCs w:val="20"/>
                <w:lang w:val="ru-RU"/>
              </w:rPr>
            </w:pPr>
            <w:r w:rsidRPr="00793223">
              <w:rPr>
                <w:sz w:val="20"/>
                <w:szCs w:val="20"/>
              </w:rPr>
              <w:t>10</w:t>
            </w:r>
          </w:p>
        </w:tc>
        <w:tc>
          <w:tcPr>
            <w:tcW w:w="850" w:type="dxa"/>
            <w:vAlign w:val="center"/>
          </w:tcPr>
          <w:p w14:paraId="160836DA" w14:textId="4FC570E5" w:rsidR="00CA355A" w:rsidRDefault="00CA355A" w:rsidP="00CA355A">
            <w:pPr>
              <w:pStyle w:val="aff7"/>
              <w:ind w:firstLine="0"/>
              <w:jc w:val="center"/>
              <w:rPr>
                <w:sz w:val="20"/>
                <w:szCs w:val="20"/>
                <w:lang w:val="ru-RU"/>
              </w:rPr>
            </w:pPr>
            <w:r w:rsidRPr="00793223">
              <w:rPr>
                <w:sz w:val="20"/>
                <w:szCs w:val="20"/>
              </w:rPr>
              <w:t>13</w:t>
            </w:r>
          </w:p>
        </w:tc>
        <w:tc>
          <w:tcPr>
            <w:tcW w:w="851" w:type="dxa"/>
            <w:vAlign w:val="center"/>
          </w:tcPr>
          <w:p w14:paraId="542D0B6E" w14:textId="6488DD0D" w:rsidR="00CA355A" w:rsidRDefault="00CA355A" w:rsidP="00CA355A">
            <w:pPr>
              <w:pStyle w:val="aff7"/>
              <w:ind w:firstLine="0"/>
              <w:jc w:val="center"/>
              <w:rPr>
                <w:sz w:val="20"/>
                <w:szCs w:val="20"/>
                <w:lang w:val="ru-RU"/>
              </w:rPr>
            </w:pPr>
            <w:r w:rsidRPr="00793223">
              <w:rPr>
                <w:sz w:val="20"/>
                <w:szCs w:val="20"/>
              </w:rPr>
              <w:t>16</w:t>
            </w:r>
          </w:p>
        </w:tc>
      </w:tr>
      <w:tr w:rsidR="00CA355A" w14:paraId="2D99EEF4" w14:textId="77777777" w:rsidTr="00DF39A2">
        <w:trPr>
          <w:trHeight w:val="295"/>
        </w:trPr>
        <w:tc>
          <w:tcPr>
            <w:tcW w:w="4952" w:type="dxa"/>
            <w:shd w:val="clear" w:color="auto" w:fill="auto"/>
            <w:vAlign w:val="center"/>
          </w:tcPr>
          <w:p w14:paraId="1B33E1F8" w14:textId="0570D146" w:rsidR="00CA355A" w:rsidRPr="00793223" w:rsidRDefault="00CA355A" w:rsidP="00CA355A">
            <w:pPr>
              <w:pStyle w:val="aff7"/>
              <w:ind w:firstLine="0"/>
              <w:jc w:val="left"/>
              <w:rPr>
                <w:sz w:val="20"/>
                <w:szCs w:val="20"/>
              </w:rPr>
            </w:pPr>
            <w:r w:rsidRPr="00793223">
              <w:rPr>
                <w:sz w:val="20"/>
                <w:szCs w:val="20"/>
              </w:rPr>
              <w:t>Территории объектов образования</w:t>
            </w:r>
          </w:p>
        </w:tc>
        <w:tc>
          <w:tcPr>
            <w:tcW w:w="993" w:type="dxa"/>
            <w:shd w:val="clear" w:color="auto" w:fill="auto"/>
            <w:vAlign w:val="center"/>
          </w:tcPr>
          <w:p w14:paraId="3070B9E4" w14:textId="71953015" w:rsidR="00CA355A" w:rsidRPr="002D4AEB" w:rsidRDefault="00CA355A" w:rsidP="00CA355A">
            <w:pPr>
              <w:pStyle w:val="aff7"/>
              <w:ind w:firstLine="0"/>
              <w:jc w:val="center"/>
              <w:rPr>
                <w:sz w:val="20"/>
                <w:szCs w:val="20"/>
                <w:lang w:val="ru-RU"/>
              </w:rPr>
            </w:pPr>
            <w:r w:rsidRPr="00793223">
              <w:rPr>
                <w:sz w:val="20"/>
                <w:szCs w:val="20"/>
              </w:rPr>
              <w:t>-</w:t>
            </w:r>
          </w:p>
        </w:tc>
        <w:tc>
          <w:tcPr>
            <w:tcW w:w="992" w:type="dxa"/>
            <w:vAlign w:val="center"/>
          </w:tcPr>
          <w:p w14:paraId="6F982EA6" w14:textId="03629935" w:rsidR="00CA355A" w:rsidRDefault="00CA355A" w:rsidP="00CA355A">
            <w:pPr>
              <w:pStyle w:val="aff7"/>
              <w:ind w:firstLine="0"/>
              <w:jc w:val="center"/>
              <w:rPr>
                <w:sz w:val="20"/>
                <w:szCs w:val="20"/>
                <w:lang w:val="ru-RU"/>
              </w:rPr>
            </w:pPr>
            <w:r w:rsidRPr="00793223">
              <w:rPr>
                <w:sz w:val="20"/>
                <w:szCs w:val="20"/>
              </w:rPr>
              <w:t>-</w:t>
            </w:r>
          </w:p>
        </w:tc>
        <w:tc>
          <w:tcPr>
            <w:tcW w:w="993" w:type="dxa"/>
            <w:vAlign w:val="center"/>
          </w:tcPr>
          <w:p w14:paraId="3C4299CE" w14:textId="789C383A" w:rsidR="00CA355A" w:rsidRDefault="00CA355A" w:rsidP="00CA355A">
            <w:pPr>
              <w:pStyle w:val="aff7"/>
              <w:ind w:firstLine="0"/>
              <w:jc w:val="center"/>
              <w:rPr>
                <w:sz w:val="20"/>
                <w:szCs w:val="20"/>
                <w:lang w:val="ru-RU"/>
              </w:rPr>
            </w:pPr>
            <w:r w:rsidRPr="00793223">
              <w:rPr>
                <w:sz w:val="20"/>
                <w:szCs w:val="20"/>
              </w:rPr>
              <w:t>9</w:t>
            </w:r>
          </w:p>
        </w:tc>
        <w:tc>
          <w:tcPr>
            <w:tcW w:w="850" w:type="dxa"/>
            <w:vAlign w:val="center"/>
          </w:tcPr>
          <w:p w14:paraId="62134548" w14:textId="1C260F32" w:rsidR="00CA355A" w:rsidRDefault="00CA355A" w:rsidP="00CA355A">
            <w:pPr>
              <w:pStyle w:val="aff7"/>
              <w:ind w:firstLine="0"/>
              <w:jc w:val="center"/>
              <w:rPr>
                <w:sz w:val="20"/>
                <w:szCs w:val="20"/>
                <w:lang w:val="ru-RU"/>
              </w:rPr>
            </w:pPr>
            <w:r w:rsidRPr="00793223">
              <w:rPr>
                <w:sz w:val="20"/>
                <w:szCs w:val="20"/>
              </w:rPr>
              <w:t>12</w:t>
            </w:r>
          </w:p>
        </w:tc>
        <w:tc>
          <w:tcPr>
            <w:tcW w:w="851" w:type="dxa"/>
            <w:vAlign w:val="center"/>
          </w:tcPr>
          <w:p w14:paraId="1855C602" w14:textId="7B21AA08" w:rsidR="00CA355A" w:rsidRDefault="00CA355A" w:rsidP="00CA355A">
            <w:pPr>
              <w:pStyle w:val="aff7"/>
              <w:ind w:firstLine="0"/>
              <w:jc w:val="center"/>
              <w:rPr>
                <w:sz w:val="20"/>
                <w:szCs w:val="20"/>
                <w:lang w:val="ru-RU"/>
              </w:rPr>
            </w:pPr>
            <w:r w:rsidRPr="00793223">
              <w:rPr>
                <w:sz w:val="20"/>
                <w:szCs w:val="20"/>
              </w:rPr>
              <w:t>10</w:t>
            </w:r>
          </w:p>
        </w:tc>
      </w:tr>
      <w:tr w:rsidR="00CA355A" w14:paraId="608AF3E0" w14:textId="77777777" w:rsidTr="00DF39A2">
        <w:trPr>
          <w:trHeight w:val="295"/>
        </w:trPr>
        <w:tc>
          <w:tcPr>
            <w:tcW w:w="4952" w:type="dxa"/>
            <w:shd w:val="clear" w:color="auto" w:fill="auto"/>
            <w:vAlign w:val="center"/>
          </w:tcPr>
          <w:p w14:paraId="0C8A6D1C" w14:textId="4DBACB17" w:rsidR="00CA355A" w:rsidRPr="00793223" w:rsidRDefault="00CA355A" w:rsidP="00CA355A">
            <w:pPr>
              <w:pStyle w:val="aff7"/>
              <w:ind w:firstLine="0"/>
              <w:jc w:val="left"/>
              <w:rPr>
                <w:sz w:val="20"/>
                <w:szCs w:val="20"/>
              </w:rPr>
            </w:pPr>
            <w:r w:rsidRPr="00793223">
              <w:rPr>
                <w:sz w:val="20"/>
                <w:szCs w:val="20"/>
              </w:rPr>
              <w:t>Территории парковочных комплексов</w:t>
            </w:r>
          </w:p>
        </w:tc>
        <w:tc>
          <w:tcPr>
            <w:tcW w:w="993" w:type="dxa"/>
            <w:shd w:val="clear" w:color="auto" w:fill="auto"/>
            <w:vAlign w:val="center"/>
          </w:tcPr>
          <w:p w14:paraId="358880E5" w14:textId="5584EFF0" w:rsidR="00CA355A" w:rsidRPr="002D4AEB" w:rsidRDefault="00CA355A" w:rsidP="00CA355A">
            <w:pPr>
              <w:pStyle w:val="aff7"/>
              <w:ind w:firstLine="0"/>
              <w:jc w:val="center"/>
              <w:rPr>
                <w:sz w:val="20"/>
                <w:szCs w:val="20"/>
                <w:lang w:val="ru-RU"/>
              </w:rPr>
            </w:pPr>
            <w:r w:rsidRPr="00793223">
              <w:rPr>
                <w:sz w:val="20"/>
                <w:szCs w:val="20"/>
              </w:rPr>
              <w:t>-</w:t>
            </w:r>
          </w:p>
        </w:tc>
        <w:tc>
          <w:tcPr>
            <w:tcW w:w="992" w:type="dxa"/>
            <w:vAlign w:val="center"/>
          </w:tcPr>
          <w:p w14:paraId="50C5B419" w14:textId="67F5ADEA" w:rsidR="00CA355A" w:rsidRDefault="00CA355A" w:rsidP="00CA355A">
            <w:pPr>
              <w:pStyle w:val="aff7"/>
              <w:ind w:firstLine="0"/>
              <w:jc w:val="center"/>
              <w:rPr>
                <w:sz w:val="20"/>
                <w:szCs w:val="20"/>
                <w:lang w:val="ru-RU"/>
              </w:rPr>
            </w:pPr>
            <w:r w:rsidRPr="00793223">
              <w:rPr>
                <w:sz w:val="20"/>
                <w:szCs w:val="20"/>
              </w:rPr>
              <w:t>-</w:t>
            </w:r>
          </w:p>
        </w:tc>
        <w:tc>
          <w:tcPr>
            <w:tcW w:w="993" w:type="dxa"/>
            <w:vAlign w:val="center"/>
          </w:tcPr>
          <w:p w14:paraId="4B9AF3EE" w14:textId="571DE125" w:rsidR="00CA355A" w:rsidRDefault="00CA355A" w:rsidP="00CA355A">
            <w:pPr>
              <w:pStyle w:val="aff7"/>
              <w:ind w:firstLine="0"/>
              <w:jc w:val="center"/>
              <w:rPr>
                <w:sz w:val="20"/>
                <w:szCs w:val="20"/>
                <w:lang w:val="ru-RU"/>
              </w:rPr>
            </w:pPr>
            <w:r w:rsidRPr="00793223">
              <w:rPr>
                <w:sz w:val="20"/>
                <w:szCs w:val="20"/>
              </w:rPr>
              <w:t>-</w:t>
            </w:r>
          </w:p>
        </w:tc>
        <w:tc>
          <w:tcPr>
            <w:tcW w:w="850" w:type="dxa"/>
            <w:vAlign w:val="center"/>
          </w:tcPr>
          <w:p w14:paraId="128CCAEE" w14:textId="30531AF0" w:rsidR="00CA355A" w:rsidRDefault="00CA355A" w:rsidP="00CA355A">
            <w:pPr>
              <w:pStyle w:val="aff7"/>
              <w:ind w:firstLine="0"/>
              <w:jc w:val="center"/>
              <w:rPr>
                <w:sz w:val="20"/>
                <w:szCs w:val="20"/>
                <w:lang w:val="ru-RU"/>
              </w:rPr>
            </w:pPr>
            <w:r w:rsidRPr="00793223">
              <w:rPr>
                <w:sz w:val="20"/>
                <w:szCs w:val="20"/>
              </w:rPr>
              <w:t>-</w:t>
            </w:r>
          </w:p>
        </w:tc>
        <w:tc>
          <w:tcPr>
            <w:tcW w:w="851" w:type="dxa"/>
            <w:vAlign w:val="center"/>
          </w:tcPr>
          <w:p w14:paraId="3E51BB4B" w14:textId="7F3D4280" w:rsidR="00CA355A" w:rsidRDefault="00CA355A" w:rsidP="00CA355A">
            <w:pPr>
              <w:pStyle w:val="aff7"/>
              <w:ind w:firstLine="0"/>
              <w:jc w:val="center"/>
              <w:rPr>
                <w:sz w:val="20"/>
                <w:szCs w:val="20"/>
                <w:lang w:val="ru-RU"/>
              </w:rPr>
            </w:pPr>
            <w:r w:rsidRPr="00793223">
              <w:rPr>
                <w:sz w:val="20"/>
                <w:szCs w:val="20"/>
              </w:rPr>
              <w:t>-</w:t>
            </w:r>
          </w:p>
        </w:tc>
      </w:tr>
      <w:tr w:rsidR="00CA355A" w14:paraId="2C136EC6" w14:textId="77777777" w:rsidTr="00DF39A2">
        <w:trPr>
          <w:trHeight w:val="295"/>
        </w:trPr>
        <w:tc>
          <w:tcPr>
            <w:tcW w:w="4952" w:type="dxa"/>
            <w:shd w:val="clear" w:color="auto" w:fill="auto"/>
            <w:vAlign w:val="center"/>
          </w:tcPr>
          <w:p w14:paraId="085A716F" w14:textId="008D73E8" w:rsidR="00CA355A" w:rsidRPr="00793223" w:rsidRDefault="00CA355A" w:rsidP="00CA355A">
            <w:pPr>
              <w:pStyle w:val="aff7"/>
              <w:ind w:firstLine="0"/>
              <w:jc w:val="left"/>
              <w:rPr>
                <w:sz w:val="20"/>
                <w:szCs w:val="20"/>
              </w:rPr>
            </w:pPr>
            <w:r w:rsidRPr="00793223">
              <w:rPr>
                <w:sz w:val="20"/>
                <w:szCs w:val="20"/>
              </w:rPr>
              <w:t>Территории спортивных комплексов</w:t>
            </w:r>
          </w:p>
        </w:tc>
        <w:tc>
          <w:tcPr>
            <w:tcW w:w="993" w:type="dxa"/>
            <w:shd w:val="clear" w:color="auto" w:fill="auto"/>
            <w:vAlign w:val="center"/>
          </w:tcPr>
          <w:p w14:paraId="10BE55EA" w14:textId="6C2D161E" w:rsidR="00CA355A" w:rsidRPr="002D4AEB" w:rsidRDefault="00CA355A" w:rsidP="00CA355A">
            <w:pPr>
              <w:pStyle w:val="aff7"/>
              <w:ind w:firstLine="0"/>
              <w:jc w:val="center"/>
              <w:rPr>
                <w:sz w:val="20"/>
                <w:szCs w:val="20"/>
                <w:lang w:val="ru-RU"/>
              </w:rPr>
            </w:pPr>
            <w:r w:rsidRPr="00793223">
              <w:rPr>
                <w:sz w:val="20"/>
                <w:szCs w:val="20"/>
              </w:rPr>
              <w:t>-</w:t>
            </w:r>
          </w:p>
        </w:tc>
        <w:tc>
          <w:tcPr>
            <w:tcW w:w="992" w:type="dxa"/>
            <w:vAlign w:val="center"/>
          </w:tcPr>
          <w:p w14:paraId="70F2BA63" w14:textId="18B67337" w:rsidR="00CA355A" w:rsidRDefault="00CA355A" w:rsidP="00CA355A">
            <w:pPr>
              <w:pStyle w:val="aff7"/>
              <w:ind w:firstLine="0"/>
              <w:jc w:val="center"/>
              <w:rPr>
                <w:sz w:val="20"/>
                <w:szCs w:val="20"/>
                <w:lang w:val="ru-RU"/>
              </w:rPr>
            </w:pPr>
            <w:r w:rsidRPr="00793223">
              <w:rPr>
                <w:sz w:val="20"/>
                <w:szCs w:val="20"/>
              </w:rPr>
              <w:t>-</w:t>
            </w:r>
          </w:p>
        </w:tc>
        <w:tc>
          <w:tcPr>
            <w:tcW w:w="993" w:type="dxa"/>
            <w:vAlign w:val="center"/>
          </w:tcPr>
          <w:p w14:paraId="2AE553A3" w14:textId="2A6EB144" w:rsidR="00CA355A" w:rsidRDefault="00CA355A" w:rsidP="00CA355A">
            <w:pPr>
              <w:pStyle w:val="aff7"/>
              <w:ind w:firstLine="0"/>
              <w:jc w:val="center"/>
              <w:rPr>
                <w:sz w:val="20"/>
                <w:szCs w:val="20"/>
                <w:lang w:val="ru-RU"/>
              </w:rPr>
            </w:pPr>
            <w:r w:rsidRPr="00793223">
              <w:rPr>
                <w:sz w:val="20"/>
                <w:szCs w:val="20"/>
              </w:rPr>
              <w:t>-</w:t>
            </w:r>
          </w:p>
        </w:tc>
        <w:tc>
          <w:tcPr>
            <w:tcW w:w="850" w:type="dxa"/>
            <w:vAlign w:val="center"/>
          </w:tcPr>
          <w:p w14:paraId="3AC66ECE" w14:textId="73933E97" w:rsidR="00CA355A" w:rsidRDefault="00CA355A" w:rsidP="00CA355A">
            <w:pPr>
              <w:pStyle w:val="aff7"/>
              <w:ind w:firstLine="0"/>
              <w:jc w:val="center"/>
              <w:rPr>
                <w:sz w:val="20"/>
                <w:szCs w:val="20"/>
                <w:lang w:val="ru-RU"/>
              </w:rPr>
            </w:pPr>
            <w:r w:rsidRPr="00793223">
              <w:rPr>
                <w:sz w:val="20"/>
                <w:szCs w:val="20"/>
              </w:rPr>
              <w:t>-</w:t>
            </w:r>
          </w:p>
        </w:tc>
        <w:tc>
          <w:tcPr>
            <w:tcW w:w="851" w:type="dxa"/>
            <w:vAlign w:val="center"/>
          </w:tcPr>
          <w:p w14:paraId="69959F76" w14:textId="72D50C3B" w:rsidR="00CA355A" w:rsidRDefault="00CA355A" w:rsidP="00CA355A">
            <w:pPr>
              <w:pStyle w:val="aff7"/>
              <w:ind w:firstLine="0"/>
              <w:jc w:val="center"/>
              <w:rPr>
                <w:sz w:val="20"/>
                <w:szCs w:val="20"/>
                <w:lang w:val="ru-RU"/>
              </w:rPr>
            </w:pPr>
            <w:r w:rsidRPr="00793223">
              <w:rPr>
                <w:sz w:val="20"/>
                <w:szCs w:val="20"/>
              </w:rPr>
              <w:t>1,5</w:t>
            </w:r>
          </w:p>
        </w:tc>
      </w:tr>
      <w:tr w:rsidR="00CA355A" w14:paraId="0BABEC16" w14:textId="77777777" w:rsidTr="00DF39A2">
        <w:trPr>
          <w:trHeight w:val="295"/>
        </w:trPr>
        <w:tc>
          <w:tcPr>
            <w:tcW w:w="4952" w:type="dxa"/>
            <w:shd w:val="clear" w:color="auto" w:fill="auto"/>
            <w:vAlign w:val="center"/>
          </w:tcPr>
          <w:p w14:paraId="2AEFEA19" w14:textId="5D8CD132" w:rsidR="00CA355A" w:rsidRPr="00793223" w:rsidRDefault="00CA355A" w:rsidP="00CA355A">
            <w:pPr>
              <w:pStyle w:val="aff7"/>
              <w:ind w:firstLine="0"/>
              <w:jc w:val="left"/>
              <w:rPr>
                <w:sz w:val="20"/>
                <w:szCs w:val="20"/>
              </w:rPr>
            </w:pPr>
            <w:r w:rsidRPr="00793223">
              <w:rPr>
                <w:sz w:val="20"/>
                <w:szCs w:val="20"/>
              </w:rPr>
              <w:t>Территории объектов здравоохранения</w:t>
            </w:r>
          </w:p>
        </w:tc>
        <w:tc>
          <w:tcPr>
            <w:tcW w:w="993" w:type="dxa"/>
            <w:shd w:val="clear" w:color="auto" w:fill="auto"/>
            <w:vAlign w:val="center"/>
          </w:tcPr>
          <w:p w14:paraId="50F48F3B" w14:textId="72432A7E" w:rsidR="00CA355A" w:rsidRPr="002D4AEB" w:rsidRDefault="00CA355A" w:rsidP="00CA355A">
            <w:pPr>
              <w:pStyle w:val="aff7"/>
              <w:ind w:firstLine="0"/>
              <w:jc w:val="center"/>
              <w:rPr>
                <w:sz w:val="20"/>
                <w:szCs w:val="20"/>
                <w:lang w:val="ru-RU"/>
              </w:rPr>
            </w:pPr>
            <w:r w:rsidRPr="00793223">
              <w:rPr>
                <w:sz w:val="20"/>
                <w:szCs w:val="20"/>
              </w:rPr>
              <w:t>-</w:t>
            </w:r>
          </w:p>
        </w:tc>
        <w:tc>
          <w:tcPr>
            <w:tcW w:w="992" w:type="dxa"/>
            <w:vAlign w:val="center"/>
          </w:tcPr>
          <w:p w14:paraId="5127B595" w14:textId="15C215BE" w:rsidR="00CA355A" w:rsidRDefault="00CA355A" w:rsidP="00CA355A">
            <w:pPr>
              <w:pStyle w:val="aff7"/>
              <w:ind w:firstLine="0"/>
              <w:jc w:val="center"/>
              <w:rPr>
                <w:sz w:val="20"/>
                <w:szCs w:val="20"/>
                <w:lang w:val="ru-RU"/>
              </w:rPr>
            </w:pPr>
            <w:r w:rsidRPr="00793223">
              <w:rPr>
                <w:sz w:val="20"/>
                <w:szCs w:val="20"/>
              </w:rPr>
              <w:t>-</w:t>
            </w:r>
          </w:p>
        </w:tc>
        <w:tc>
          <w:tcPr>
            <w:tcW w:w="993" w:type="dxa"/>
            <w:vAlign w:val="center"/>
          </w:tcPr>
          <w:p w14:paraId="7B6DE539" w14:textId="51C8D823" w:rsidR="00CA355A" w:rsidRDefault="00CA355A" w:rsidP="00CA355A">
            <w:pPr>
              <w:pStyle w:val="aff7"/>
              <w:ind w:firstLine="0"/>
              <w:jc w:val="center"/>
              <w:rPr>
                <w:sz w:val="20"/>
                <w:szCs w:val="20"/>
                <w:lang w:val="ru-RU"/>
              </w:rPr>
            </w:pPr>
            <w:r w:rsidRPr="00793223">
              <w:rPr>
                <w:sz w:val="20"/>
                <w:szCs w:val="20"/>
              </w:rPr>
              <w:t>-</w:t>
            </w:r>
          </w:p>
        </w:tc>
        <w:tc>
          <w:tcPr>
            <w:tcW w:w="850" w:type="dxa"/>
            <w:vAlign w:val="center"/>
          </w:tcPr>
          <w:p w14:paraId="41FFC294" w14:textId="2118A6CF" w:rsidR="00CA355A" w:rsidRDefault="00CA355A" w:rsidP="00CA355A">
            <w:pPr>
              <w:pStyle w:val="aff7"/>
              <w:ind w:firstLine="0"/>
              <w:jc w:val="center"/>
              <w:rPr>
                <w:sz w:val="20"/>
                <w:szCs w:val="20"/>
                <w:lang w:val="ru-RU"/>
              </w:rPr>
            </w:pPr>
            <w:r w:rsidRPr="00793223">
              <w:rPr>
                <w:sz w:val="20"/>
                <w:szCs w:val="20"/>
              </w:rPr>
              <w:t>-</w:t>
            </w:r>
          </w:p>
        </w:tc>
        <w:tc>
          <w:tcPr>
            <w:tcW w:w="851" w:type="dxa"/>
            <w:vAlign w:val="center"/>
          </w:tcPr>
          <w:p w14:paraId="0BD87FCF" w14:textId="49C422D9" w:rsidR="00CA355A" w:rsidRDefault="00CA355A" w:rsidP="00CA355A">
            <w:pPr>
              <w:pStyle w:val="aff7"/>
              <w:ind w:firstLine="0"/>
              <w:jc w:val="center"/>
              <w:rPr>
                <w:sz w:val="20"/>
                <w:szCs w:val="20"/>
                <w:lang w:val="ru-RU"/>
              </w:rPr>
            </w:pPr>
            <w:r w:rsidRPr="00793223">
              <w:rPr>
                <w:sz w:val="20"/>
                <w:szCs w:val="20"/>
              </w:rPr>
              <w:t>0,5</w:t>
            </w:r>
          </w:p>
        </w:tc>
      </w:tr>
      <w:tr w:rsidR="00CA355A" w14:paraId="193DD03C" w14:textId="77777777" w:rsidTr="00DF39A2">
        <w:trPr>
          <w:trHeight w:val="295"/>
        </w:trPr>
        <w:tc>
          <w:tcPr>
            <w:tcW w:w="4952" w:type="dxa"/>
            <w:shd w:val="clear" w:color="auto" w:fill="auto"/>
            <w:vAlign w:val="center"/>
          </w:tcPr>
          <w:p w14:paraId="53452519" w14:textId="736A4D55" w:rsidR="00CA355A" w:rsidRPr="00CA355A" w:rsidRDefault="00CA355A" w:rsidP="00CA355A">
            <w:pPr>
              <w:pStyle w:val="aff7"/>
              <w:ind w:firstLine="0"/>
              <w:jc w:val="left"/>
              <w:rPr>
                <w:sz w:val="20"/>
                <w:szCs w:val="20"/>
                <w:lang w:val="ru-RU"/>
              </w:rPr>
            </w:pPr>
            <w:r w:rsidRPr="00CA355A">
              <w:rPr>
                <w:sz w:val="20"/>
                <w:szCs w:val="20"/>
                <w:lang w:val="ru-RU"/>
              </w:rPr>
              <w:t>Территории иных объектов общественного назначения</w:t>
            </w:r>
          </w:p>
        </w:tc>
        <w:tc>
          <w:tcPr>
            <w:tcW w:w="993" w:type="dxa"/>
            <w:shd w:val="clear" w:color="auto" w:fill="auto"/>
            <w:vAlign w:val="center"/>
          </w:tcPr>
          <w:p w14:paraId="1EAD1F94" w14:textId="0479BBE6" w:rsidR="00CA355A" w:rsidRPr="002D4AEB" w:rsidRDefault="00CA355A" w:rsidP="00CA355A">
            <w:pPr>
              <w:pStyle w:val="aff7"/>
              <w:ind w:firstLine="0"/>
              <w:jc w:val="center"/>
              <w:rPr>
                <w:sz w:val="20"/>
                <w:szCs w:val="20"/>
                <w:lang w:val="ru-RU"/>
              </w:rPr>
            </w:pPr>
            <w:r w:rsidRPr="00793223">
              <w:rPr>
                <w:sz w:val="20"/>
                <w:szCs w:val="20"/>
              </w:rPr>
              <w:t>-</w:t>
            </w:r>
          </w:p>
        </w:tc>
        <w:tc>
          <w:tcPr>
            <w:tcW w:w="992" w:type="dxa"/>
            <w:vAlign w:val="center"/>
          </w:tcPr>
          <w:p w14:paraId="72A12F07" w14:textId="4D2A0A98" w:rsidR="00CA355A" w:rsidRDefault="00CA355A" w:rsidP="00CA355A">
            <w:pPr>
              <w:pStyle w:val="aff7"/>
              <w:ind w:firstLine="0"/>
              <w:jc w:val="center"/>
              <w:rPr>
                <w:sz w:val="20"/>
                <w:szCs w:val="20"/>
                <w:lang w:val="ru-RU"/>
              </w:rPr>
            </w:pPr>
            <w:r w:rsidRPr="00793223">
              <w:rPr>
                <w:sz w:val="20"/>
                <w:szCs w:val="20"/>
              </w:rPr>
              <w:t>-</w:t>
            </w:r>
          </w:p>
        </w:tc>
        <w:tc>
          <w:tcPr>
            <w:tcW w:w="993" w:type="dxa"/>
            <w:vAlign w:val="center"/>
          </w:tcPr>
          <w:p w14:paraId="2C961D93" w14:textId="60E55138" w:rsidR="00CA355A" w:rsidRDefault="00CA355A" w:rsidP="00CA355A">
            <w:pPr>
              <w:pStyle w:val="aff7"/>
              <w:ind w:firstLine="0"/>
              <w:jc w:val="center"/>
              <w:rPr>
                <w:sz w:val="20"/>
                <w:szCs w:val="20"/>
                <w:lang w:val="ru-RU"/>
              </w:rPr>
            </w:pPr>
            <w:r w:rsidRPr="00793223">
              <w:rPr>
                <w:sz w:val="20"/>
                <w:szCs w:val="20"/>
              </w:rPr>
              <w:t>-</w:t>
            </w:r>
          </w:p>
        </w:tc>
        <w:tc>
          <w:tcPr>
            <w:tcW w:w="850" w:type="dxa"/>
            <w:vAlign w:val="center"/>
          </w:tcPr>
          <w:p w14:paraId="15F957F6" w14:textId="5869AFAD" w:rsidR="00CA355A" w:rsidRDefault="00CA355A" w:rsidP="00CA355A">
            <w:pPr>
              <w:pStyle w:val="aff7"/>
              <w:ind w:firstLine="0"/>
              <w:jc w:val="center"/>
              <w:rPr>
                <w:sz w:val="20"/>
                <w:szCs w:val="20"/>
                <w:lang w:val="ru-RU"/>
              </w:rPr>
            </w:pPr>
            <w:r w:rsidRPr="00793223">
              <w:rPr>
                <w:sz w:val="20"/>
                <w:szCs w:val="20"/>
              </w:rPr>
              <w:t>-</w:t>
            </w:r>
          </w:p>
        </w:tc>
        <w:tc>
          <w:tcPr>
            <w:tcW w:w="851" w:type="dxa"/>
            <w:vAlign w:val="center"/>
          </w:tcPr>
          <w:p w14:paraId="19B03DC1" w14:textId="698573FC" w:rsidR="00CA355A" w:rsidRDefault="00CA355A" w:rsidP="00CA355A">
            <w:pPr>
              <w:pStyle w:val="aff7"/>
              <w:ind w:firstLine="0"/>
              <w:jc w:val="center"/>
              <w:rPr>
                <w:sz w:val="20"/>
                <w:szCs w:val="20"/>
                <w:lang w:val="ru-RU"/>
              </w:rPr>
            </w:pPr>
            <w:r w:rsidRPr="00793223">
              <w:rPr>
                <w:sz w:val="20"/>
                <w:szCs w:val="20"/>
              </w:rPr>
              <w:t>2</w:t>
            </w:r>
          </w:p>
        </w:tc>
      </w:tr>
      <w:tr w:rsidR="00CA355A" w14:paraId="26CEB59D" w14:textId="77777777" w:rsidTr="00DF39A2">
        <w:trPr>
          <w:trHeight w:val="295"/>
        </w:trPr>
        <w:tc>
          <w:tcPr>
            <w:tcW w:w="4952" w:type="dxa"/>
            <w:shd w:val="clear" w:color="auto" w:fill="auto"/>
            <w:vAlign w:val="center"/>
          </w:tcPr>
          <w:p w14:paraId="1B0BF0DB" w14:textId="7B8FABAF" w:rsidR="00CA355A" w:rsidRPr="00CA355A" w:rsidRDefault="00CA355A" w:rsidP="00CA355A">
            <w:pPr>
              <w:pStyle w:val="aff7"/>
              <w:ind w:firstLine="0"/>
              <w:jc w:val="left"/>
              <w:rPr>
                <w:sz w:val="20"/>
                <w:szCs w:val="20"/>
                <w:lang w:val="ru-RU"/>
              </w:rPr>
            </w:pPr>
            <w:r w:rsidRPr="00CA355A">
              <w:rPr>
                <w:sz w:val="20"/>
                <w:szCs w:val="20"/>
                <w:lang w:val="ru-RU"/>
              </w:rPr>
              <w:t>Расчетная плотность населения элемента планировочной структуры, чел./ га</w:t>
            </w:r>
          </w:p>
        </w:tc>
        <w:tc>
          <w:tcPr>
            <w:tcW w:w="993" w:type="dxa"/>
            <w:shd w:val="clear" w:color="auto" w:fill="auto"/>
            <w:vAlign w:val="center"/>
          </w:tcPr>
          <w:p w14:paraId="3423BF3A" w14:textId="4AD17CC8" w:rsidR="00CA355A" w:rsidRPr="00CA355A" w:rsidRDefault="00CA355A" w:rsidP="00CA355A">
            <w:pPr>
              <w:pStyle w:val="aff7"/>
              <w:ind w:firstLine="0"/>
              <w:jc w:val="center"/>
              <w:rPr>
                <w:sz w:val="20"/>
                <w:szCs w:val="20"/>
                <w:lang w:val="ru-RU"/>
              </w:rPr>
            </w:pPr>
            <w:r w:rsidRPr="00793223">
              <w:rPr>
                <w:sz w:val="20"/>
                <w:szCs w:val="20"/>
              </w:rPr>
              <w:t>370</w:t>
            </w:r>
          </w:p>
        </w:tc>
        <w:tc>
          <w:tcPr>
            <w:tcW w:w="992" w:type="dxa"/>
            <w:vAlign w:val="center"/>
          </w:tcPr>
          <w:p w14:paraId="5A6BDA5A" w14:textId="61ACDFFE" w:rsidR="00CA355A" w:rsidRPr="00CA355A" w:rsidRDefault="00CA355A" w:rsidP="00CA355A">
            <w:pPr>
              <w:pStyle w:val="aff7"/>
              <w:ind w:firstLine="0"/>
              <w:jc w:val="center"/>
              <w:rPr>
                <w:sz w:val="20"/>
                <w:szCs w:val="20"/>
                <w:lang w:val="ru-RU"/>
              </w:rPr>
            </w:pPr>
            <w:r w:rsidRPr="00793223">
              <w:rPr>
                <w:sz w:val="20"/>
                <w:szCs w:val="20"/>
              </w:rPr>
              <w:t>250</w:t>
            </w:r>
          </w:p>
        </w:tc>
        <w:tc>
          <w:tcPr>
            <w:tcW w:w="993" w:type="dxa"/>
            <w:vAlign w:val="center"/>
          </w:tcPr>
          <w:p w14:paraId="76A49711" w14:textId="4019FD39" w:rsidR="00CA355A" w:rsidRPr="00CA355A" w:rsidRDefault="00CA355A" w:rsidP="00CA355A">
            <w:pPr>
              <w:pStyle w:val="aff7"/>
              <w:ind w:firstLine="0"/>
              <w:jc w:val="center"/>
              <w:rPr>
                <w:sz w:val="20"/>
                <w:szCs w:val="20"/>
                <w:lang w:val="ru-RU"/>
              </w:rPr>
            </w:pPr>
            <w:r w:rsidRPr="00793223">
              <w:rPr>
                <w:sz w:val="20"/>
                <w:szCs w:val="20"/>
              </w:rPr>
              <w:t>210</w:t>
            </w:r>
          </w:p>
        </w:tc>
        <w:tc>
          <w:tcPr>
            <w:tcW w:w="850" w:type="dxa"/>
            <w:vAlign w:val="center"/>
          </w:tcPr>
          <w:p w14:paraId="2344685B" w14:textId="67EBE0C2" w:rsidR="00CA355A" w:rsidRPr="00CA355A" w:rsidRDefault="00CA355A" w:rsidP="00CA355A">
            <w:pPr>
              <w:pStyle w:val="aff7"/>
              <w:ind w:firstLine="0"/>
              <w:jc w:val="center"/>
              <w:rPr>
                <w:sz w:val="20"/>
                <w:szCs w:val="20"/>
                <w:lang w:val="ru-RU"/>
              </w:rPr>
            </w:pPr>
            <w:r>
              <w:rPr>
                <w:sz w:val="20"/>
                <w:szCs w:val="20"/>
                <w:lang w:val="ru-RU"/>
              </w:rPr>
              <w:t>140</w:t>
            </w:r>
          </w:p>
        </w:tc>
        <w:tc>
          <w:tcPr>
            <w:tcW w:w="851" w:type="dxa"/>
            <w:vAlign w:val="center"/>
          </w:tcPr>
          <w:p w14:paraId="1264243B" w14:textId="2981214A" w:rsidR="00CA355A" w:rsidRPr="00CA355A" w:rsidRDefault="00CA355A" w:rsidP="00CA355A">
            <w:pPr>
              <w:pStyle w:val="aff7"/>
              <w:ind w:firstLine="0"/>
              <w:jc w:val="center"/>
              <w:rPr>
                <w:sz w:val="20"/>
                <w:szCs w:val="20"/>
                <w:lang w:val="ru-RU"/>
              </w:rPr>
            </w:pPr>
            <w:r>
              <w:rPr>
                <w:sz w:val="20"/>
                <w:szCs w:val="20"/>
                <w:lang w:val="ru-RU"/>
              </w:rPr>
              <w:t>130</w:t>
            </w:r>
          </w:p>
        </w:tc>
      </w:tr>
    </w:tbl>
    <w:p w14:paraId="16BDC970" w14:textId="1FAE7B47" w:rsidR="001D7ACD" w:rsidRPr="00793223" w:rsidRDefault="001D7ACD" w:rsidP="0062212A">
      <w:pPr>
        <w:spacing w:before="120"/>
      </w:pPr>
      <w:r w:rsidRPr="00793223">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w:t>
      </w:r>
      <w:r w:rsidR="00CA355A">
        <w:t xml:space="preserve">в таблице </w:t>
      </w:r>
      <w:r w:rsidR="00792E98">
        <w:t>24</w:t>
      </w:r>
      <w:r w:rsidR="00CA355A">
        <w:t>.</w:t>
      </w:r>
    </w:p>
    <w:p w14:paraId="45CF6BF6" w14:textId="2E9652B1" w:rsidR="001D7ACD" w:rsidRPr="00793223" w:rsidRDefault="001D7ACD" w:rsidP="00CA355A">
      <w:pPr>
        <w:pStyle w:val="4"/>
      </w:pPr>
      <w:bookmarkStart w:id="246" w:name="_Ref138431866"/>
      <w:r w:rsidRPr="00793223">
        <w:t xml:space="preserve">Таблица </w:t>
      </w:r>
      <w:bookmarkEnd w:id="246"/>
      <w:r w:rsidR="00792E98">
        <w:t>24</w:t>
      </w:r>
      <w:r w:rsidR="00CA355A">
        <w:t xml:space="preserve"> </w:t>
      </w:r>
      <w:r w:rsidRPr="00793223">
        <w:t>– Расчетная плотность населения квартала индивидуальной жилой застройки</w:t>
      </w:r>
    </w:p>
    <w:tbl>
      <w:tblPr>
        <w:tblStyle w:val="1f8"/>
        <w:tblW w:w="4944" w:type="pct"/>
        <w:tblInd w:w="108" w:type="dxa"/>
        <w:tblLook w:val="04A0" w:firstRow="1" w:lastRow="0" w:firstColumn="1" w:lastColumn="0" w:noHBand="0" w:noVBand="1"/>
      </w:tblPr>
      <w:tblGrid>
        <w:gridCol w:w="2916"/>
        <w:gridCol w:w="1140"/>
        <w:gridCol w:w="1138"/>
        <w:gridCol w:w="1138"/>
        <w:gridCol w:w="1136"/>
        <w:gridCol w:w="1136"/>
        <w:gridCol w:w="1140"/>
      </w:tblGrid>
      <w:tr w:rsidR="001D7ACD" w:rsidRPr="00793223" w14:paraId="01C583D8" w14:textId="77777777" w:rsidTr="00792E98">
        <w:trPr>
          <w:tblHeader/>
        </w:trPr>
        <w:tc>
          <w:tcPr>
            <w:tcW w:w="1496" w:type="pct"/>
            <w:vMerge w:val="restart"/>
            <w:tcBorders>
              <w:top w:val="single" w:sz="6" w:space="0" w:color="000000"/>
              <w:left w:val="single" w:sz="6" w:space="0" w:color="000000"/>
              <w:bottom w:val="single" w:sz="6" w:space="0" w:color="000000"/>
              <w:right w:val="single" w:sz="6" w:space="0" w:color="000000"/>
            </w:tcBorders>
            <w:vAlign w:val="center"/>
            <w:hideMark/>
          </w:tcPr>
          <w:p w14:paraId="416DA50B" w14:textId="77777777" w:rsidR="001D7ACD" w:rsidRPr="00CA355A" w:rsidRDefault="001D7ACD" w:rsidP="00CA355A">
            <w:pPr>
              <w:pStyle w:val="aff7"/>
              <w:ind w:firstLine="0"/>
              <w:jc w:val="center"/>
              <w:rPr>
                <w:b/>
                <w:iCs/>
                <w:sz w:val="20"/>
                <w:szCs w:val="20"/>
                <w:lang w:val="ru-RU"/>
              </w:rPr>
            </w:pPr>
            <w:r w:rsidRPr="00CA355A">
              <w:rPr>
                <w:b/>
                <w:iCs/>
                <w:sz w:val="20"/>
                <w:szCs w:val="20"/>
                <w:lang w:val="ru-RU"/>
              </w:rPr>
              <w:t>Размер земельного участка индивидуальной жилой застройки, га</w:t>
            </w:r>
          </w:p>
        </w:tc>
        <w:tc>
          <w:tcPr>
            <w:tcW w:w="3504" w:type="pct"/>
            <w:gridSpan w:val="6"/>
            <w:tcBorders>
              <w:top w:val="single" w:sz="6" w:space="0" w:color="000000"/>
              <w:left w:val="single" w:sz="6" w:space="0" w:color="000000"/>
              <w:bottom w:val="single" w:sz="6" w:space="0" w:color="000000"/>
              <w:right w:val="single" w:sz="6" w:space="0" w:color="000000"/>
            </w:tcBorders>
            <w:vAlign w:val="center"/>
            <w:hideMark/>
          </w:tcPr>
          <w:p w14:paraId="26616752" w14:textId="77777777" w:rsidR="001D7ACD" w:rsidRPr="00CA355A" w:rsidRDefault="001D7ACD" w:rsidP="00CA355A">
            <w:pPr>
              <w:pStyle w:val="aff7"/>
              <w:ind w:firstLine="0"/>
              <w:jc w:val="center"/>
              <w:rPr>
                <w:b/>
                <w:iCs/>
                <w:sz w:val="20"/>
                <w:szCs w:val="20"/>
                <w:lang w:val="ru-RU"/>
              </w:rPr>
            </w:pPr>
            <w:r w:rsidRPr="00CA355A">
              <w:rPr>
                <w:b/>
                <w:iCs/>
                <w:sz w:val="20"/>
                <w:szCs w:val="20"/>
                <w:lang w:val="ru-RU"/>
              </w:rPr>
              <w:t>Расчетная плотность населения, чел./га, в зависимости от среднего показателя семейности (человек в семье) [1]</w:t>
            </w:r>
          </w:p>
        </w:tc>
      </w:tr>
      <w:tr w:rsidR="001D7ACD" w:rsidRPr="00793223" w14:paraId="7599A949" w14:textId="77777777" w:rsidTr="00792E98">
        <w:trPr>
          <w:tblHeader/>
        </w:trPr>
        <w:tc>
          <w:tcPr>
            <w:tcW w:w="1496" w:type="pct"/>
            <w:vMerge/>
            <w:tcBorders>
              <w:top w:val="single" w:sz="6" w:space="0" w:color="000000"/>
              <w:left w:val="single" w:sz="6" w:space="0" w:color="000000"/>
              <w:bottom w:val="single" w:sz="6" w:space="0" w:color="000000"/>
              <w:right w:val="single" w:sz="6" w:space="0" w:color="000000"/>
            </w:tcBorders>
            <w:vAlign w:val="center"/>
            <w:hideMark/>
          </w:tcPr>
          <w:p w14:paraId="115F9AC9" w14:textId="77777777" w:rsidR="001D7ACD" w:rsidRPr="00CA355A" w:rsidRDefault="001D7ACD" w:rsidP="00CA355A">
            <w:pPr>
              <w:pStyle w:val="aff7"/>
              <w:ind w:firstLine="0"/>
              <w:jc w:val="center"/>
              <w:rPr>
                <w:b/>
                <w:iCs/>
                <w:sz w:val="20"/>
                <w:szCs w:val="20"/>
                <w:lang w:val="ru-RU"/>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BC1D609" w14:textId="77777777" w:rsidR="001D7ACD" w:rsidRPr="00CA355A" w:rsidRDefault="001D7ACD" w:rsidP="00CA355A">
            <w:pPr>
              <w:pStyle w:val="aff7"/>
              <w:ind w:firstLine="0"/>
              <w:jc w:val="center"/>
              <w:rPr>
                <w:b/>
                <w:iCs/>
                <w:sz w:val="20"/>
                <w:szCs w:val="20"/>
                <w:lang w:val="ru-RU"/>
              </w:rPr>
            </w:pPr>
            <w:r w:rsidRPr="00CA355A">
              <w:rPr>
                <w:b/>
                <w:iCs/>
                <w:sz w:val="20"/>
                <w:szCs w:val="20"/>
                <w:lang w:val="ru-RU"/>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63CC68C" w14:textId="77777777" w:rsidR="001D7ACD" w:rsidRPr="00CA355A" w:rsidRDefault="001D7ACD" w:rsidP="00CA355A">
            <w:pPr>
              <w:pStyle w:val="aff7"/>
              <w:ind w:firstLine="0"/>
              <w:jc w:val="center"/>
              <w:rPr>
                <w:b/>
                <w:iCs/>
                <w:sz w:val="20"/>
                <w:szCs w:val="20"/>
                <w:lang w:val="ru-RU"/>
              </w:rPr>
            </w:pPr>
            <w:r w:rsidRPr="00CA355A">
              <w:rPr>
                <w:b/>
                <w:iCs/>
                <w:sz w:val="20"/>
                <w:szCs w:val="20"/>
                <w:lang w:val="ru-RU"/>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499DA4E" w14:textId="77777777" w:rsidR="001D7ACD" w:rsidRPr="00CA355A" w:rsidRDefault="001D7ACD" w:rsidP="00CA355A">
            <w:pPr>
              <w:pStyle w:val="aff7"/>
              <w:ind w:firstLine="0"/>
              <w:jc w:val="center"/>
              <w:rPr>
                <w:b/>
                <w:iCs/>
                <w:sz w:val="20"/>
                <w:szCs w:val="20"/>
                <w:lang w:val="ru-RU"/>
              </w:rPr>
            </w:pPr>
            <w:r w:rsidRPr="00CA355A">
              <w:rPr>
                <w:b/>
                <w:iCs/>
                <w:sz w:val="20"/>
                <w:szCs w:val="20"/>
                <w:lang w:val="ru-RU"/>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D58961C" w14:textId="77777777" w:rsidR="001D7ACD" w:rsidRPr="00CA355A" w:rsidRDefault="001D7ACD" w:rsidP="00CA355A">
            <w:pPr>
              <w:pStyle w:val="aff7"/>
              <w:ind w:firstLine="0"/>
              <w:jc w:val="center"/>
              <w:rPr>
                <w:b/>
                <w:iCs/>
                <w:sz w:val="20"/>
                <w:szCs w:val="20"/>
                <w:lang w:val="ru-RU"/>
              </w:rPr>
            </w:pPr>
            <w:r w:rsidRPr="00CA355A">
              <w:rPr>
                <w:b/>
                <w:iCs/>
                <w:sz w:val="20"/>
                <w:szCs w:val="20"/>
                <w:lang w:val="ru-RU"/>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A839DB7" w14:textId="77777777" w:rsidR="001D7ACD" w:rsidRPr="00CA355A" w:rsidRDefault="001D7ACD" w:rsidP="00CA355A">
            <w:pPr>
              <w:pStyle w:val="aff7"/>
              <w:ind w:firstLine="0"/>
              <w:jc w:val="center"/>
              <w:rPr>
                <w:b/>
                <w:iCs/>
                <w:sz w:val="20"/>
                <w:szCs w:val="20"/>
                <w:lang w:val="ru-RU"/>
              </w:rPr>
            </w:pPr>
            <w:r w:rsidRPr="00CA355A">
              <w:rPr>
                <w:b/>
                <w:iCs/>
                <w:sz w:val="20"/>
                <w:szCs w:val="20"/>
                <w:lang w:val="ru-RU"/>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264664E7" w14:textId="77777777" w:rsidR="001D7ACD" w:rsidRPr="00CA355A" w:rsidRDefault="001D7ACD" w:rsidP="00CA355A">
            <w:pPr>
              <w:pStyle w:val="aff7"/>
              <w:ind w:firstLine="0"/>
              <w:jc w:val="center"/>
              <w:rPr>
                <w:b/>
                <w:iCs/>
                <w:sz w:val="20"/>
                <w:szCs w:val="20"/>
                <w:lang w:val="ru-RU"/>
              </w:rPr>
            </w:pPr>
            <w:r w:rsidRPr="00CA355A">
              <w:rPr>
                <w:b/>
                <w:iCs/>
                <w:sz w:val="20"/>
                <w:szCs w:val="20"/>
                <w:lang w:val="ru-RU"/>
              </w:rPr>
              <w:t>5,0</w:t>
            </w:r>
          </w:p>
        </w:tc>
      </w:tr>
      <w:tr w:rsidR="001D7ACD" w:rsidRPr="00793223" w14:paraId="2D15FB08" w14:textId="77777777" w:rsidTr="00792E98">
        <w:tc>
          <w:tcPr>
            <w:tcW w:w="1496" w:type="pct"/>
            <w:tcBorders>
              <w:top w:val="single" w:sz="6" w:space="0" w:color="000000"/>
              <w:left w:val="single" w:sz="6" w:space="0" w:color="000000"/>
              <w:bottom w:val="single" w:sz="6" w:space="0" w:color="000000"/>
              <w:right w:val="single" w:sz="6" w:space="0" w:color="000000"/>
            </w:tcBorders>
            <w:vAlign w:val="center"/>
            <w:hideMark/>
          </w:tcPr>
          <w:p w14:paraId="23005EA4" w14:textId="77777777" w:rsidR="001D7ACD" w:rsidRPr="00793223" w:rsidRDefault="001D7ACD" w:rsidP="00CA355A">
            <w:pPr>
              <w:suppressAutoHyphens/>
              <w:autoSpaceDE w:val="0"/>
              <w:autoSpaceDN w:val="0"/>
              <w:adjustRightInd w:val="0"/>
              <w:ind w:firstLine="0"/>
              <w:jc w:val="center"/>
              <w:rPr>
                <w:sz w:val="20"/>
              </w:rPr>
            </w:pPr>
            <w:r w:rsidRPr="00793223">
              <w:rPr>
                <w:sz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603B7CA3" w14:textId="77777777" w:rsidR="001D7ACD" w:rsidRPr="00793223" w:rsidRDefault="001D7ACD" w:rsidP="00CA355A">
            <w:pPr>
              <w:suppressAutoHyphens/>
              <w:autoSpaceDE w:val="0"/>
              <w:autoSpaceDN w:val="0"/>
              <w:adjustRightInd w:val="0"/>
              <w:ind w:firstLine="0"/>
              <w:jc w:val="center"/>
              <w:rPr>
                <w:sz w:val="20"/>
              </w:rPr>
            </w:pPr>
            <w:r w:rsidRPr="00793223">
              <w:rPr>
                <w:sz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52968DB" w14:textId="77777777" w:rsidR="001D7ACD" w:rsidRPr="00793223" w:rsidRDefault="001D7ACD" w:rsidP="00CA355A">
            <w:pPr>
              <w:suppressAutoHyphens/>
              <w:autoSpaceDE w:val="0"/>
              <w:autoSpaceDN w:val="0"/>
              <w:adjustRightInd w:val="0"/>
              <w:ind w:firstLine="0"/>
              <w:jc w:val="center"/>
              <w:rPr>
                <w:sz w:val="20"/>
              </w:rPr>
            </w:pPr>
            <w:r w:rsidRPr="00793223">
              <w:rPr>
                <w:sz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00A88C21" w14:textId="77777777" w:rsidR="001D7ACD" w:rsidRPr="00793223" w:rsidRDefault="001D7ACD" w:rsidP="00CA355A">
            <w:pPr>
              <w:suppressAutoHyphens/>
              <w:autoSpaceDE w:val="0"/>
              <w:autoSpaceDN w:val="0"/>
              <w:adjustRightInd w:val="0"/>
              <w:ind w:firstLine="0"/>
              <w:jc w:val="center"/>
              <w:rPr>
                <w:sz w:val="20"/>
              </w:rPr>
            </w:pPr>
            <w:r w:rsidRPr="00793223">
              <w:rPr>
                <w:sz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D14770C" w14:textId="77777777" w:rsidR="001D7ACD" w:rsidRPr="00793223" w:rsidRDefault="001D7ACD" w:rsidP="00CA355A">
            <w:pPr>
              <w:suppressAutoHyphens/>
              <w:autoSpaceDE w:val="0"/>
              <w:autoSpaceDN w:val="0"/>
              <w:adjustRightInd w:val="0"/>
              <w:ind w:firstLine="0"/>
              <w:jc w:val="center"/>
              <w:rPr>
                <w:sz w:val="20"/>
              </w:rPr>
            </w:pPr>
            <w:r w:rsidRPr="00793223">
              <w:rPr>
                <w:sz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527F5E0" w14:textId="77777777" w:rsidR="001D7ACD" w:rsidRPr="00793223" w:rsidRDefault="001D7ACD" w:rsidP="00CA355A">
            <w:pPr>
              <w:suppressAutoHyphens/>
              <w:autoSpaceDE w:val="0"/>
              <w:autoSpaceDN w:val="0"/>
              <w:adjustRightInd w:val="0"/>
              <w:ind w:firstLine="0"/>
              <w:jc w:val="center"/>
              <w:rPr>
                <w:sz w:val="20"/>
              </w:rPr>
            </w:pPr>
            <w:r w:rsidRPr="00793223">
              <w:rPr>
                <w:sz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9109AF9" w14:textId="77777777" w:rsidR="001D7ACD" w:rsidRPr="00793223" w:rsidRDefault="001D7ACD" w:rsidP="00CA355A">
            <w:pPr>
              <w:suppressAutoHyphens/>
              <w:autoSpaceDE w:val="0"/>
              <w:autoSpaceDN w:val="0"/>
              <w:adjustRightInd w:val="0"/>
              <w:ind w:firstLine="0"/>
              <w:jc w:val="center"/>
              <w:rPr>
                <w:sz w:val="20"/>
              </w:rPr>
            </w:pPr>
            <w:r w:rsidRPr="00793223">
              <w:rPr>
                <w:sz w:val="20"/>
              </w:rPr>
              <w:t>125</w:t>
            </w:r>
          </w:p>
        </w:tc>
      </w:tr>
      <w:tr w:rsidR="001D7ACD" w:rsidRPr="00793223" w14:paraId="3A2021FC" w14:textId="77777777" w:rsidTr="00792E98">
        <w:tc>
          <w:tcPr>
            <w:tcW w:w="1496" w:type="pct"/>
            <w:tcBorders>
              <w:top w:val="single" w:sz="6" w:space="0" w:color="000000"/>
              <w:left w:val="single" w:sz="6" w:space="0" w:color="000000"/>
              <w:bottom w:val="single" w:sz="6" w:space="0" w:color="000000"/>
              <w:right w:val="single" w:sz="6" w:space="0" w:color="000000"/>
            </w:tcBorders>
            <w:vAlign w:val="center"/>
            <w:hideMark/>
          </w:tcPr>
          <w:p w14:paraId="3F4C1AB4" w14:textId="77777777" w:rsidR="001D7ACD" w:rsidRPr="00793223" w:rsidRDefault="001D7ACD" w:rsidP="00CA355A">
            <w:pPr>
              <w:suppressAutoHyphens/>
              <w:autoSpaceDE w:val="0"/>
              <w:autoSpaceDN w:val="0"/>
              <w:adjustRightInd w:val="0"/>
              <w:ind w:firstLine="0"/>
              <w:jc w:val="center"/>
              <w:rPr>
                <w:sz w:val="20"/>
              </w:rPr>
            </w:pPr>
            <w:r w:rsidRPr="00793223">
              <w:rPr>
                <w:sz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65A93917" w14:textId="77777777" w:rsidR="001D7ACD" w:rsidRPr="00793223" w:rsidRDefault="001D7ACD" w:rsidP="00CA355A">
            <w:pPr>
              <w:suppressAutoHyphens/>
              <w:autoSpaceDE w:val="0"/>
              <w:autoSpaceDN w:val="0"/>
              <w:adjustRightInd w:val="0"/>
              <w:ind w:firstLine="0"/>
              <w:jc w:val="center"/>
              <w:rPr>
                <w:sz w:val="20"/>
              </w:rPr>
            </w:pPr>
            <w:r w:rsidRPr="00793223">
              <w:rPr>
                <w:sz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8000F0F" w14:textId="77777777" w:rsidR="001D7ACD" w:rsidRPr="00793223" w:rsidRDefault="001D7ACD" w:rsidP="00CA355A">
            <w:pPr>
              <w:suppressAutoHyphens/>
              <w:autoSpaceDE w:val="0"/>
              <w:autoSpaceDN w:val="0"/>
              <w:adjustRightInd w:val="0"/>
              <w:ind w:firstLine="0"/>
              <w:jc w:val="center"/>
              <w:rPr>
                <w:sz w:val="20"/>
              </w:rPr>
            </w:pPr>
            <w:r w:rsidRPr="00793223">
              <w:rPr>
                <w:sz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54E74EA" w14:textId="77777777" w:rsidR="001D7ACD" w:rsidRPr="00793223" w:rsidRDefault="001D7ACD" w:rsidP="00CA355A">
            <w:pPr>
              <w:suppressAutoHyphens/>
              <w:autoSpaceDE w:val="0"/>
              <w:autoSpaceDN w:val="0"/>
              <w:adjustRightInd w:val="0"/>
              <w:ind w:firstLine="0"/>
              <w:jc w:val="center"/>
              <w:rPr>
                <w:sz w:val="20"/>
              </w:rPr>
            </w:pPr>
            <w:r w:rsidRPr="00793223">
              <w:rPr>
                <w:sz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DE7ECE7" w14:textId="77777777" w:rsidR="001D7ACD" w:rsidRPr="00793223" w:rsidRDefault="001D7ACD" w:rsidP="00CA355A">
            <w:pPr>
              <w:suppressAutoHyphens/>
              <w:autoSpaceDE w:val="0"/>
              <w:autoSpaceDN w:val="0"/>
              <w:adjustRightInd w:val="0"/>
              <w:ind w:firstLine="0"/>
              <w:jc w:val="center"/>
              <w:rPr>
                <w:sz w:val="20"/>
              </w:rPr>
            </w:pPr>
            <w:r w:rsidRPr="00793223">
              <w:rPr>
                <w:sz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5784716" w14:textId="77777777" w:rsidR="001D7ACD" w:rsidRPr="00793223" w:rsidRDefault="001D7ACD" w:rsidP="00CA355A">
            <w:pPr>
              <w:suppressAutoHyphens/>
              <w:autoSpaceDE w:val="0"/>
              <w:autoSpaceDN w:val="0"/>
              <w:adjustRightInd w:val="0"/>
              <w:ind w:firstLine="0"/>
              <w:jc w:val="center"/>
              <w:rPr>
                <w:sz w:val="20"/>
              </w:rPr>
            </w:pPr>
            <w:r w:rsidRPr="00793223">
              <w:rPr>
                <w:sz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024C09C9" w14:textId="77777777" w:rsidR="001D7ACD" w:rsidRPr="00793223" w:rsidRDefault="001D7ACD" w:rsidP="00CA355A">
            <w:pPr>
              <w:suppressAutoHyphens/>
              <w:autoSpaceDE w:val="0"/>
              <w:autoSpaceDN w:val="0"/>
              <w:adjustRightInd w:val="0"/>
              <w:ind w:firstLine="0"/>
              <w:jc w:val="center"/>
              <w:rPr>
                <w:sz w:val="20"/>
              </w:rPr>
            </w:pPr>
            <w:r w:rsidRPr="00793223">
              <w:rPr>
                <w:sz w:val="20"/>
              </w:rPr>
              <w:t>83</w:t>
            </w:r>
          </w:p>
        </w:tc>
      </w:tr>
      <w:tr w:rsidR="001D7ACD" w:rsidRPr="00793223" w14:paraId="6C11908D" w14:textId="77777777" w:rsidTr="00792E98">
        <w:tc>
          <w:tcPr>
            <w:tcW w:w="1496" w:type="pct"/>
            <w:tcBorders>
              <w:top w:val="single" w:sz="6" w:space="0" w:color="000000"/>
              <w:left w:val="single" w:sz="6" w:space="0" w:color="000000"/>
              <w:bottom w:val="single" w:sz="6" w:space="0" w:color="000000"/>
              <w:right w:val="single" w:sz="6" w:space="0" w:color="000000"/>
            </w:tcBorders>
            <w:vAlign w:val="center"/>
            <w:hideMark/>
          </w:tcPr>
          <w:p w14:paraId="7DC4A2B4" w14:textId="77777777" w:rsidR="001D7ACD" w:rsidRPr="00793223" w:rsidRDefault="001D7ACD" w:rsidP="00CA355A">
            <w:pPr>
              <w:suppressAutoHyphens/>
              <w:autoSpaceDE w:val="0"/>
              <w:autoSpaceDN w:val="0"/>
              <w:adjustRightInd w:val="0"/>
              <w:ind w:firstLine="0"/>
              <w:jc w:val="center"/>
              <w:rPr>
                <w:sz w:val="20"/>
              </w:rPr>
            </w:pPr>
            <w:r w:rsidRPr="00793223">
              <w:rPr>
                <w:sz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7BA2C248" w14:textId="77777777" w:rsidR="001D7ACD" w:rsidRPr="00793223" w:rsidRDefault="001D7ACD" w:rsidP="00CA355A">
            <w:pPr>
              <w:suppressAutoHyphens/>
              <w:autoSpaceDE w:val="0"/>
              <w:autoSpaceDN w:val="0"/>
              <w:adjustRightInd w:val="0"/>
              <w:ind w:firstLine="0"/>
              <w:jc w:val="center"/>
              <w:rPr>
                <w:sz w:val="20"/>
              </w:rPr>
            </w:pPr>
            <w:r w:rsidRPr="00793223">
              <w:rPr>
                <w:sz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E043DC4" w14:textId="77777777" w:rsidR="001D7ACD" w:rsidRPr="00793223" w:rsidRDefault="001D7ACD" w:rsidP="00CA355A">
            <w:pPr>
              <w:suppressAutoHyphens/>
              <w:autoSpaceDE w:val="0"/>
              <w:autoSpaceDN w:val="0"/>
              <w:adjustRightInd w:val="0"/>
              <w:ind w:firstLine="0"/>
              <w:jc w:val="center"/>
              <w:rPr>
                <w:sz w:val="20"/>
              </w:rPr>
            </w:pPr>
            <w:r w:rsidRPr="00793223">
              <w:rPr>
                <w:sz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3C25A8C" w14:textId="77777777" w:rsidR="001D7ACD" w:rsidRPr="00793223" w:rsidRDefault="001D7ACD" w:rsidP="00CA355A">
            <w:pPr>
              <w:suppressAutoHyphens/>
              <w:autoSpaceDE w:val="0"/>
              <w:autoSpaceDN w:val="0"/>
              <w:adjustRightInd w:val="0"/>
              <w:ind w:firstLine="0"/>
              <w:jc w:val="center"/>
              <w:rPr>
                <w:sz w:val="20"/>
              </w:rPr>
            </w:pPr>
            <w:r w:rsidRPr="00793223">
              <w:rPr>
                <w:sz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2189E9B" w14:textId="77777777" w:rsidR="001D7ACD" w:rsidRPr="00793223" w:rsidRDefault="001D7ACD" w:rsidP="00CA355A">
            <w:pPr>
              <w:suppressAutoHyphens/>
              <w:autoSpaceDE w:val="0"/>
              <w:autoSpaceDN w:val="0"/>
              <w:adjustRightInd w:val="0"/>
              <w:ind w:firstLine="0"/>
              <w:jc w:val="center"/>
              <w:rPr>
                <w:sz w:val="20"/>
              </w:rPr>
            </w:pPr>
            <w:r w:rsidRPr="00793223">
              <w:rPr>
                <w:sz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5894999" w14:textId="77777777" w:rsidR="001D7ACD" w:rsidRPr="00793223" w:rsidRDefault="001D7ACD" w:rsidP="00CA355A">
            <w:pPr>
              <w:suppressAutoHyphens/>
              <w:autoSpaceDE w:val="0"/>
              <w:autoSpaceDN w:val="0"/>
              <w:adjustRightInd w:val="0"/>
              <w:ind w:firstLine="0"/>
              <w:jc w:val="center"/>
              <w:rPr>
                <w:sz w:val="20"/>
              </w:rPr>
            </w:pPr>
            <w:r w:rsidRPr="00793223">
              <w:rPr>
                <w:sz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ED92947" w14:textId="77777777" w:rsidR="001D7ACD" w:rsidRPr="00793223" w:rsidRDefault="001D7ACD" w:rsidP="00CA355A">
            <w:pPr>
              <w:suppressAutoHyphens/>
              <w:autoSpaceDE w:val="0"/>
              <w:autoSpaceDN w:val="0"/>
              <w:adjustRightInd w:val="0"/>
              <w:ind w:firstLine="0"/>
              <w:jc w:val="center"/>
              <w:rPr>
                <w:sz w:val="20"/>
              </w:rPr>
            </w:pPr>
            <w:r w:rsidRPr="00793223">
              <w:rPr>
                <w:sz w:val="20"/>
              </w:rPr>
              <w:t>62</w:t>
            </w:r>
          </w:p>
        </w:tc>
      </w:tr>
      <w:tr w:rsidR="001D7ACD" w:rsidRPr="00793223" w14:paraId="195F9DB7" w14:textId="77777777" w:rsidTr="00792E98">
        <w:tc>
          <w:tcPr>
            <w:tcW w:w="1496" w:type="pct"/>
            <w:tcBorders>
              <w:top w:val="single" w:sz="6" w:space="0" w:color="000000"/>
              <w:left w:val="single" w:sz="6" w:space="0" w:color="000000"/>
              <w:bottom w:val="single" w:sz="6" w:space="0" w:color="000000"/>
              <w:right w:val="single" w:sz="6" w:space="0" w:color="000000"/>
            </w:tcBorders>
            <w:vAlign w:val="center"/>
            <w:hideMark/>
          </w:tcPr>
          <w:p w14:paraId="78E36762" w14:textId="77777777" w:rsidR="001D7ACD" w:rsidRPr="00793223" w:rsidRDefault="001D7ACD" w:rsidP="00CA355A">
            <w:pPr>
              <w:suppressAutoHyphens/>
              <w:autoSpaceDE w:val="0"/>
              <w:autoSpaceDN w:val="0"/>
              <w:adjustRightInd w:val="0"/>
              <w:ind w:firstLine="0"/>
              <w:jc w:val="center"/>
              <w:rPr>
                <w:sz w:val="20"/>
              </w:rPr>
            </w:pPr>
            <w:r w:rsidRPr="00793223">
              <w:rPr>
                <w:sz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70205AD" w14:textId="77777777" w:rsidR="001D7ACD" w:rsidRPr="00793223" w:rsidRDefault="001D7ACD" w:rsidP="00CA355A">
            <w:pPr>
              <w:suppressAutoHyphens/>
              <w:autoSpaceDE w:val="0"/>
              <w:autoSpaceDN w:val="0"/>
              <w:adjustRightInd w:val="0"/>
              <w:ind w:firstLine="0"/>
              <w:jc w:val="center"/>
              <w:rPr>
                <w:sz w:val="20"/>
              </w:rPr>
            </w:pPr>
            <w:r w:rsidRPr="00793223">
              <w:rPr>
                <w:sz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3A0870E" w14:textId="77777777" w:rsidR="001D7ACD" w:rsidRPr="00793223" w:rsidRDefault="001D7ACD" w:rsidP="00CA355A">
            <w:pPr>
              <w:suppressAutoHyphens/>
              <w:autoSpaceDE w:val="0"/>
              <w:autoSpaceDN w:val="0"/>
              <w:adjustRightInd w:val="0"/>
              <w:ind w:firstLine="0"/>
              <w:jc w:val="center"/>
              <w:rPr>
                <w:sz w:val="20"/>
              </w:rPr>
            </w:pPr>
            <w:r w:rsidRPr="00793223">
              <w:rPr>
                <w:sz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069E952" w14:textId="77777777" w:rsidR="001D7ACD" w:rsidRPr="00793223" w:rsidRDefault="001D7ACD" w:rsidP="00CA355A">
            <w:pPr>
              <w:suppressAutoHyphens/>
              <w:autoSpaceDE w:val="0"/>
              <w:autoSpaceDN w:val="0"/>
              <w:adjustRightInd w:val="0"/>
              <w:ind w:firstLine="0"/>
              <w:jc w:val="center"/>
              <w:rPr>
                <w:sz w:val="20"/>
              </w:rPr>
            </w:pPr>
            <w:r w:rsidRPr="00793223">
              <w:rPr>
                <w:sz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A28C255" w14:textId="77777777" w:rsidR="001D7ACD" w:rsidRPr="00793223" w:rsidRDefault="001D7ACD" w:rsidP="00CA355A">
            <w:pPr>
              <w:suppressAutoHyphens/>
              <w:autoSpaceDE w:val="0"/>
              <w:autoSpaceDN w:val="0"/>
              <w:adjustRightInd w:val="0"/>
              <w:ind w:firstLine="0"/>
              <w:jc w:val="center"/>
              <w:rPr>
                <w:sz w:val="20"/>
              </w:rPr>
            </w:pPr>
            <w:r w:rsidRPr="00793223">
              <w:rPr>
                <w:sz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8B42506" w14:textId="77777777" w:rsidR="001D7ACD" w:rsidRPr="00793223" w:rsidRDefault="001D7ACD" w:rsidP="00CA355A">
            <w:pPr>
              <w:suppressAutoHyphens/>
              <w:autoSpaceDE w:val="0"/>
              <w:autoSpaceDN w:val="0"/>
              <w:adjustRightInd w:val="0"/>
              <w:ind w:firstLine="0"/>
              <w:jc w:val="center"/>
              <w:rPr>
                <w:sz w:val="20"/>
              </w:rPr>
            </w:pPr>
            <w:r w:rsidRPr="00793223">
              <w:rPr>
                <w:sz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1FD3177" w14:textId="77777777" w:rsidR="001D7ACD" w:rsidRPr="00793223" w:rsidRDefault="001D7ACD" w:rsidP="00CA355A">
            <w:pPr>
              <w:suppressAutoHyphens/>
              <w:autoSpaceDE w:val="0"/>
              <w:autoSpaceDN w:val="0"/>
              <w:adjustRightInd w:val="0"/>
              <w:ind w:firstLine="0"/>
              <w:jc w:val="center"/>
              <w:rPr>
                <w:sz w:val="20"/>
              </w:rPr>
            </w:pPr>
            <w:r w:rsidRPr="00793223">
              <w:rPr>
                <w:sz w:val="20"/>
              </w:rPr>
              <w:t>50</w:t>
            </w:r>
          </w:p>
        </w:tc>
      </w:tr>
      <w:tr w:rsidR="001D7ACD" w:rsidRPr="00793223" w14:paraId="7EF806F7" w14:textId="77777777" w:rsidTr="00792E98">
        <w:tc>
          <w:tcPr>
            <w:tcW w:w="1496" w:type="pct"/>
            <w:tcBorders>
              <w:top w:val="single" w:sz="6" w:space="0" w:color="000000"/>
              <w:left w:val="single" w:sz="6" w:space="0" w:color="000000"/>
              <w:bottom w:val="single" w:sz="6" w:space="0" w:color="000000"/>
              <w:right w:val="single" w:sz="6" w:space="0" w:color="000000"/>
            </w:tcBorders>
            <w:vAlign w:val="center"/>
            <w:hideMark/>
          </w:tcPr>
          <w:p w14:paraId="04323626" w14:textId="77777777" w:rsidR="001D7ACD" w:rsidRPr="00793223" w:rsidRDefault="001D7ACD" w:rsidP="00CA355A">
            <w:pPr>
              <w:suppressAutoHyphens/>
              <w:autoSpaceDE w:val="0"/>
              <w:autoSpaceDN w:val="0"/>
              <w:adjustRightInd w:val="0"/>
              <w:ind w:firstLine="0"/>
              <w:jc w:val="center"/>
              <w:rPr>
                <w:sz w:val="20"/>
              </w:rPr>
            </w:pPr>
            <w:r w:rsidRPr="00793223">
              <w:rPr>
                <w:sz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553F9EB" w14:textId="77777777" w:rsidR="001D7ACD" w:rsidRPr="00793223" w:rsidRDefault="001D7ACD" w:rsidP="00CA355A">
            <w:pPr>
              <w:suppressAutoHyphens/>
              <w:autoSpaceDE w:val="0"/>
              <w:autoSpaceDN w:val="0"/>
              <w:adjustRightInd w:val="0"/>
              <w:ind w:firstLine="0"/>
              <w:jc w:val="center"/>
              <w:rPr>
                <w:sz w:val="20"/>
              </w:rPr>
            </w:pPr>
            <w:r w:rsidRPr="00793223">
              <w:rPr>
                <w:sz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1A762FE" w14:textId="77777777" w:rsidR="001D7ACD" w:rsidRPr="00793223" w:rsidRDefault="001D7ACD" w:rsidP="00CA355A">
            <w:pPr>
              <w:suppressAutoHyphens/>
              <w:autoSpaceDE w:val="0"/>
              <w:autoSpaceDN w:val="0"/>
              <w:adjustRightInd w:val="0"/>
              <w:ind w:firstLine="0"/>
              <w:jc w:val="center"/>
              <w:rPr>
                <w:sz w:val="20"/>
              </w:rPr>
            </w:pPr>
            <w:r w:rsidRPr="00793223">
              <w:rPr>
                <w:sz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D8D9413" w14:textId="77777777" w:rsidR="001D7ACD" w:rsidRPr="00793223" w:rsidRDefault="001D7ACD" w:rsidP="00CA355A">
            <w:pPr>
              <w:suppressAutoHyphens/>
              <w:autoSpaceDE w:val="0"/>
              <w:autoSpaceDN w:val="0"/>
              <w:adjustRightInd w:val="0"/>
              <w:ind w:firstLine="0"/>
              <w:jc w:val="center"/>
              <w:rPr>
                <w:sz w:val="20"/>
              </w:rPr>
            </w:pPr>
            <w:r w:rsidRPr="00793223">
              <w:rPr>
                <w:sz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B7662A9" w14:textId="77777777" w:rsidR="001D7ACD" w:rsidRPr="00793223" w:rsidRDefault="001D7ACD" w:rsidP="00CA355A">
            <w:pPr>
              <w:suppressAutoHyphens/>
              <w:autoSpaceDE w:val="0"/>
              <w:autoSpaceDN w:val="0"/>
              <w:adjustRightInd w:val="0"/>
              <w:ind w:firstLine="0"/>
              <w:jc w:val="center"/>
              <w:rPr>
                <w:sz w:val="20"/>
              </w:rPr>
            </w:pPr>
            <w:r w:rsidRPr="00793223">
              <w:rPr>
                <w:sz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7B3CB5A" w14:textId="77777777" w:rsidR="001D7ACD" w:rsidRPr="00793223" w:rsidRDefault="001D7ACD" w:rsidP="00CA355A">
            <w:pPr>
              <w:suppressAutoHyphens/>
              <w:autoSpaceDE w:val="0"/>
              <w:autoSpaceDN w:val="0"/>
              <w:adjustRightInd w:val="0"/>
              <w:ind w:firstLine="0"/>
              <w:jc w:val="center"/>
              <w:rPr>
                <w:sz w:val="20"/>
              </w:rPr>
            </w:pPr>
            <w:r w:rsidRPr="00793223">
              <w:rPr>
                <w:sz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78D335A" w14:textId="77777777" w:rsidR="001D7ACD" w:rsidRPr="00793223" w:rsidRDefault="001D7ACD" w:rsidP="00CA355A">
            <w:pPr>
              <w:suppressAutoHyphens/>
              <w:autoSpaceDE w:val="0"/>
              <w:autoSpaceDN w:val="0"/>
              <w:adjustRightInd w:val="0"/>
              <w:ind w:firstLine="0"/>
              <w:jc w:val="center"/>
              <w:rPr>
                <w:sz w:val="20"/>
              </w:rPr>
            </w:pPr>
            <w:r w:rsidRPr="00793223">
              <w:rPr>
                <w:sz w:val="20"/>
              </w:rPr>
              <w:t>41</w:t>
            </w:r>
          </w:p>
        </w:tc>
      </w:tr>
      <w:tr w:rsidR="001D7ACD" w:rsidRPr="00793223" w14:paraId="223AD5F1" w14:textId="77777777" w:rsidTr="00792E98">
        <w:tc>
          <w:tcPr>
            <w:tcW w:w="1496" w:type="pct"/>
            <w:tcBorders>
              <w:top w:val="single" w:sz="6" w:space="0" w:color="000000"/>
              <w:left w:val="single" w:sz="6" w:space="0" w:color="000000"/>
              <w:bottom w:val="single" w:sz="6" w:space="0" w:color="000000"/>
              <w:right w:val="single" w:sz="6" w:space="0" w:color="000000"/>
            </w:tcBorders>
            <w:vAlign w:val="center"/>
            <w:hideMark/>
          </w:tcPr>
          <w:p w14:paraId="0C303AED" w14:textId="77777777" w:rsidR="001D7ACD" w:rsidRPr="00793223" w:rsidRDefault="001D7ACD" w:rsidP="00CA355A">
            <w:pPr>
              <w:suppressAutoHyphens/>
              <w:autoSpaceDE w:val="0"/>
              <w:autoSpaceDN w:val="0"/>
              <w:adjustRightInd w:val="0"/>
              <w:ind w:firstLine="0"/>
              <w:jc w:val="center"/>
              <w:rPr>
                <w:sz w:val="20"/>
              </w:rPr>
            </w:pPr>
            <w:r w:rsidRPr="00793223">
              <w:rPr>
                <w:sz w:val="20"/>
              </w:rPr>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151600E" w14:textId="77777777" w:rsidR="001D7ACD" w:rsidRPr="00793223" w:rsidRDefault="001D7ACD" w:rsidP="00CA355A">
            <w:pPr>
              <w:suppressAutoHyphens/>
              <w:autoSpaceDE w:val="0"/>
              <w:autoSpaceDN w:val="0"/>
              <w:adjustRightInd w:val="0"/>
              <w:ind w:firstLine="0"/>
              <w:jc w:val="center"/>
              <w:rPr>
                <w:sz w:val="20"/>
              </w:rPr>
            </w:pPr>
            <w:r w:rsidRPr="00793223">
              <w:rPr>
                <w:sz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9DEB747" w14:textId="77777777" w:rsidR="001D7ACD" w:rsidRPr="00793223" w:rsidRDefault="001D7ACD" w:rsidP="00CA355A">
            <w:pPr>
              <w:suppressAutoHyphens/>
              <w:autoSpaceDE w:val="0"/>
              <w:autoSpaceDN w:val="0"/>
              <w:adjustRightInd w:val="0"/>
              <w:ind w:firstLine="0"/>
              <w:jc w:val="center"/>
              <w:rPr>
                <w:sz w:val="20"/>
              </w:rPr>
            </w:pPr>
            <w:r w:rsidRPr="00793223">
              <w:rPr>
                <w:sz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029EF7E" w14:textId="77777777" w:rsidR="001D7ACD" w:rsidRPr="00793223" w:rsidRDefault="001D7ACD" w:rsidP="00CA355A">
            <w:pPr>
              <w:suppressAutoHyphens/>
              <w:autoSpaceDE w:val="0"/>
              <w:autoSpaceDN w:val="0"/>
              <w:adjustRightInd w:val="0"/>
              <w:ind w:firstLine="0"/>
              <w:jc w:val="center"/>
              <w:rPr>
                <w:sz w:val="20"/>
              </w:rPr>
            </w:pPr>
            <w:r w:rsidRPr="00793223">
              <w:rPr>
                <w:sz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3D5804D" w14:textId="77777777" w:rsidR="001D7ACD" w:rsidRPr="00793223" w:rsidRDefault="001D7ACD" w:rsidP="00CA355A">
            <w:pPr>
              <w:suppressAutoHyphens/>
              <w:autoSpaceDE w:val="0"/>
              <w:autoSpaceDN w:val="0"/>
              <w:adjustRightInd w:val="0"/>
              <w:ind w:firstLine="0"/>
              <w:jc w:val="center"/>
              <w:rPr>
                <w:sz w:val="20"/>
              </w:rPr>
            </w:pPr>
            <w:r w:rsidRPr="00793223">
              <w:rPr>
                <w:sz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0A7E769" w14:textId="77777777" w:rsidR="001D7ACD" w:rsidRPr="00793223" w:rsidRDefault="001D7ACD" w:rsidP="00CA355A">
            <w:pPr>
              <w:suppressAutoHyphens/>
              <w:autoSpaceDE w:val="0"/>
              <w:autoSpaceDN w:val="0"/>
              <w:adjustRightInd w:val="0"/>
              <w:ind w:firstLine="0"/>
              <w:jc w:val="center"/>
              <w:rPr>
                <w:sz w:val="20"/>
              </w:rPr>
            </w:pPr>
            <w:r w:rsidRPr="00793223">
              <w:rPr>
                <w:sz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64656E06" w14:textId="77777777" w:rsidR="001D7ACD" w:rsidRPr="00793223" w:rsidRDefault="001D7ACD" w:rsidP="00CA355A">
            <w:pPr>
              <w:suppressAutoHyphens/>
              <w:autoSpaceDE w:val="0"/>
              <w:autoSpaceDN w:val="0"/>
              <w:adjustRightInd w:val="0"/>
              <w:ind w:firstLine="0"/>
              <w:jc w:val="center"/>
              <w:rPr>
                <w:sz w:val="20"/>
              </w:rPr>
            </w:pPr>
            <w:r w:rsidRPr="00793223">
              <w:rPr>
                <w:sz w:val="20"/>
              </w:rPr>
              <w:t>33</w:t>
            </w:r>
          </w:p>
        </w:tc>
      </w:tr>
      <w:tr w:rsidR="001D7ACD" w:rsidRPr="00793223" w14:paraId="55AD5E1D" w14:textId="77777777" w:rsidTr="00792E98">
        <w:tc>
          <w:tcPr>
            <w:tcW w:w="1496" w:type="pct"/>
            <w:tcBorders>
              <w:top w:val="single" w:sz="6" w:space="0" w:color="000000"/>
              <w:left w:val="single" w:sz="6" w:space="0" w:color="000000"/>
              <w:bottom w:val="single" w:sz="6" w:space="0" w:color="000000"/>
              <w:right w:val="single" w:sz="6" w:space="0" w:color="000000"/>
            </w:tcBorders>
            <w:vAlign w:val="center"/>
            <w:hideMark/>
          </w:tcPr>
          <w:p w14:paraId="462E3865" w14:textId="77777777" w:rsidR="001D7ACD" w:rsidRPr="00793223" w:rsidRDefault="001D7ACD" w:rsidP="00CA355A">
            <w:pPr>
              <w:suppressAutoHyphens/>
              <w:autoSpaceDE w:val="0"/>
              <w:autoSpaceDN w:val="0"/>
              <w:adjustRightInd w:val="0"/>
              <w:ind w:firstLine="0"/>
              <w:jc w:val="center"/>
              <w:rPr>
                <w:sz w:val="20"/>
              </w:rPr>
            </w:pPr>
            <w:r w:rsidRPr="00793223">
              <w:rPr>
                <w:sz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76365D38" w14:textId="77777777" w:rsidR="001D7ACD" w:rsidRPr="00793223" w:rsidRDefault="001D7ACD" w:rsidP="00CA355A">
            <w:pPr>
              <w:suppressAutoHyphens/>
              <w:autoSpaceDE w:val="0"/>
              <w:autoSpaceDN w:val="0"/>
              <w:adjustRightInd w:val="0"/>
              <w:ind w:firstLine="0"/>
              <w:jc w:val="center"/>
              <w:rPr>
                <w:sz w:val="20"/>
              </w:rPr>
            </w:pPr>
            <w:r w:rsidRPr="00793223">
              <w:rPr>
                <w:sz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EA32814" w14:textId="77777777" w:rsidR="001D7ACD" w:rsidRPr="00793223" w:rsidRDefault="001D7ACD" w:rsidP="00CA355A">
            <w:pPr>
              <w:suppressAutoHyphens/>
              <w:autoSpaceDE w:val="0"/>
              <w:autoSpaceDN w:val="0"/>
              <w:adjustRightInd w:val="0"/>
              <w:ind w:firstLine="0"/>
              <w:jc w:val="center"/>
              <w:rPr>
                <w:sz w:val="20"/>
              </w:rPr>
            </w:pPr>
            <w:r w:rsidRPr="00793223">
              <w:rPr>
                <w:sz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4454F1E" w14:textId="77777777" w:rsidR="001D7ACD" w:rsidRPr="00793223" w:rsidRDefault="001D7ACD" w:rsidP="00CA355A">
            <w:pPr>
              <w:suppressAutoHyphens/>
              <w:autoSpaceDE w:val="0"/>
              <w:autoSpaceDN w:val="0"/>
              <w:adjustRightInd w:val="0"/>
              <w:ind w:firstLine="0"/>
              <w:jc w:val="center"/>
              <w:rPr>
                <w:sz w:val="20"/>
              </w:rPr>
            </w:pPr>
            <w:r w:rsidRPr="00793223">
              <w:rPr>
                <w:sz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1F93985" w14:textId="77777777" w:rsidR="001D7ACD" w:rsidRPr="00793223" w:rsidRDefault="001D7ACD" w:rsidP="00CA355A">
            <w:pPr>
              <w:suppressAutoHyphens/>
              <w:autoSpaceDE w:val="0"/>
              <w:autoSpaceDN w:val="0"/>
              <w:adjustRightInd w:val="0"/>
              <w:ind w:firstLine="0"/>
              <w:jc w:val="center"/>
              <w:rPr>
                <w:sz w:val="20"/>
              </w:rPr>
            </w:pPr>
            <w:r w:rsidRPr="00793223">
              <w:rPr>
                <w:sz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1207476" w14:textId="77777777" w:rsidR="001D7ACD" w:rsidRPr="00793223" w:rsidRDefault="001D7ACD" w:rsidP="00CA355A">
            <w:pPr>
              <w:suppressAutoHyphens/>
              <w:autoSpaceDE w:val="0"/>
              <w:autoSpaceDN w:val="0"/>
              <w:adjustRightInd w:val="0"/>
              <w:ind w:firstLine="0"/>
              <w:jc w:val="center"/>
              <w:rPr>
                <w:sz w:val="20"/>
              </w:rPr>
            </w:pPr>
            <w:r w:rsidRPr="00793223">
              <w:rPr>
                <w:sz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0520C835" w14:textId="77777777" w:rsidR="001D7ACD" w:rsidRPr="00793223" w:rsidRDefault="001D7ACD" w:rsidP="00CA355A">
            <w:pPr>
              <w:suppressAutoHyphens/>
              <w:autoSpaceDE w:val="0"/>
              <w:autoSpaceDN w:val="0"/>
              <w:adjustRightInd w:val="0"/>
              <w:ind w:firstLine="0"/>
              <w:jc w:val="center"/>
              <w:rPr>
                <w:sz w:val="20"/>
              </w:rPr>
            </w:pPr>
            <w:r w:rsidRPr="00793223">
              <w:rPr>
                <w:sz w:val="20"/>
              </w:rPr>
              <w:t>25</w:t>
            </w:r>
          </w:p>
        </w:tc>
      </w:tr>
      <w:tr w:rsidR="001D7ACD" w:rsidRPr="00793223" w14:paraId="375F5209" w14:textId="77777777" w:rsidTr="00792E98">
        <w:tc>
          <w:tcPr>
            <w:tcW w:w="1496" w:type="pct"/>
            <w:tcBorders>
              <w:top w:val="single" w:sz="6" w:space="0" w:color="000000"/>
              <w:left w:val="single" w:sz="6" w:space="0" w:color="000000"/>
              <w:bottom w:val="single" w:sz="6" w:space="0" w:color="000000"/>
              <w:right w:val="single" w:sz="6" w:space="0" w:color="000000"/>
            </w:tcBorders>
            <w:vAlign w:val="center"/>
            <w:hideMark/>
          </w:tcPr>
          <w:p w14:paraId="77005599" w14:textId="77777777" w:rsidR="001D7ACD" w:rsidRPr="00793223" w:rsidRDefault="001D7ACD" w:rsidP="00CA355A">
            <w:pPr>
              <w:suppressAutoHyphens/>
              <w:autoSpaceDE w:val="0"/>
              <w:autoSpaceDN w:val="0"/>
              <w:adjustRightInd w:val="0"/>
              <w:ind w:firstLine="0"/>
              <w:jc w:val="center"/>
              <w:rPr>
                <w:sz w:val="20"/>
              </w:rPr>
            </w:pPr>
            <w:r w:rsidRPr="00793223">
              <w:rPr>
                <w:sz w:val="20"/>
              </w:rPr>
              <w:lastRenderedPageBreak/>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62E0D155" w14:textId="77777777" w:rsidR="001D7ACD" w:rsidRPr="00793223" w:rsidRDefault="001D7ACD" w:rsidP="00CA355A">
            <w:pPr>
              <w:suppressAutoHyphens/>
              <w:autoSpaceDE w:val="0"/>
              <w:autoSpaceDN w:val="0"/>
              <w:adjustRightInd w:val="0"/>
              <w:ind w:firstLine="0"/>
              <w:jc w:val="center"/>
              <w:rPr>
                <w:sz w:val="20"/>
              </w:rPr>
            </w:pPr>
            <w:r w:rsidRPr="00793223">
              <w:rPr>
                <w:sz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5CB825E" w14:textId="77777777" w:rsidR="001D7ACD" w:rsidRPr="00793223" w:rsidRDefault="001D7ACD" w:rsidP="00CA355A">
            <w:pPr>
              <w:suppressAutoHyphens/>
              <w:autoSpaceDE w:val="0"/>
              <w:autoSpaceDN w:val="0"/>
              <w:adjustRightInd w:val="0"/>
              <w:ind w:firstLine="0"/>
              <w:jc w:val="center"/>
              <w:rPr>
                <w:sz w:val="20"/>
              </w:rPr>
            </w:pPr>
            <w:r w:rsidRPr="00793223">
              <w:rPr>
                <w:sz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B553DD8" w14:textId="77777777" w:rsidR="001D7ACD" w:rsidRPr="00793223" w:rsidRDefault="001D7ACD" w:rsidP="00CA355A">
            <w:pPr>
              <w:suppressAutoHyphens/>
              <w:autoSpaceDE w:val="0"/>
              <w:autoSpaceDN w:val="0"/>
              <w:adjustRightInd w:val="0"/>
              <w:ind w:firstLine="0"/>
              <w:jc w:val="center"/>
              <w:rPr>
                <w:sz w:val="20"/>
              </w:rPr>
            </w:pPr>
            <w:r w:rsidRPr="00793223">
              <w:rPr>
                <w:sz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0325E50" w14:textId="77777777" w:rsidR="001D7ACD" w:rsidRPr="00793223" w:rsidRDefault="001D7ACD" w:rsidP="00CA355A">
            <w:pPr>
              <w:suppressAutoHyphens/>
              <w:autoSpaceDE w:val="0"/>
              <w:autoSpaceDN w:val="0"/>
              <w:adjustRightInd w:val="0"/>
              <w:ind w:firstLine="0"/>
              <w:jc w:val="center"/>
              <w:rPr>
                <w:sz w:val="20"/>
              </w:rPr>
            </w:pPr>
            <w:r w:rsidRPr="00793223">
              <w:rPr>
                <w:sz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758EA8B" w14:textId="77777777" w:rsidR="001D7ACD" w:rsidRPr="00793223" w:rsidRDefault="001D7ACD" w:rsidP="00CA355A">
            <w:pPr>
              <w:suppressAutoHyphens/>
              <w:autoSpaceDE w:val="0"/>
              <w:autoSpaceDN w:val="0"/>
              <w:adjustRightInd w:val="0"/>
              <w:ind w:firstLine="0"/>
              <w:jc w:val="center"/>
              <w:rPr>
                <w:sz w:val="20"/>
              </w:rPr>
            </w:pPr>
            <w:r w:rsidRPr="00793223">
              <w:rPr>
                <w:sz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92ABB46" w14:textId="77777777" w:rsidR="001D7ACD" w:rsidRPr="00793223" w:rsidRDefault="001D7ACD" w:rsidP="00CA355A">
            <w:pPr>
              <w:suppressAutoHyphens/>
              <w:autoSpaceDE w:val="0"/>
              <w:autoSpaceDN w:val="0"/>
              <w:adjustRightInd w:val="0"/>
              <w:ind w:firstLine="0"/>
              <w:jc w:val="center"/>
              <w:rPr>
                <w:sz w:val="20"/>
              </w:rPr>
            </w:pPr>
            <w:r w:rsidRPr="00793223">
              <w:rPr>
                <w:sz w:val="20"/>
              </w:rPr>
              <w:t>20</w:t>
            </w:r>
          </w:p>
        </w:tc>
      </w:tr>
    </w:tbl>
    <w:p w14:paraId="46C7B732" w14:textId="77777777" w:rsidR="001D7ACD" w:rsidRPr="00793223" w:rsidRDefault="001D7ACD" w:rsidP="0062212A">
      <w:pPr>
        <w:pStyle w:val="3"/>
        <w:numPr>
          <w:ilvl w:val="2"/>
          <w:numId w:val="13"/>
        </w:numPr>
        <w:tabs>
          <w:tab w:val="num" w:pos="360"/>
        </w:tabs>
        <w:ind w:left="0" w:hanging="11"/>
      </w:pPr>
      <w:bookmarkStart w:id="247" w:name="_Toc156326427"/>
      <w:bookmarkStart w:id="248" w:name="_Toc170909022"/>
      <w:bookmarkStart w:id="249" w:name="_Toc172038631"/>
      <w:r w:rsidRPr="00793223">
        <w:t>В области благоустройства и массового отдыха</w:t>
      </w:r>
      <w:bookmarkEnd w:id="247"/>
      <w:bookmarkEnd w:id="248"/>
      <w:bookmarkEnd w:id="249"/>
    </w:p>
    <w:p w14:paraId="76CBCD3B" w14:textId="3BDDF39B" w:rsidR="001D7ACD" w:rsidRDefault="001D7ACD" w:rsidP="0062212A">
      <w:r w:rsidRPr="00793223">
        <w:t xml:space="preserve">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климатических особенностей и принадлежности территорий Красноярского края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14:paraId="27BDD192" w14:textId="54301FD0" w:rsidR="00792E98" w:rsidRPr="00792E98" w:rsidRDefault="00792E98" w:rsidP="00792E98">
      <w:r w:rsidRPr="00792E98">
        <w:t xml:space="preserve">Для создания комфортной городской среды в МНГП установлены виды объектов – набережные; благоустроенные пляжи, места массовой околоводной рекреации, смотровые (видовые) площадки. </w:t>
      </w:r>
    </w:p>
    <w:p w14:paraId="381D9B97" w14:textId="00E30253" w:rsidR="00792E98" w:rsidRPr="00792E98" w:rsidRDefault="00792E98" w:rsidP="00792E98">
      <w:r w:rsidRPr="00792E98">
        <w:t xml:space="preserve">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 Для </w:t>
      </w:r>
      <w:r w:rsidR="00E50AE2">
        <w:t>городского округа</w:t>
      </w:r>
      <w:r w:rsidRPr="00792E98">
        <w:t xml:space="preserve"> норматив обеспечивается посредством размещения не менее 0,33 кв. м на человека в границах территорий общего пользования, в составе парков, скверов, бульваров и пр.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социальной нормы предоставления площади жилых помещений для жителей Красноярского края. </w:t>
      </w:r>
    </w:p>
    <w:p w14:paraId="62E6C99E" w14:textId="77777777" w:rsidR="00792E98" w:rsidRPr="00792E98" w:rsidRDefault="00792E98" w:rsidP="00792E98">
      <w:r w:rsidRPr="00792E98">
        <w:t xml:space="preserve">Показатель минимального размера земельного участка площадки для выгула собак установлен на основе анализа практики размещения аналогичных объектов на территории Красноярского края и Российской Федерации. </w:t>
      </w:r>
    </w:p>
    <w:p w14:paraId="5476329D" w14:textId="4AD1A377" w:rsidR="00792E98" w:rsidRDefault="00792E98" w:rsidP="00792E98">
      <w:r w:rsidRPr="00792E98">
        <w:t>Для подращивания посадочного материала и обеспечения озеленения территории городских округов, а также прилегающих муниципальных образований установлен вид объекта – пи</w:t>
      </w:r>
      <w:r>
        <w:rPr>
          <w:sz w:val="23"/>
          <w:szCs w:val="23"/>
        </w:rPr>
        <w:t>томник декоративных и садовых растений.</w:t>
      </w:r>
    </w:p>
    <w:p w14:paraId="07269BFF" w14:textId="359DBFCF" w:rsidR="001D7ACD" w:rsidRPr="00793223" w:rsidRDefault="001D7ACD" w:rsidP="0062212A">
      <w:pPr>
        <w:pStyle w:val="3"/>
        <w:numPr>
          <w:ilvl w:val="2"/>
          <w:numId w:val="13"/>
        </w:numPr>
        <w:tabs>
          <w:tab w:val="num" w:pos="360"/>
        </w:tabs>
        <w:ind w:left="0" w:hanging="11"/>
      </w:pPr>
      <w:bookmarkStart w:id="250" w:name="_Toc156326428"/>
      <w:bookmarkStart w:id="251" w:name="_Toc170909023"/>
      <w:bookmarkStart w:id="252" w:name="_Toc172038632"/>
      <w:r w:rsidRPr="00793223">
        <w:t>В области автомобильных дорог</w:t>
      </w:r>
      <w:bookmarkEnd w:id="250"/>
      <w:bookmarkEnd w:id="251"/>
      <w:bookmarkEnd w:id="252"/>
      <w:r w:rsidRPr="00793223">
        <w:t xml:space="preserve"> </w:t>
      </w:r>
    </w:p>
    <w:p w14:paraId="6F3B3956" w14:textId="77777777" w:rsidR="001D7ACD" w:rsidRDefault="001D7ACD" w:rsidP="0062212A">
      <w:r w:rsidRPr="00793223">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793223">
        <w:t>макрорайонирования</w:t>
      </w:r>
      <w:proofErr w:type="spellEnd"/>
      <w:r w:rsidRPr="00793223">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14:paraId="60BA03B7" w14:textId="342EAD76" w:rsidR="00E50AE2" w:rsidRDefault="00E50AE2" w:rsidP="00E50AE2">
      <w:pPr>
        <w:rPr>
          <w:sz w:val="23"/>
          <w:szCs w:val="23"/>
        </w:rPr>
      </w:pPr>
      <w:r>
        <w:rPr>
          <w:sz w:val="23"/>
          <w:szCs w:val="23"/>
        </w:rPr>
        <w:t xml:space="preserve">Показатели дальности пешеходных подходов до ближайшего остановочного пункта общественного </w:t>
      </w:r>
      <w:r w:rsidRPr="00E50AE2">
        <w:t>пассажирского</w:t>
      </w:r>
      <w:r>
        <w:rPr>
          <w:sz w:val="23"/>
          <w:szCs w:val="23"/>
        </w:rPr>
        <w:t xml:space="preserve"> транспорта установлены дифференцированно в зависимости от типа жилой застройки. </w:t>
      </w:r>
    </w:p>
    <w:p w14:paraId="54BB7BE4" w14:textId="77777777" w:rsidR="00E50AE2" w:rsidRPr="00E50AE2" w:rsidRDefault="00E50AE2" w:rsidP="00E50AE2">
      <w:r w:rsidRPr="00E50AE2">
        <w:t xml:space="preserve">Важной задачей градостроительной политики должно стать развитие </w:t>
      </w:r>
      <w:proofErr w:type="spellStart"/>
      <w:r w:rsidRPr="00E50AE2">
        <w:t>велодорожной</w:t>
      </w:r>
      <w:proofErr w:type="spellEnd"/>
      <w:r w:rsidRPr="00E50AE2">
        <w:t xml:space="preserve"> инфраструктуры. Реализация этого приоритета направлена на увеличение мобильности населения, на снижение создаваемой автомобильным транспортом экологической нагрузки и дорожной аварийности. </w:t>
      </w:r>
    </w:p>
    <w:p w14:paraId="378CB8D7" w14:textId="77777777" w:rsidR="00E50AE2" w:rsidRPr="00E50AE2" w:rsidRDefault="00E50AE2" w:rsidP="00E50AE2">
      <w:r w:rsidRPr="00E50AE2">
        <w:t xml:space="preserve">Для </w:t>
      </w:r>
      <w:proofErr w:type="spellStart"/>
      <w:r w:rsidRPr="00E50AE2">
        <w:t>велодорожной</w:t>
      </w:r>
      <w:proofErr w:type="spellEnd"/>
      <w:r w:rsidRPr="00E50AE2">
        <w:t xml:space="preserve"> инфраструктуры существенное значение имеют несколько аспектов: безопасность, прямолинейность и связность маршрутов. </w:t>
      </w:r>
    </w:p>
    <w:p w14:paraId="2C9BCFDF" w14:textId="77777777" w:rsidR="00E50AE2" w:rsidRPr="00E50AE2" w:rsidRDefault="00E50AE2" w:rsidP="00E50AE2">
      <w:r w:rsidRPr="00E50AE2">
        <w:lastRenderedPageBreak/>
        <w:t xml:space="preserve">Без связности велосипедной инфраструктуры как таковой не существует, есть только набор отдельных маршрутов. Кроме внутренней связности </w:t>
      </w:r>
      <w:proofErr w:type="spellStart"/>
      <w:r w:rsidRPr="00E50AE2">
        <w:t>велодорожной</w:t>
      </w:r>
      <w:proofErr w:type="spellEnd"/>
      <w:r w:rsidRPr="00E50AE2">
        <w:t xml:space="preserve"> сети, значение имеет и связность с другими транспортными сетями. Особенное значение имеет связь </w:t>
      </w:r>
      <w:proofErr w:type="spellStart"/>
      <w:r w:rsidRPr="00E50AE2">
        <w:t>велотранспортной</w:t>
      </w:r>
      <w:proofErr w:type="spellEnd"/>
      <w:r w:rsidRPr="00E50AE2">
        <w:t xml:space="preserve"> сети с остановками и пересадочными узлами общественного транспорта. </w:t>
      </w:r>
    </w:p>
    <w:p w14:paraId="70826797" w14:textId="77777777" w:rsidR="00E50AE2" w:rsidRPr="00E50AE2" w:rsidRDefault="00E50AE2" w:rsidP="00E50AE2">
      <w:r w:rsidRPr="00E50AE2">
        <w:t xml:space="preserve">Велосипедные и </w:t>
      </w:r>
      <w:proofErr w:type="spellStart"/>
      <w:r w:rsidRPr="00E50AE2">
        <w:t>велопешеходные</w:t>
      </w:r>
      <w:proofErr w:type="spellEnd"/>
      <w:r w:rsidRPr="00E50AE2">
        <w:t xml:space="preserve"> дорожки следует, как правило, устраивать за пределами проезжей части дорог в виде замкнутых велосипедных маршрутов, соединяющих объекты жилищного строительства, озелененные территории общего пользования и объекты социальной инфраструктуры, протяженностью не менее 500 м. Полосы для велосипедистов на проезжей части допускается устраивать на автомобильных дорогах с интенсивностью движения менее 2 тыс. автомобилей/сутки. </w:t>
      </w:r>
    </w:p>
    <w:p w14:paraId="55CCF3EE" w14:textId="77777777" w:rsidR="00E50AE2" w:rsidRPr="00E50AE2" w:rsidRDefault="00E50AE2" w:rsidP="00E50AE2">
      <w:r w:rsidRPr="00E50AE2">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14:paraId="32B6D6D7" w14:textId="77777777" w:rsidR="00E50AE2" w:rsidRPr="00E50AE2" w:rsidRDefault="00E50AE2" w:rsidP="00E50AE2">
      <w:r w:rsidRPr="00E50AE2">
        <w:t xml:space="preserve">Расчет требуемого количества мест хранения исходя из жилой площади видится наиболее целесообразным ввиду следующих положений: </w:t>
      </w:r>
    </w:p>
    <w:p w14:paraId="2B5CC6BB" w14:textId="433AF31A" w:rsidR="00E50AE2" w:rsidRPr="00E50AE2" w:rsidRDefault="00E50AE2" w:rsidP="00E50AE2">
      <w:pPr>
        <w:pStyle w:val="affc"/>
        <w:numPr>
          <w:ilvl w:val="0"/>
          <w:numId w:val="31"/>
        </w:numPr>
      </w:pPr>
      <w:r w:rsidRPr="00E50AE2">
        <w:t xml:space="preserve">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 </w:t>
      </w:r>
    </w:p>
    <w:p w14:paraId="2140B87F" w14:textId="08061265" w:rsidR="00E50AE2" w:rsidRPr="00E50AE2" w:rsidRDefault="00E50AE2" w:rsidP="00E50AE2">
      <w:pPr>
        <w:pStyle w:val="affc"/>
        <w:numPr>
          <w:ilvl w:val="0"/>
          <w:numId w:val="31"/>
        </w:numPr>
      </w:pPr>
      <w:r w:rsidRPr="00E50AE2">
        <w:t xml:space="preserve">показатель учитывает параметры существующего и строящегося жилья на территории; </w:t>
      </w:r>
    </w:p>
    <w:p w14:paraId="4AF29B54" w14:textId="4AF10F94" w:rsidR="00E50AE2" w:rsidRPr="00E50AE2" w:rsidRDefault="00E50AE2" w:rsidP="00E50AE2">
      <w:pPr>
        <w:pStyle w:val="affc"/>
        <w:numPr>
          <w:ilvl w:val="0"/>
          <w:numId w:val="31"/>
        </w:numPr>
      </w:pPr>
      <w:r w:rsidRPr="00E50AE2">
        <w:t xml:space="preserve">на этапе разработки документации по планировке территории общий объем жилого фонда – основной показатель, содержащийся в утверждаемой части проекта; </w:t>
      </w:r>
    </w:p>
    <w:p w14:paraId="583DD263" w14:textId="2B5ED10D" w:rsidR="00E50AE2" w:rsidRPr="00E50AE2" w:rsidRDefault="00E50AE2" w:rsidP="00E50AE2">
      <w:pPr>
        <w:pStyle w:val="affc"/>
        <w:numPr>
          <w:ilvl w:val="0"/>
          <w:numId w:val="31"/>
        </w:numPr>
      </w:pPr>
      <w:r w:rsidRPr="00E50AE2">
        <w:t xml:space="preserve">исключается неоднозначная трактовка норм. </w:t>
      </w:r>
    </w:p>
    <w:p w14:paraId="7CBA9935" w14:textId="3BBEB2F2" w:rsidR="001D7ACD" w:rsidRPr="00793223" w:rsidRDefault="001D7ACD" w:rsidP="0062212A">
      <w:pPr>
        <w:pStyle w:val="3"/>
        <w:numPr>
          <w:ilvl w:val="2"/>
          <w:numId w:val="13"/>
        </w:numPr>
        <w:tabs>
          <w:tab w:val="num" w:pos="360"/>
        </w:tabs>
        <w:ind w:left="0" w:hanging="11"/>
      </w:pPr>
      <w:bookmarkStart w:id="253" w:name="_Toc156326429"/>
      <w:bookmarkStart w:id="254" w:name="_Toc170909024"/>
      <w:bookmarkStart w:id="255" w:name="_Toc172038633"/>
      <w:r w:rsidRPr="00793223">
        <w:t>В области электро-, тепло-, газо- и водоснабжения населения, водоотведения</w:t>
      </w:r>
      <w:bookmarkEnd w:id="253"/>
      <w:bookmarkEnd w:id="254"/>
      <w:bookmarkEnd w:id="255"/>
    </w:p>
    <w:p w14:paraId="1D948230" w14:textId="208A4BBE" w:rsidR="001D7ACD" w:rsidRPr="00793223" w:rsidRDefault="001D7ACD" w:rsidP="0062212A">
      <w:r w:rsidRPr="00793223">
        <w:t xml:space="preserve">В качестве расчетных показателей минимального допустимого уровня обеспеченности объектами местного значения коммунальной инфраструктуры </w:t>
      </w:r>
      <w:r w:rsidR="001F7FB9">
        <w:t>использовались</w:t>
      </w:r>
      <w:r w:rsidRPr="00793223">
        <w:t xml:space="preserve"> показатели удельного потребления населением коммунальных ресурсов согласно Приказу Минэкономразвития России от 15.02.2021 </w:t>
      </w:r>
      <w:r w:rsidR="0013237D">
        <w:t>№ </w:t>
      </w:r>
      <w:r w:rsidRPr="00793223">
        <w:t>71 «Об утверждении Методических рекомендаций по подготовке нормативов градостроительного проектирования».</w:t>
      </w:r>
    </w:p>
    <w:p w14:paraId="65532FB2" w14:textId="77777777" w:rsidR="001D7ACD" w:rsidRPr="00793223" w:rsidRDefault="001D7ACD" w:rsidP="0062212A">
      <w:r w:rsidRPr="00793223">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14:paraId="4359ABB6" w14:textId="77777777" w:rsidR="001D7ACD" w:rsidRPr="00793223" w:rsidRDefault="001D7ACD" w:rsidP="0062212A">
      <w:pPr>
        <w:pStyle w:val="4"/>
        <w:ind w:firstLine="709"/>
      </w:pPr>
      <w:r w:rsidRPr="00793223">
        <w:t xml:space="preserve">Электроснабжение </w:t>
      </w:r>
    </w:p>
    <w:p w14:paraId="621D3C1B" w14:textId="1CE426D0" w:rsidR="001D7ACD" w:rsidRPr="00793223" w:rsidRDefault="001D7ACD" w:rsidP="0062212A">
      <w:r w:rsidRPr="00793223">
        <w:t xml:space="preserve">Расчетными показателями минимального допустимого уровня обеспеченности объектами местного значения населения </w:t>
      </w:r>
      <w:r w:rsidR="00AF101F">
        <w:t>городского округа</w:t>
      </w:r>
      <w:r w:rsidRPr="00793223">
        <w:t xml:space="preserve"> в области электроснабжения принимаются: укрупненный показатель электропотребления (</w:t>
      </w:r>
      <w:proofErr w:type="spellStart"/>
      <w:r w:rsidRPr="00793223">
        <w:t>кВт·ч</w:t>
      </w:r>
      <w:proofErr w:type="spellEnd"/>
      <w:r w:rsidRPr="00793223">
        <w:t xml:space="preserve"> в год на 1 человека) и удельная расчетная коммунально-бытовая нагрузка (кВт на 1 человека)</w:t>
      </w:r>
      <w:r w:rsidR="0062212A">
        <w:t>, которые</w:t>
      </w:r>
      <w:r w:rsidRPr="00793223">
        <w:t xml:space="preserve"> определены согласно СП 42.13330.2016 «Градостроительство. Планировка и застройка городских и сельских поселений» (Приложение Л).</w:t>
      </w:r>
    </w:p>
    <w:p w14:paraId="1697D398" w14:textId="77777777" w:rsidR="001D7ACD" w:rsidRPr="00793223" w:rsidRDefault="001D7ACD" w:rsidP="0062212A">
      <w:pPr>
        <w:pStyle w:val="4"/>
        <w:ind w:firstLine="709"/>
      </w:pPr>
      <w:r w:rsidRPr="00793223">
        <w:lastRenderedPageBreak/>
        <w:t xml:space="preserve">Теплоснабжение </w:t>
      </w:r>
    </w:p>
    <w:p w14:paraId="599D2464" w14:textId="77777777" w:rsidR="001D7ACD" w:rsidRPr="00793223" w:rsidRDefault="001D7ACD" w:rsidP="0062212A">
      <w:r w:rsidRPr="00793223">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14:paraId="7C89F6AD" w14:textId="346DC08A" w:rsidR="001D7ACD" w:rsidRPr="00793223" w:rsidRDefault="001D7ACD" w:rsidP="0062212A">
      <w:r w:rsidRPr="00793223">
        <w:t xml:space="preserve">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w:t>
      </w:r>
      <w:r w:rsidR="002924D9">
        <w:t>т</w:t>
      </w:r>
      <w:r w:rsidRPr="00793223">
        <w:t xml:space="preserve">аблицей 9 СП 131.13330.2020 «СНиП 23-01-99*. Строительная климатология». </w:t>
      </w:r>
    </w:p>
    <w:p w14:paraId="205C1124" w14:textId="754C5F9F" w:rsidR="0062212A" w:rsidRDefault="001D7ACD" w:rsidP="0062212A">
      <w:r w:rsidRPr="00793223">
        <w:t xml:space="preserve">Для определения расчетных показателей для объектов теплоснабжения необходимо пользоваться </w:t>
      </w:r>
      <w:bookmarkStart w:id="256" w:name="_Ref126675565"/>
      <w:bookmarkStart w:id="257" w:name="_Ref132966584"/>
      <w:r w:rsidR="0062212A">
        <w:t xml:space="preserve">следующими </w:t>
      </w:r>
      <w:r w:rsidRPr="00793223">
        <w:t xml:space="preserve">климатическими данными территории </w:t>
      </w:r>
      <w:r w:rsidR="00B51C0D">
        <w:t>городского округа город Бородино</w:t>
      </w:r>
      <w:r w:rsidR="0062212A">
        <w:t xml:space="preserve"> </w:t>
      </w:r>
      <w:r w:rsidRPr="00793223">
        <w:t>Красноярского края</w:t>
      </w:r>
      <w:r w:rsidR="0062212A">
        <w:t>:</w:t>
      </w:r>
    </w:p>
    <w:p w14:paraId="32DB6A93" w14:textId="6A90ABB6" w:rsidR="0062212A" w:rsidRDefault="0062212A" w:rsidP="0007300F">
      <w:pPr>
        <w:pStyle w:val="affc"/>
        <w:numPr>
          <w:ilvl w:val="0"/>
          <w:numId w:val="31"/>
        </w:numPr>
      </w:pPr>
      <w:r w:rsidRPr="0062212A">
        <w:t>температура воздуха наиболее холодной пятидневки: -</w:t>
      </w:r>
      <w:r w:rsidR="005273E6">
        <w:t>40</w:t>
      </w:r>
      <w:r w:rsidRPr="0062212A">
        <w:t>°С</w:t>
      </w:r>
      <w:r>
        <w:t>.</w:t>
      </w:r>
    </w:p>
    <w:p w14:paraId="6D033B73" w14:textId="77777777" w:rsidR="001D7ACD" w:rsidRPr="00793223" w:rsidRDefault="001D7ACD" w:rsidP="0062212A">
      <w:r w:rsidRPr="00793223">
        <w:t>Удельные расходы тепла на отопление рассчитываются только для населенных пунктов, расположенных на межселенной территории.</w:t>
      </w:r>
    </w:p>
    <w:bookmarkEnd w:id="256"/>
    <w:bookmarkEnd w:id="257"/>
    <w:p w14:paraId="3A368D15" w14:textId="77777777" w:rsidR="001D7ACD" w:rsidRPr="00793223" w:rsidRDefault="001D7ACD" w:rsidP="0062212A">
      <w:r w:rsidRPr="00793223">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15" w:history="1">
        <w:r w:rsidRPr="00793223">
          <w:t>разделу 5</w:t>
        </w:r>
      </w:hyperlink>
      <w:r w:rsidRPr="00793223">
        <w:t xml:space="preserve"> СП 50.13330.2012 «СНиП 23-02-2003 «Тепловая защита зданий» по укрупненным показателям расхода тепла, отнесенным к 1 кв. м общей площади зданий, и </w:t>
      </w:r>
      <w:hyperlink r:id="rId16" w:history="1">
        <w:r w:rsidRPr="00793223">
          <w:t>СП 131.13330.2020</w:t>
        </w:r>
      </w:hyperlink>
      <w:r w:rsidRPr="00793223">
        <w:t>.</w:t>
      </w:r>
    </w:p>
    <w:p w14:paraId="4B852D79" w14:textId="77777777" w:rsidR="00B51C0D" w:rsidRDefault="001D7ACD" w:rsidP="0062212A">
      <w:r w:rsidRPr="00793223">
        <w:t xml:space="preserve">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p>
    <w:p w14:paraId="59CF20B7" w14:textId="0DFD5A7D" w:rsidR="001D7ACD" w:rsidRPr="00793223" w:rsidRDefault="001D7ACD" w:rsidP="0062212A">
      <w:r w:rsidRPr="00793223">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14:paraId="428F5BC1" w14:textId="0C280371" w:rsidR="001D7ACD" w:rsidRPr="00793223" w:rsidRDefault="001D7ACD" w:rsidP="002A554B">
      <w:pPr>
        <w:pStyle w:val="4"/>
      </w:pPr>
      <w:r w:rsidRPr="00793223">
        <w:t xml:space="preserve">Таблица </w:t>
      </w:r>
      <w:r w:rsidR="00B51C0D">
        <w:t>25</w:t>
      </w:r>
      <w:r w:rsidRPr="00793223">
        <w:t xml:space="preserve"> – 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68"/>
      </w:tblGrid>
      <w:tr w:rsidR="001D7ACD" w:rsidRPr="00793223" w14:paraId="5C971B00" w14:textId="77777777" w:rsidTr="00595EF0">
        <w:trPr>
          <w:trHeight w:val="300"/>
          <w:tblHeader/>
        </w:trPr>
        <w:tc>
          <w:tcPr>
            <w:tcW w:w="4786" w:type="dxa"/>
          </w:tcPr>
          <w:p w14:paraId="10BFC5AC" w14:textId="77777777" w:rsidR="001D7ACD" w:rsidRPr="00595EF0" w:rsidRDefault="001D7ACD" w:rsidP="00595EF0">
            <w:pPr>
              <w:pStyle w:val="aff7"/>
              <w:ind w:firstLine="0"/>
              <w:jc w:val="center"/>
              <w:rPr>
                <w:b/>
                <w:iCs/>
                <w:sz w:val="20"/>
                <w:szCs w:val="20"/>
                <w:lang w:val="ru-RU"/>
              </w:rPr>
            </w:pPr>
            <w:r w:rsidRPr="00595EF0">
              <w:rPr>
                <w:b/>
                <w:iCs/>
                <w:sz w:val="20"/>
                <w:szCs w:val="20"/>
                <w:lang w:val="ru-RU"/>
              </w:rPr>
              <w:t>Потребители</w:t>
            </w:r>
          </w:p>
        </w:tc>
        <w:tc>
          <w:tcPr>
            <w:tcW w:w="2552" w:type="dxa"/>
          </w:tcPr>
          <w:p w14:paraId="280F00B2" w14:textId="77777777" w:rsidR="001D7ACD" w:rsidRPr="00595EF0" w:rsidRDefault="001D7ACD" w:rsidP="00595EF0">
            <w:pPr>
              <w:pStyle w:val="aff7"/>
              <w:ind w:firstLine="0"/>
              <w:jc w:val="center"/>
              <w:rPr>
                <w:b/>
                <w:iCs/>
                <w:sz w:val="20"/>
                <w:szCs w:val="20"/>
                <w:lang w:val="ru-RU"/>
              </w:rPr>
            </w:pPr>
            <w:r w:rsidRPr="00595EF0">
              <w:rPr>
                <w:b/>
                <w:iCs/>
                <w:sz w:val="20"/>
                <w:szCs w:val="20"/>
                <w:lang w:val="ru-RU"/>
              </w:rPr>
              <w:t>Удельная величина тепловой энергии, Вт/кв. м</w:t>
            </w:r>
          </w:p>
        </w:tc>
        <w:tc>
          <w:tcPr>
            <w:tcW w:w="2268" w:type="dxa"/>
            <w:shd w:val="clear" w:color="auto" w:fill="auto"/>
            <w:noWrap/>
          </w:tcPr>
          <w:p w14:paraId="629A82C1" w14:textId="77777777" w:rsidR="001D7ACD" w:rsidRPr="00595EF0" w:rsidRDefault="001D7ACD" w:rsidP="00595EF0">
            <w:pPr>
              <w:pStyle w:val="aff7"/>
              <w:ind w:firstLine="0"/>
              <w:jc w:val="center"/>
              <w:rPr>
                <w:b/>
                <w:iCs/>
                <w:sz w:val="20"/>
                <w:szCs w:val="20"/>
                <w:lang w:val="ru-RU"/>
              </w:rPr>
            </w:pPr>
            <w:r w:rsidRPr="00595EF0">
              <w:rPr>
                <w:b/>
                <w:iCs/>
                <w:sz w:val="20"/>
                <w:szCs w:val="20"/>
                <w:lang w:val="ru-RU"/>
              </w:rPr>
              <w:t>Удельная величина тепловой энергии, ккал/ч на 1 кв. м</w:t>
            </w:r>
          </w:p>
        </w:tc>
      </w:tr>
      <w:tr w:rsidR="001D7ACD" w:rsidRPr="00793223" w14:paraId="29E6251C" w14:textId="77777777" w:rsidTr="004C2216">
        <w:trPr>
          <w:trHeight w:val="300"/>
        </w:trPr>
        <w:tc>
          <w:tcPr>
            <w:tcW w:w="4786" w:type="dxa"/>
            <w:vAlign w:val="center"/>
          </w:tcPr>
          <w:p w14:paraId="2BF3B6A1" w14:textId="77777777" w:rsidR="001D7ACD" w:rsidRPr="001D0A07" w:rsidRDefault="001D7ACD" w:rsidP="00595EF0">
            <w:pPr>
              <w:pStyle w:val="aff7"/>
              <w:ind w:firstLine="0"/>
              <w:jc w:val="left"/>
              <w:rPr>
                <w:sz w:val="20"/>
                <w:szCs w:val="20"/>
                <w:lang w:val="ru-RU"/>
              </w:rPr>
            </w:pPr>
            <w:r w:rsidRPr="001D0A07">
              <w:rPr>
                <w:sz w:val="20"/>
                <w:szCs w:val="20"/>
                <w:lang w:val="ru-RU"/>
              </w:rPr>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14:paraId="3FB1F9FB" w14:textId="77777777" w:rsidR="001D7ACD" w:rsidRPr="00CE44AC" w:rsidRDefault="001D7ACD" w:rsidP="0032789B">
            <w:pPr>
              <w:pStyle w:val="aff7"/>
              <w:ind w:firstLine="0"/>
              <w:jc w:val="center"/>
              <w:rPr>
                <w:sz w:val="20"/>
                <w:szCs w:val="20"/>
                <w:lang w:val="ru-RU"/>
              </w:rPr>
            </w:pPr>
          </w:p>
        </w:tc>
        <w:tc>
          <w:tcPr>
            <w:tcW w:w="2268" w:type="dxa"/>
            <w:shd w:val="clear" w:color="auto" w:fill="auto"/>
            <w:noWrap/>
            <w:vAlign w:val="bottom"/>
          </w:tcPr>
          <w:p w14:paraId="29CFF491" w14:textId="77777777" w:rsidR="001D7ACD" w:rsidRPr="00CE44AC" w:rsidRDefault="001D7ACD" w:rsidP="0032789B">
            <w:pPr>
              <w:pStyle w:val="aff7"/>
              <w:ind w:firstLine="0"/>
              <w:jc w:val="center"/>
              <w:rPr>
                <w:sz w:val="20"/>
                <w:szCs w:val="20"/>
                <w:lang w:val="ru-RU"/>
              </w:rPr>
            </w:pPr>
          </w:p>
        </w:tc>
      </w:tr>
      <w:tr w:rsidR="001D7ACD" w:rsidRPr="00793223" w14:paraId="73D169A2" w14:textId="77777777" w:rsidTr="00595EF0">
        <w:trPr>
          <w:trHeight w:val="208"/>
        </w:trPr>
        <w:tc>
          <w:tcPr>
            <w:tcW w:w="4786" w:type="dxa"/>
            <w:shd w:val="clear" w:color="000000" w:fill="FFFFFF"/>
            <w:vAlign w:val="center"/>
            <w:hideMark/>
          </w:tcPr>
          <w:p w14:paraId="7D2A731E" w14:textId="77777777" w:rsidR="001D7ACD" w:rsidRPr="00595EF0" w:rsidRDefault="001D7ACD" w:rsidP="00595EF0">
            <w:pPr>
              <w:pStyle w:val="aff7"/>
              <w:ind w:left="452" w:firstLine="0"/>
              <w:jc w:val="left"/>
              <w:rPr>
                <w:sz w:val="20"/>
                <w:szCs w:val="20"/>
                <w:lang w:val="ru-RU"/>
              </w:rPr>
            </w:pPr>
            <w:r w:rsidRPr="00595EF0">
              <w:rPr>
                <w:sz w:val="20"/>
                <w:szCs w:val="20"/>
                <w:lang w:val="ru-RU"/>
              </w:rPr>
              <w:t>с обеспеченностью 20 кв. м /чел</w:t>
            </w:r>
          </w:p>
        </w:tc>
        <w:tc>
          <w:tcPr>
            <w:tcW w:w="2552" w:type="dxa"/>
            <w:shd w:val="clear" w:color="000000" w:fill="FFFFFF"/>
            <w:vAlign w:val="center"/>
            <w:hideMark/>
          </w:tcPr>
          <w:p w14:paraId="608F3ED5" w14:textId="77777777" w:rsidR="001D7ACD" w:rsidRPr="00595EF0" w:rsidRDefault="001D7ACD" w:rsidP="00595EF0">
            <w:pPr>
              <w:pStyle w:val="aff7"/>
              <w:ind w:firstLine="0"/>
              <w:jc w:val="center"/>
              <w:rPr>
                <w:sz w:val="20"/>
                <w:szCs w:val="20"/>
              </w:rPr>
            </w:pPr>
            <w:r w:rsidRPr="00595EF0">
              <w:rPr>
                <w:sz w:val="20"/>
                <w:szCs w:val="20"/>
              </w:rPr>
              <w:t>15,3*</w:t>
            </w:r>
          </w:p>
        </w:tc>
        <w:tc>
          <w:tcPr>
            <w:tcW w:w="2268" w:type="dxa"/>
            <w:shd w:val="clear" w:color="auto" w:fill="auto"/>
            <w:noWrap/>
            <w:vAlign w:val="center"/>
            <w:hideMark/>
          </w:tcPr>
          <w:p w14:paraId="726A51CF" w14:textId="77777777" w:rsidR="001D7ACD" w:rsidRPr="00595EF0" w:rsidRDefault="001D7ACD" w:rsidP="00595EF0">
            <w:pPr>
              <w:pStyle w:val="aff7"/>
              <w:ind w:firstLine="0"/>
              <w:jc w:val="center"/>
              <w:rPr>
                <w:sz w:val="20"/>
                <w:szCs w:val="20"/>
              </w:rPr>
            </w:pPr>
            <w:r w:rsidRPr="00595EF0">
              <w:rPr>
                <w:sz w:val="20"/>
                <w:szCs w:val="20"/>
              </w:rPr>
              <w:t>13,2</w:t>
            </w:r>
          </w:p>
        </w:tc>
      </w:tr>
      <w:tr w:rsidR="001D7ACD" w:rsidRPr="00793223" w14:paraId="0916C1EA" w14:textId="77777777" w:rsidTr="00595EF0">
        <w:trPr>
          <w:trHeight w:val="112"/>
        </w:trPr>
        <w:tc>
          <w:tcPr>
            <w:tcW w:w="4786" w:type="dxa"/>
            <w:shd w:val="clear" w:color="000000" w:fill="FFFFFF"/>
            <w:vAlign w:val="center"/>
          </w:tcPr>
          <w:p w14:paraId="43CE5A5F" w14:textId="77777777" w:rsidR="001D7ACD" w:rsidRPr="00595EF0" w:rsidRDefault="001D7ACD" w:rsidP="00595EF0">
            <w:pPr>
              <w:pStyle w:val="aff7"/>
              <w:ind w:left="452" w:firstLine="0"/>
              <w:jc w:val="left"/>
              <w:rPr>
                <w:sz w:val="20"/>
                <w:szCs w:val="20"/>
                <w:lang w:val="ru-RU"/>
              </w:rPr>
            </w:pPr>
            <w:r w:rsidRPr="00595EF0">
              <w:rPr>
                <w:sz w:val="20"/>
                <w:szCs w:val="20"/>
                <w:lang w:val="ru-RU"/>
              </w:rPr>
              <w:t>с обеспеченностью 25 кв. м /чел</w:t>
            </w:r>
          </w:p>
        </w:tc>
        <w:tc>
          <w:tcPr>
            <w:tcW w:w="2552" w:type="dxa"/>
            <w:shd w:val="clear" w:color="000000" w:fill="FFFFFF"/>
            <w:vAlign w:val="center"/>
          </w:tcPr>
          <w:p w14:paraId="5E6DC55A" w14:textId="77777777" w:rsidR="001D7ACD" w:rsidRPr="00595EF0" w:rsidRDefault="001D7ACD" w:rsidP="00595EF0">
            <w:pPr>
              <w:pStyle w:val="aff7"/>
              <w:ind w:firstLine="0"/>
              <w:jc w:val="center"/>
              <w:rPr>
                <w:sz w:val="20"/>
                <w:szCs w:val="20"/>
              </w:rPr>
            </w:pPr>
            <w:r w:rsidRPr="00595EF0">
              <w:rPr>
                <w:sz w:val="20"/>
                <w:szCs w:val="20"/>
              </w:rPr>
              <w:t>12,2*</w:t>
            </w:r>
          </w:p>
        </w:tc>
        <w:tc>
          <w:tcPr>
            <w:tcW w:w="2268" w:type="dxa"/>
            <w:shd w:val="clear" w:color="auto" w:fill="auto"/>
            <w:noWrap/>
            <w:vAlign w:val="center"/>
          </w:tcPr>
          <w:p w14:paraId="3438FB8B" w14:textId="77777777" w:rsidR="001D7ACD" w:rsidRPr="00595EF0" w:rsidRDefault="001D7ACD" w:rsidP="00595EF0">
            <w:pPr>
              <w:pStyle w:val="aff7"/>
              <w:ind w:firstLine="0"/>
              <w:jc w:val="center"/>
              <w:rPr>
                <w:sz w:val="20"/>
                <w:szCs w:val="20"/>
              </w:rPr>
            </w:pPr>
            <w:r w:rsidRPr="00595EF0">
              <w:rPr>
                <w:sz w:val="20"/>
                <w:szCs w:val="20"/>
              </w:rPr>
              <w:t>10,5</w:t>
            </w:r>
          </w:p>
        </w:tc>
      </w:tr>
      <w:tr w:rsidR="001D7ACD" w:rsidRPr="00793223" w14:paraId="2AD8B2DC" w14:textId="77777777" w:rsidTr="00595EF0">
        <w:trPr>
          <w:trHeight w:val="56"/>
        </w:trPr>
        <w:tc>
          <w:tcPr>
            <w:tcW w:w="4786" w:type="dxa"/>
            <w:shd w:val="clear" w:color="000000" w:fill="FFFFFF"/>
            <w:vAlign w:val="center"/>
          </w:tcPr>
          <w:p w14:paraId="4919ED3F" w14:textId="77777777" w:rsidR="001D7ACD" w:rsidRPr="00595EF0" w:rsidRDefault="001D7ACD" w:rsidP="00595EF0">
            <w:pPr>
              <w:pStyle w:val="aff7"/>
              <w:ind w:left="452" w:firstLine="0"/>
              <w:jc w:val="left"/>
              <w:rPr>
                <w:sz w:val="20"/>
                <w:szCs w:val="20"/>
                <w:lang w:val="ru-RU"/>
              </w:rPr>
            </w:pPr>
            <w:r w:rsidRPr="00595EF0">
              <w:rPr>
                <w:sz w:val="20"/>
                <w:szCs w:val="20"/>
                <w:lang w:val="ru-RU"/>
              </w:rPr>
              <w:t>с обеспеченностью 30 кв. м /чел</w:t>
            </w:r>
          </w:p>
        </w:tc>
        <w:tc>
          <w:tcPr>
            <w:tcW w:w="2552" w:type="dxa"/>
            <w:shd w:val="clear" w:color="000000" w:fill="FFFFFF"/>
            <w:vAlign w:val="center"/>
          </w:tcPr>
          <w:p w14:paraId="02AF6F6B" w14:textId="77777777" w:rsidR="001D7ACD" w:rsidRPr="00595EF0" w:rsidRDefault="001D7ACD" w:rsidP="00595EF0">
            <w:pPr>
              <w:pStyle w:val="aff7"/>
              <w:ind w:firstLine="0"/>
              <w:jc w:val="center"/>
              <w:rPr>
                <w:sz w:val="20"/>
                <w:szCs w:val="20"/>
              </w:rPr>
            </w:pPr>
            <w:r w:rsidRPr="00595EF0">
              <w:rPr>
                <w:sz w:val="20"/>
                <w:szCs w:val="20"/>
              </w:rPr>
              <w:t>10,2**</w:t>
            </w:r>
          </w:p>
        </w:tc>
        <w:tc>
          <w:tcPr>
            <w:tcW w:w="2268" w:type="dxa"/>
            <w:shd w:val="clear" w:color="auto" w:fill="auto"/>
            <w:noWrap/>
            <w:vAlign w:val="center"/>
          </w:tcPr>
          <w:p w14:paraId="1F521412" w14:textId="77777777" w:rsidR="001D7ACD" w:rsidRPr="00595EF0" w:rsidRDefault="001D7ACD" w:rsidP="00595EF0">
            <w:pPr>
              <w:pStyle w:val="aff7"/>
              <w:ind w:firstLine="0"/>
              <w:jc w:val="center"/>
              <w:rPr>
                <w:sz w:val="20"/>
                <w:szCs w:val="20"/>
              </w:rPr>
            </w:pPr>
            <w:r w:rsidRPr="00595EF0">
              <w:rPr>
                <w:sz w:val="20"/>
                <w:szCs w:val="20"/>
              </w:rPr>
              <w:t>8,8</w:t>
            </w:r>
          </w:p>
        </w:tc>
      </w:tr>
      <w:tr w:rsidR="001D7ACD" w:rsidRPr="00793223" w14:paraId="6CC62BC0" w14:textId="77777777" w:rsidTr="00595EF0">
        <w:trPr>
          <w:trHeight w:val="56"/>
        </w:trPr>
        <w:tc>
          <w:tcPr>
            <w:tcW w:w="4786" w:type="dxa"/>
            <w:shd w:val="clear" w:color="000000" w:fill="FFFFFF"/>
            <w:vAlign w:val="center"/>
          </w:tcPr>
          <w:p w14:paraId="565274DE" w14:textId="77777777" w:rsidR="001D7ACD" w:rsidRPr="00595EF0" w:rsidRDefault="001D7ACD" w:rsidP="00595EF0">
            <w:pPr>
              <w:pStyle w:val="aff7"/>
              <w:ind w:left="452" w:firstLine="0"/>
              <w:jc w:val="left"/>
              <w:rPr>
                <w:sz w:val="20"/>
                <w:szCs w:val="20"/>
                <w:lang w:val="ru-RU"/>
              </w:rPr>
            </w:pPr>
            <w:r w:rsidRPr="00595EF0">
              <w:rPr>
                <w:sz w:val="20"/>
                <w:szCs w:val="20"/>
                <w:lang w:val="ru-RU"/>
              </w:rPr>
              <w:t>с обеспеченностью 35 кв. м /чел</w:t>
            </w:r>
          </w:p>
        </w:tc>
        <w:tc>
          <w:tcPr>
            <w:tcW w:w="2552" w:type="dxa"/>
            <w:shd w:val="clear" w:color="000000" w:fill="FFFFFF"/>
            <w:vAlign w:val="center"/>
          </w:tcPr>
          <w:p w14:paraId="345A4569" w14:textId="77777777" w:rsidR="001D7ACD" w:rsidRPr="00595EF0" w:rsidRDefault="001D7ACD" w:rsidP="00595EF0">
            <w:pPr>
              <w:pStyle w:val="aff7"/>
              <w:ind w:firstLine="0"/>
              <w:jc w:val="center"/>
              <w:rPr>
                <w:sz w:val="20"/>
                <w:szCs w:val="20"/>
              </w:rPr>
            </w:pPr>
            <w:r w:rsidRPr="00595EF0">
              <w:rPr>
                <w:sz w:val="20"/>
                <w:szCs w:val="20"/>
              </w:rPr>
              <w:t>8,7**</w:t>
            </w:r>
          </w:p>
        </w:tc>
        <w:tc>
          <w:tcPr>
            <w:tcW w:w="2268" w:type="dxa"/>
            <w:shd w:val="clear" w:color="auto" w:fill="auto"/>
            <w:noWrap/>
            <w:vAlign w:val="center"/>
          </w:tcPr>
          <w:p w14:paraId="0625A20B" w14:textId="77777777" w:rsidR="001D7ACD" w:rsidRPr="00595EF0" w:rsidRDefault="001D7ACD" w:rsidP="00595EF0">
            <w:pPr>
              <w:pStyle w:val="aff7"/>
              <w:ind w:firstLine="0"/>
              <w:jc w:val="center"/>
              <w:rPr>
                <w:sz w:val="20"/>
                <w:szCs w:val="20"/>
              </w:rPr>
            </w:pPr>
            <w:r w:rsidRPr="00595EF0">
              <w:rPr>
                <w:sz w:val="20"/>
                <w:szCs w:val="20"/>
              </w:rPr>
              <w:t>7,5</w:t>
            </w:r>
          </w:p>
        </w:tc>
      </w:tr>
      <w:tr w:rsidR="001D7ACD" w:rsidRPr="00793223" w14:paraId="7409C684" w14:textId="77777777" w:rsidTr="004C2216">
        <w:trPr>
          <w:trHeight w:val="300"/>
        </w:trPr>
        <w:tc>
          <w:tcPr>
            <w:tcW w:w="9606" w:type="dxa"/>
            <w:gridSpan w:val="3"/>
            <w:shd w:val="clear" w:color="000000" w:fill="FFFFFF"/>
            <w:vAlign w:val="center"/>
          </w:tcPr>
          <w:p w14:paraId="098967F4" w14:textId="77777777" w:rsidR="001D7ACD" w:rsidRPr="001D0A07" w:rsidRDefault="001D7ACD" w:rsidP="00595EF0">
            <w:pPr>
              <w:pStyle w:val="aff7"/>
              <w:ind w:firstLine="0"/>
              <w:jc w:val="left"/>
              <w:rPr>
                <w:b/>
                <w:bCs/>
                <w:sz w:val="20"/>
                <w:szCs w:val="20"/>
                <w:lang w:val="ru-RU"/>
              </w:rPr>
            </w:pPr>
            <w:r w:rsidRPr="001D0A07">
              <w:rPr>
                <w:b/>
                <w:bCs/>
                <w:sz w:val="20"/>
                <w:szCs w:val="20"/>
                <w:lang w:val="ru-RU"/>
              </w:rPr>
              <w:t>Примечания:</w:t>
            </w:r>
          </w:p>
          <w:p w14:paraId="7765B136" w14:textId="77777777" w:rsidR="001D7ACD" w:rsidRPr="001D0A07" w:rsidRDefault="001D7ACD" w:rsidP="00595EF0">
            <w:pPr>
              <w:pStyle w:val="aff7"/>
              <w:ind w:firstLine="0"/>
              <w:jc w:val="left"/>
              <w:rPr>
                <w:sz w:val="20"/>
                <w:szCs w:val="20"/>
                <w:lang w:val="ru-RU"/>
              </w:rPr>
            </w:pPr>
            <w:r w:rsidRPr="001D0A07">
              <w:rPr>
                <w:sz w:val="20"/>
                <w:szCs w:val="20"/>
                <w:lang w:val="ru-RU"/>
              </w:rPr>
              <w:t>* – параметр согласно приложению Г СП 124.13330.2012 «СНиП 41-02-2003 «Тепловые сети».</w:t>
            </w:r>
          </w:p>
          <w:p w14:paraId="134C5FF4" w14:textId="77777777" w:rsidR="001D7ACD" w:rsidRPr="00595EF0" w:rsidRDefault="001D7ACD" w:rsidP="00595EF0">
            <w:pPr>
              <w:pStyle w:val="aff7"/>
              <w:ind w:firstLine="0"/>
              <w:jc w:val="left"/>
              <w:rPr>
                <w:sz w:val="20"/>
                <w:szCs w:val="20"/>
              </w:rPr>
            </w:pPr>
            <w:r w:rsidRPr="00595EF0">
              <w:rPr>
                <w:sz w:val="20"/>
                <w:szCs w:val="20"/>
              </w:rPr>
              <w:t>** – параметр получен методом экстраполяции.</w:t>
            </w:r>
          </w:p>
        </w:tc>
      </w:tr>
    </w:tbl>
    <w:p w14:paraId="4EB70993" w14:textId="77777777" w:rsidR="00FD0671" w:rsidRPr="00793223" w:rsidRDefault="00FD0671" w:rsidP="00FD0671">
      <w:pPr>
        <w:pStyle w:val="4"/>
        <w:ind w:firstLine="709"/>
      </w:pPr>
      <w:r w:rsidRPr="00793223">
        <w:t>Газоснабжение</w:t>
      </w:r>
    </w:p>
    <w:p w14:paraId="5EF73347" w14:textId="30D2FC33" w:rsidR="00FD0671" w:rsidRDefault="00FD0671" w:rsidP="00FD0671">
      <w:r w:rsidRPr="00793223">
        <w:t xml:space="preserve">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w:t>
      </w:r>
      <w:r w:rsidR="0013237D">
        <w:t>№ </w:t>
      </w:r>
      <w:r w:rsidRPr="00793223">
        <w:t xml:space="preserve">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w:t>
      </w:r>
      <w:proofErr w:type="spellStart"/>
      <w:r w:rsidRPr="00793223">
        <w:t>пищеприготовления</w:t>
      </w:r>
      <w:proofErr w:type="spellEnd"/>
      <w:r w:rsidRPr="00793223">
        <w:t xml:space="preserve"> не устанавливается.</w:t>
      </w:r>
    </w:p>
    <w:p w14:paraId="36119C9B" w14:textId="77777777" w:rsidR="001D7ACD" w:rsidRPr="00793223" w:rsidRDefault="001D7ACD" w:rsidP="0062212A">
      <w:pPr>
        <w:pStyle w:val="4"/>
        <w:ind w:firstLine="709"/>
      </w:pPr>
      <w:r w:rsidRPr="00793223">
        <w:lastRenderedPageBreak/>
        <w:t>Водоснабжение и водоотведение</w:t>
      </w:r>
    </w:p>
    <w:p w14:paraId="5CB1BA74" w14:textId="173169A3" w:rsidR="001D7ACD" w:rsidRPr="00793223" w:rsidRDefault="001D7ACD" w:rsidP="00595EF0">
      <w:r w:rsidRPr="00793223">
        <w:t xml:space="preserve">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w:t>
      </w:r>
      <w:r w:rsidR="0013237D">
        <w:t>№ </w:t>
      </w:r>
      <w:r w:rsidRPr="00793223">
        <w:t>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01C187AF" w14:textId="77777777" w:rsidR="001D7ACD" w:rsidRPr="00793223" w:rsidRDefault="001D7ACD" w:rsidP="00595EF0">
      <w:pPr>
        <w:pStyle w:val="3"/>
        <w:numPr>
          <w:ilvl w:val="2"/>
          <w:numId w:val="13"/>
        </w:numPr>
        <w:tabs>
          <w:tab w:val="num" w:pos="360"/>
        </w:tabs>
        <w:ind w:left="0" w:hanging="11"/>
      </w:pPr>
      <w:bookmarkStart w:id="258" w:name="_Toc156326430"/>
      <w:bookmarkStart w:id="259" w:name="_Toc170909025"/>
      <w:bookmarkStart w:id="260" w:name="_Toc172038634"/>
      <w:r w:rsidRPr="00793223">
        <w:t>В области предупреждения чрезвычайных ситуаций, стихийных бедствий, эпидемий и ликвидации их последствий</w:t>
      </w:r>
      <w:bookmarkEnd w:id="258"/>
      <w:bookmarkEnd w:id="259"/>
      <w:bookmarkEnd w:id="260"/>
    </w:p>
    <w:p w14:paraId="787EE34B" w14:textId="0415CD8F" w:rsidR="001D7ACD" w:rsidRPr="00595EF0" w:rsidRDefault="001D7ACD" w:rsidP="00595EF0">
      <w:r w:rsidRPr="00793223">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w:t>
      </w:r>
      <w:r w:rsidRPr="00595EF0">
        <w:t xml:space="preserve">приказа Минэкономразвития России от 15.02.2021 </w:t>
      </w:r>
      <w:r w:rsidR="0013237D">
        <w:t>№ </w:t>
      </w:r>
      <w:r w:rsidRPr="00595EF0">
        <w:t>71 «Об утверждении методических рекомендаций по подготовке нормативов градостроительного проектирования».</w:t>
      </w:r>
    </w:p>
    <w:p w14:paraId="36E2A039" w14:textId="77777777" w:rsidR="001D7ACD" w:rsidRPr="00793223" w:rsidRDefault="001D7ACD" w:rsidP="00595EF0">
      <w:r w:rsidRPr="00793223">
        <w:t>Расчетный показатель территориальной доступности аварийно-спасательных служб и (или) аварийно-спасательных формирований не устанавливается.</w:t>
      </w:r>
    </w:p>
    <w:p w14:paraId="6308EBFC" w14:textId="77777777" w:rsidR="001D7ACD" w:rsidRPr="00793223" w:rsidRDefault="001D7ACD" w:rsidP="00595EF0">
      <w:pPr>
        <w:pStyle w:val="3"/>
        <w:numPr>
          <w:ilvl w:val="2"/>
          <w:numId w:val="13"/>
        </w:numPr>
        <w:tabs>
          <w:tab w:val="num" w:pos="360"/>
        </w:tabs>
        <w:ind w:left="0" w:hanging="11"/>
      </w:pPr>
      <w:bookmarkStart w:id="261" w:name="_Toc156326431"/>
      <w:bookmarkStart w:id="262" w:name="_Toc170909026"/>
      <w:bookmarkStart w:id="263" w:name="_Toc172038635"/>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793223">
        <w:t>В области организации ритуальных услуг и содержания мест захоронения</w:t>
      </w:r>
      <w:bookmarkEnd w:id="261"/>
      <w:bookmarkEnd w:id="262"/>
      <w:bookmarkEnd w:id="263"/>
    </w:p>
    <w:p w14:paraId="3A589A76" w14:textId="77777777" w:rsidR="00B51C0D" w:rsidRPr="00B51C0D" w:rsidRDefault="00B51C0D" w:rsidP="00B51C0D">
      <w:r w:rsidRPr="00B51C0D">
        <w:t xml:space="preserve">Значения расчётных показателей минимально допустимого уровня обеспеченности для объектов местного значения городского округа в области организации ритуальных услуг и содержания мест захоронения – суммарной требуемой площади территорий для размещения кладбищ традиционного захоронения, кладбищ </w:t>
      </w:r>
      <w:proofErr w:type="spellStart"/>
      <w:r w:rsidRPr="00B51C0D">
        <w:t>урновых</w:t>
      </w:r>
      <w:proofErr w:type="spellEnd"/>
      <w:r w:rsidRPr="00B51C0D">
        <w:t xml:space="preserve"> захоронений после кремации установлены в соответствии с Приложением Д СП 42.13330.2016. </w:t>
      </w:r>
    </w:p>
    <w:p w14:paraId="2FCB681C" w14:textId="272B4BFF" w:rsidR="00B51C0D" w:rsidRDefault="00B51C0D" w:rsidP="00B51C0D">
      <w:r w:rsidRPr="00B51C0D">
        <w:t>Значения расчетных показателей минимально допустимого уровня обеспеченности объектами местного значения для объектов местного значения городского округа в области организации ритуальных услуг и содержания мест захоронения – бюро похоронного обслуживания установлены методом экспертной оценки – 1 объект на муниципальное образование</w:t>
      </w:r>
      <w:r>
        <w:t>.</w:t>
      </w:r>
    </w:p>
    <w:p w14:paraId="5C1A021D" w14:textId="77777777" w:rsidR="001D12BF" w:rsidRDefault="001D12BF">
      <w:pPr>
        <w:spacing w:after="200" w:line="276" w:lineRule="auto"/>
        <w:ind w:firstLine="0"/>
        <w:jc w:val="left"/>
        <w:rPr>
          <w:rFonts w:eastAsiaTheme="majorEastAsia" w:cstheme="majorBidi"/>
          <w:b/>
          <w:bCs/>
          <w:caps/>
          <w:sz w:val="28"/>
          <w:szCs w:val="28"/>
        </w:rPr>
      </w:pPr>
      <w:r>
        <w:br w:type="page"/>
      </w:r>
    </w:p>
    <w:p w14:paraId="77E048B4" w14:textId="3272D8C4" w:rsidR="00FA7643" w:rsidRDefault="00FA7643" w:rsidP="00974099">
      <w:pPr>
        <w:pStyle w:val="13"/>
        <w:numPr>
          <w:ilvl w:val="0"/>
          <w:numId w:val="13"/>
        </w:numPr>
        <w:ind w:left="0" w:firstLine="0"/>
      </w:pPr>
      <w:bookmarkStart w:id="264" w:name="_Toc170909027"/>
      <w:bookmarkStart w:id="265" w:name="_Toc172038636"/>
      <w:r w:rsidRPr="00FA7643">
        <w:lastRenderedPageBreak/>
        <w:t>Правила и область применения расчетных показателей</w:t>
      </w:r>
      <w:bookmarkEnd w:id="264"/>
      <w:bookmarkEnd w:id="265"/>
    </w:p>
    <w:p w14:paraId="582FCC11" w14:textId="77777777" w:rsidR="004B2710" w:rsidRDefault="004B2710" w:rsidP="004B2710">
      <w:bookmarkStart w:id="266" w:name="_Toc6500542"/>
      <w:bookmarkStart w:id="267" w:name="_Toc6567871"/>
      <w:bookmarkStart w:id="268" w:name="_Toc6569476"/>
      <w:bookmarkStart w:id="269" w:name="_Toc6578708"/>
      <w:bookmarkStart w:id="270" w:name="_Toc6667200"/>
      <w:bookmarkStart w:id="271" w:name="_Toc6672913"/>
      <w:bookmarkStart w:id="272" w:name="_Toc10738663"/>
      <w:bookmarkStart w:id="273" w:name="_Toc10740030"/>
      <w:bookmarkStart w:id="274" w:name="_Toc81901164"/>
      <w:bookmarkStart w:id="275" w:name="_Toc40626767"/>
      <w:r>
        <w:t>Действие МНГП городского округа распространяется на всю территорию муниципального образования.</w:t>
      </w:r>
    </w:p>
    <w:p w14:paraId="3CB47F51" w14:textId="77777777" w:rsidR="004B2710" w:rsidRDefault="004B2710" w:rsidP="004B2710">
      <w:r>
        <w:t>МНГП городского округа обязательны для всех субъектов градостроительной деятельности на территории городского округа независимо от их организационно-правовой формы.</w:t>
      </w:r>
    </w:p>
    <w:p w14:paraId="738529C7" w14:textId="77777777" w:rsidR="004B2710" w:rsidRDefault="004B2710" w:rsidP="004B2710">
      <w:r>
        <w:t>МНГП городского округа распространяются на вновь разрабатываемую градостроительную и иную документацию, а также проекты внесения изменений в такую документацию.</w:t>
      </w:r>
    </w:p>
    <w:p w14:paraId="56A0B1F3" w14:textId="77777777" w:rsidR="004B2710" w:rsidRDefault="004B2710" w:rsidP="004B2710">
      <w: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МНГП городского округа, применяются в соответствии с настоящим разделом.</w:t>
      </w:r>
    </w:p>
    <w:p w14:paraId="6DD79E73" w14:textId="2EE64821" w:rsidR="004B2710" w:rsidRDefault="004B2710" w:rsidP="004B2710">
      <w:r>
        <w:t xml:space="preserve">Расчетные показатели применяются при разработке следующей градостроительной документации (таблица </w:t>
      </w:r>
      <w:r w:rsidR="00591E62">
        <w:t>26</w:t>
      </w:r>
      <w:r>
        <w:t>):</w:t>
      </w:r>
    </w:p>
    <w:p w14:paraId="03E6A68E" w14:textId="698F8DC0" w:rsidR="004B2710" w:rsidRDefault="004B2710" w:rsidP="004B2710">
      <w:pPr>
        <w:pStyle w:val="affc"/>
        <w:numPr>
          <w:ilvl w:val="0"/>
          <w:numId w:val="34"/>
        </w:numPr>
      </w:pPr>
      <w:r>
        <w:t>при разработке генерального плана для определения местоположения и параметров функциональных зон, характеристик и местоположения объектов местного значения;</w:t>
      </w:r>
    </w:p>
    <w:p w14:paraId="429043F7" w14:textId="3C50C97A" w:rsidR="004B2710" w:rsidRDefault="004B2710" w:rsidP="004B2710">
      <w:pPr>
        <w:pStyle w:val="affc"/>
        <w:numPr>
          <w:ilvl w:val="0"/>
          <w:numId w:val="34"/>
        </w:numPr>
      </w:pPr>
      <w:r>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14:paraId="338C4548" w14:textId="0AFF048B" w:rsidR="004B2710" w:rsidRDefault="004B2710" w:rsidP="004B2710">
      <w:pPr>
        <w:pStyle w:val="affc"/>
        <w:numPr>
          <w:ilvl w:val="0"/>
          <w:numId w:val="34"/>
        </w:numPr>
      </w:pPr>
      <w: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14:paraId="274A99E0" w14:textId="77777777" w:rsidR="004B2710" w:rsidRDefault="004B2710" w:rsidP="004B2710">
      <w:r>
        <w:t>МНГП городского округа применяются при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73FDDB1F" w14:textId="77777777" w:rsidR="004B2710" w:rsidRDefault="004B2710" w:rsidP="004B2710">
      <w:r>
        <w:t>МНГП городского округа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448AC41E" w14:textId="6CCC2FAB" w:rsidR="004B2710" w:rsidRDefault="004B2710" w:rsidP="004B2710">
      <w:r>
        <w:t>МНГП городского округа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14:paraId="27121B01" w14:textId="77777777" w:rsidR="004B2710" w:rsidRDefault="004B2710" w:rsidP="004B2710">
      <w:r>
        <w:t xml:space="preserve">МНГП городского округа применяются при организации конкурсов на разработку документации архитектурно-строительного проектирования, проектов благоустройства для </w:t>
      </w:r>
      <w:r>
        <w:lastRenderedPageBreak/>
        <w:t>установления требований к проектным решениям по развитию территории и размещению объектов, содержащихся в конкурсной документации.</w:t>
      </w:r>
    </w:p>
    <w:p w14:paraId="7CA2C11D" w14:textId="77777777" w:rsidR="004B2710" w:rsidRDefault="004B2710" w:rsidP="004B2710">
      <w:r>
        <w:t>МНГП городского округа применяются при разработке проектной документации, проектов благоустройства для установления параметров и характеристик территорий, зданий и сооружений.</w:t>
      </w:r>
    </w:p>
    <w:p w14:paraId="0AD767E1" w14:textId="77777777" w:rsidR="004B2710" w:rsidRDefault="004B2710" w:rsidP="004B2710">
      <w:r>
        <w:t>МНГП городского округа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14:paraId="260DBBD6" w14:textId="601C1606" w:rsidR="004B2710" w:rsidRDefault="004B2710" w:rsidP="004B2710">
      <w:r>
        <w:t>МНГП городского округа также применяются при принятии иных документов и решений в сфере управления развитием территории.</w:t>
      </w:r>
      <w:bookmarkStart w:id="276" w:name="_Ref138616446"/>
      <w:bookmarkStart w:id="277" w:name="_Ref136360262"/>
      <w:bookmarkEnd w:id="266"/>
      <w:bookmarkEnd w:id="267"/>
      <w:bookmarkEnd w:id="268"/>
      <w:bookmarkEnd w:id="269"/>
      <w:bookmarkEnd w:id="270"/>
      <w:bookmarkEnd w:id="271"/>
      <w:bookmarkEnd w:id="272"/>
      <w:bookmarkEnd w:id="273"/>
      <w:bookmarkEnd w:id="274"/>
      <w:bookmarkEnd w:id="275"/>
    </w:p>
    <w:p w14:paraId="026E20EE" w14:textId="6C53FECB" w:rsidR="00832B2D" w:rsidRPr="00793223" w:rsidRDefault="00832B2D" w:rsidP="00613683">
      <w:pPr>
        <w:pStyle w:val="4"/>
      </w:pPr>
      <w:r w:rsidRPr="00793223">
        <w:t xml:space="preserve">Таблица </w:t>
      </w:r>
      <w:bookmarkEnd w:id="276"/>
      <w:r w:rsidR="00591E62">
        <w:t>26</w:t>
      </w:r>
      <w:r w:rsidRPr="00793223">
        <w:t xml:space="preserve"> – Перечень расчетных показателей для объектов </w:t>
      </w:r>
      <w:r w:rsidR="0016402E">
        <w:t>местного значения городского округа</w:t>
      </w:r>
      <w:r w:rsidRPr="00793223">
        <w:t xml:space="preserve">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277"/>
    </w:p>
    <w:tbl>
      <w:tblPr>
        <w:tblStyle w:val="TableGridReport1"/>
        <w:tblW w:w="9647" w:type="dxa"/>
        <w:tblLayout w:type="fixed"/>
        <w:tblCellMar>
          <w:left w:w="28" w:type="dxa"/>
          <w:right w:w="28" w:type="dxa"/>
        </w:tblCellMar>
        <w:tblLook w:val="04A0" w:firstRow="1" w:lastRow="0" w:firstColumn="1" w:lastColumn="0" w:noHBand="0" w:noVBand="1"/>
      </w:tblPr>
      <w:tblGrid>
        <w:gridCol w:w="703"/>
        <w:gridCol w:w="3119"/>
        <w:gridCol w:w="3686"/>
        <w:gridCol w:w="707"/>
        <w:gridCol w:w="735"/>
        <w:gridCol w:w="684"/>
        <w:gridCol w:w="13"/>
      </w:tblGrid>
      <w:tr w:rsidR="00832B2D" w:rsidRPr="00793223" w14:paraId="7BBADD96" w14:textId="77777777" w:rsidTr="00A46C10">
        <w:trPr>
          <w:gridAfter w:val="1"/>
          <w:wAfter w:w="13" w:type="dxa"/>
          <w:tblHeader/>
        </w:trPr>
        <w:tc>
          <w:tcPr>
            <w:tcW w:w="703" w:type="dxa"/>
          </w:tcPr>
          <w:p w14:paraId="55F1FF36" w14:textId="491C4B0B" w:rsidR="00832B2D" w:rsidRPr="00793223" w:rsidRDefault="0013237D" w:rsidP="00A46032">
            <w:pPr>
              <w:suppressAutoHyphens/>
              <w:autoSpaceDE w:val="0"/>
              <w:autoSpaceDN w:val="0"/>
              <w:ind w:left="0" w:firstLine="0"/>
              <w:jc w:val="center"/>
              <w:rPr>
                <w:rFonts w:eastAsia="Times New Roman"/>
                <w:b/>
                <w:sz w:val="20"/>
                <w:szCs w:val="20"/>
                <w:lang w:eastAsia="ru-RU"/>
              </w:rPr>
            </w:pPr>
            <w:r>
              <w:rPr>
                <w:rFonts w:eastAsia="Times New Roman"/>
                <w:b/>
                <w:sz w:val="20"/>
                <w:szCs w:val="20"/>
                <w:lang w:eastAsia="ru-RU"/>
              </w:rPr>
              <w:t>№ </w:t>
            </w:r>
            <w:r w:rsidR="00832B2D" w:rsidRPr="00793223">
              <w:rPr>
                <w:rFonts w:eastAsia="Times New Roman"/>
                <w:b/>
                <w:sz w:val="20"/>
                <w:szCs w:val="20"/>
                <w:lang w:eastAsia="ru-RU"/>
              </w:rPr>
              <w:t>п/п</w:t>
            </w:r>
          </w:p>
        </w:tc>
        <w:tc>
          <w:tcPr>
            <w:tcW w:w="3119" w:type="dxa"/>
          </w:tcPr>
          <w:p w14:paraId="3FD88FAA" w14:textId="77777777" w:rsidR="00832B2D" w:rsidRPr="00793223" w:rsidRDefault="00832B2D" w:rsidP="00A46032">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вида объекта</w:t>
            </w:r>
          </w:p>
        </w:tc>
        <w:tc>
          <w:tcPr>
            <w:tcW w:w="3686" w:type="dxa"/>
          </w:tcPr>
          <w:p w14:paraId="720C3D74" w14:textId="77777777" w:rsidR="00832B2D" w:rsidRPr="00793223" w:rsidRDefault="00832B2D" w:rsidP="00A46032">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расчетных показателей</w:t>
            </w:r>
          </w:p>
        </w:tc>
        <w:tc>
          <w:tcPr>
            <w:tcW w:w="707" w:type="dxa"/>
          </w:tcPr>
          <w:p w14:paraId="5A9E7D08" w14:textId="57959189" w:rsidR="00832B2D" w:rsidRPr="00793223" w:rsidRDefault="004B2710" w:rsidP="00A46032">
            <w:pPr>
              <w:suppressAutoHyphens/>
              <w:autoSpaceDE w:val="0"/>
              <w:autoSpaceDN w:val="0"/>
              <w:ind w:left="0" w:firstLine="0"/>
              <w:jc w:val="center"/>
              <w:rPr>
                <w:rFonts w:eastAsia="Times New Roman"/>
                <w:b/>
                <w:sz w:val="20"/>
                <w:szCs w:val="20"/>
                <w:lang w:eastAsia="ru-RU"/>
              </w:rPr>
            </w:pPr>
            <w:r>
              <w:rPr>
                <w:rFonts w:eastAsia="Times New Roman"/>
                <w:b/>
                <w:sz w:val="20"/>
                <w:szCs w:val="20"/>
                <w:lang w:eastAsia="ru-RU"/>
              </w:rPr>
              <w:t>ГП</w:t>
            </w:r>
          </w:p>
        </w:tc>
        <w:tc>
          <w:tcPr>
            <w:tcW w:w="735" w:type="dxa"/>
          </w:tcPr>
          <w:p w14:paraId="0D2F7958" w14:textId="77777777" w:rsidR="00832B2D" w:rsidRPr="00793223" w:rsidRDefault="00832B2D" w:rsidP="00A46032">
            <w:pPr>
              <w:suppressAutoHyphens/>
              <w:autoSpaceDE w:val="0"/>
              <w:autoSpaceDN w:val="0"/>
              <w:ind w:left="1372" w:right="-57" w:hanging="1429"/>
              <w:jc w:val="center"/>
              <w:rPr>
                <w:rFonts w:eastAsia="Times New Roman"/>
                <w:b/>
                <w:sz w:val="20"/>
                <w:szCs w:val="20"/>
                <w:lang w:eastAsia="ru-RU"/>
              </w:rPr>
            </w:pPr>
            <w:r w:rsidRPr="00793223">
              <w:rPr>
                <w:rFonts w:eastAsia="Times New Roman"/>
                <w:b/>
                <w:sz w:val="20"/>
                <w:szCs w:val="20"/>
                <w:lang w:eastAsia="ru-RU"/>
              </w:rPr>
              <w:t>ДППТ</w:t>
            </w:r>
          </w:p>
        </w:tc>
        <w:tc>
          <w:tcPr>
            <w:tcW w:w="684" w:type="dxa"/>
          </w:tcPr>
          <w:p w14:paraId="714EEBD9" w14:textId="77777777" w:rsidR="00832B2D" w:rsidRPr="00793223" w:rsidRDefault="00832B2D" w:rsidP="00A46032">
            <w:pPr>
              <w:suppressAutoHyphens/>
              <w:autoSpaceDE w:val="0"/>
              <w:autoSpaceDN w:val="0"/>
              <w:ind w:left="1372" w:right="-57" w:hanging="1429"/>
              <w:jc w:val="center"/>
              <w:rPr>
                <w:rFonts w:eastAsia="Times New Roman"/>
                <w:b/>
                <w:sz w:val="20"/>
                <w:szCs w:val="20"/>
                <w:lang w:eastAsia="ru-RU"/>
              </w:rPr>
            </w:pPr>
            <w:r w:rsidRPr="00793223">
              <w:rPr>
                <w:rFonts w:eastAsia="Times New Roman"/>
                <w:b/>
                <w:sz w:val="20"/>
                <w:szCs w:val="20"/>
                <w:lang w:eastAsia="ru-RU"/>
              </w:rPr>
              <w:t>ПЗЗ</w:t>
            </w:r>
          </w:p>
        </w:tc>
      </w:tr>
      <w:tr w:rsidR="00C900BF" w:rsidRPr="00793223" w14:paraId="750C1019" w14:textId="77777777" w:rsidTr="00997535">
        <w:tc>
          <w:tcPr>
            <w:tcW w:w="9647" w:type="dxa"/>
            <w:gridSpan w:val="7"/>
            <w:vAlign w:val="center"/>
          </w:tcPr>
          <w:p w14:paraId="39FE8A4A" w14:textId="1520B7C5" w:rsidR="00C900BF" w:rsidRPr="00793223" w:rsidRDefault="00C900BF" w:rsidP="008E4F68">
            <w:pPr>
              <w:suppressAutoHyphens/>
              <w:autoSpaceDE w:val="0"/>
              <w:autoSpaceDN w:val="0"/>
              <w:ind w:left="0" w:firstLine="0"/>
              <w:jc w:val="center"/>
              <w:rPr>
                <w:b/>
                <w:sz w:val="20"/>
                <w:szCs w:val="20"/>
              </w:rPr>
            </w:pPr>
            <w:r w:rsidRPr="00793223">
              <w:rPr>
                <w:rFonts w:eastAsia="Times New Roman"/>
                <w:b/>
                <w:sz w:val="20"/>
                <w:szCs w:val="20"/>
                <w:lang w:eastAsia="ru-RU"/>
              </w:rPr>
              <w:t xml:space="preserve">РАСЧЕТНЫЕ ПОКАЗАТЕЛИ ДЛЯ ОБЪЕКТОВ </w:t>
            </w:r>
            <w:r w:rsidR="0016402E">
              <w:rPr>
                <w:rFonts w:eastAsia="Times New Roman"/>
                <w:b/>
                <w:sz w:val="20"/>
                <w:szCs w:val="20"/>
                <w:lang w:eastAsia="ru-RU"/>
              </w:rPr>
              <w:t>МЕСТНОГО ЗНАЧЕНИЯ ГОРОДСКОГО ОКРУГА</w:t>
            </w:r>
          </w:p>
        </w:tc>
      </w:tr>
      <w:tr w:rsidR="00832B2D" w:rsidRPr="00793223" w14:paraId="35190A10" w14:textId="77777777" w:rsidTr="00A46C10">
        <w:trPr>
          <w:gridAfter w:val="1"/>
          <w:wAfter w:w="13" w:type="dxa"/>
        </w:trPr>
        <w:tc>
          <w:tcPr>
            <w:tcW w:w="703" w:type="dxa"/>
          </w:tcPr>
          <w:p w14:paraId="6AD27967" w14:textId="77777777" w:rsidR="00832B2D" w:rsidRPr="00793223" w:rsidRDefault="00832B2D" w:rsidP="0078715E">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w:t>
            </w:r>
          </w:p>
        </w:tc>
        <w:tc>
          <w:tcPr>
            <w:tcW w:w="8931" w:type="dxa"/>
            <w:gridSpan w:val="5"/>
            <w:vAlign w:val="center"/>
          </w:tcPr>
          <w:p w14:paraId="27885B08" w14:textId="77777777" w:rsidR="00832B2D" w:rsidRPr="00793223" w:rsidRDefault="00832B2D" w:rsidP="008E4F68">
            <w:pPr>
              <w:tabs>
                <w:tab w:val="left" w:pos="3165"/>
                <w:tab w:val="center" w:pos="4245"/>
              </w:tabs>
              <w:suppressAutoHyphens/>
              <w:autoSpaceDE w:val="0"/>
              <w:autoSpaceDN w:val="0"/>
              <w:ind w:left="0" w:firstLine="0"/>
              <w:rPr>
                <w:b/>
                <w:sz w:val="20"/>
                <w:szCs w:val="20"/>
              </w:rPr>
            </w:pPr>
            <w:r w:rsidRPr="00793223">
              <w:rPr>
                <w:rFonts w:eastAsia="Times New Roman"/>
                <w:b/>
                <w:sz w:val="20"/>
                <w:szCs w:val="20"/>
                <w:lang w:eastAsia="ru-RU"/>
              </w:rPr>
              <w:t>В области образования</w:t>
            </w:r>
          </w:p>
        </w:tc>
      </w:tr>
      <w:tr w:rsidR="00832B2D" w:rsidRPr="00793223" w14:paraId="389BFB39" w14:textId="77777777" w:rsidTr="00A46C10">
        <w:trPr>
          <w:gridAfter w:val="1"/>
          <w:wAfter w:w="13" w:type="dxa"/>
        </w:trPr>
        <w:tc>
          <w:tcPr>
            <w:tcW w:w="703" w:type="dxa"/>
            <w:vMerge w:val="restart"/>
          </w:tcPr>
          <w:p w14:paraId="1CA3DE95"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1.1</w:t>
            </w:r>
          </w:p>
        </w:tc>
        <w:tc>
          <w:tcPr>
            <w:tcW w:w="3119" w:type="dxa"/>
            <w:vMerge w:val="restart"/>
          </w:tcPr>
          <w:p w14:paraId="559EBAA4"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Дошкольные образовательные организации</w:t>
            </w:r>
          </w:p>
        </w:tc>
        <w:tc>
          <w:tcPr>
            <w:tcW w:w="3686" w:type="dxa"/>
          </w:tcPr>
          <w:p w14:paraId="456B0E7A" w14:textId="77777777" w:rsidR="00832B2D" w:rsidRPr="00793223" w:rsidRDefault="00832B2D" w:rsidP="0078715E">
            <w:pPr>
              <w:suppressAutoHyphens/>
              <w:ind w:left="33" w:hanging="6"/>
              <w:jc w:val="left"/>
              <w:rPr>
                <w:rFonts w:eastAsia="Calibri"/>
                <w:sz w:val="20"/>
                <w:szCs w:val="20"/>
              </w:rPr>
            </w:pPr>
            <w:r w:rsidRPr="00793223">
              <w:rPr>
                <w:rFonts w:eastAsia="Calibri"/>
                <w:sz w:val="20"/>
              </w:rPr>
              <w:t>Уровень обеспеченности</w:t>
            </w:r>
          </w:p>
        </w:tc>
        <w:tc>
          <w:tcPr>
            <w:tcW w:w="707" w:type="dxa"/>
          </w:tcPr>
          <w:p w14:paraId="3717438D"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12873AE9"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68EBC972"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709967C9" w14:textId="77777777" w:rsidTr="00A46C10">
        <w:trPr>
          <w:gridAfter w:val="1"/>
          <w:wAfter w:w="13" w:type="dxa"/>
        </w:trPr>
        <w:tc>
          <w:tcPr>
            <w:tcW w:w="703" w:type="dxa"/>
            <w:vMerge/>
          </w:tcPr>
          <w:p w14:paraId="53018742"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119" w:type="dxa"/>
            <w:vMerge/>
          </w:tcPr>
          <w:p w14:paraId="7CAEC8BD"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p>
        </w:tc>
        <w:tc>
          <w:tcPr>
            <w:tcW w:w="3686" w:type="dxa"/>
          </w:tcPr>
          <w:p w14:paraId="5857EBBA" w14:textId="77777777" w:rsidR="00832B2D" w:rsidRPr="00793223" w:rsidRDefault="00832B2D" w:rsidP="0078715E">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tcPr>
          <w:p w14:paraId="3FFB1C28" w14:textId="4A99432C" w:rsidR="00832B2D" w:rsidRPr="00793223" w:rsidRDefault="004B2710" w:rsidP="0078715E">
            <w:pPr>
              <w:suppressAutoHyphens/>
              <w:autoSpaceDE w:val="0"/>
              <w:autoSpaceDN w:val="0"/>
              <w:ind w:hanging="1429"/>
              <w:jc w:val="center"/>
              <w:rPr>
                <w:rFonts w:eastAsia="Times New Roman"/>
                <w:sz w:val="20"/>
                <w:szCs w:val="20"/>
                <w:lang w:eastAsia="ru-RU"/>
              </w:rPr>
            </w:pPr>
            <w:r>
              <w:rPr>
                <w:sz w:val="20"/>
              </w:rPr>
              <w:t>+</w:t>
            </w:r>
          </w:p>
        </w:tc>
        <w:tc>
          <w:tcPr>
            <w:tcW w:w="735" w:type="dxa"/>
          </w:tcPr>
          <w:p w14:paraId="1F73FF5A"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4017EAD9"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70919E1D" w14:textId="77777777" w:rsidTr="00A46C10">
        <w:trPr>
          <w:gridAfter w:val="1"/>
          <w:wAfter w:w="13" w:type="dxa"/>
        </w:trPr>
        <w:tc>
          <w:tcPr>
            <w:tcW w:w="703" w:type="dxa"/>
            <w:vMerge/>
          </w:tcPr>
          <w:p w14:paraId="482F8BDF"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119" w:type="dxa"/>
            <w:vMerge/>
          </w:tcPr>
          <w:p w14:paraId="6315BB9B"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p>
        </w:tc>
        <w:tc>
          <w:tcPr>
            <w:tcW w:w="3686" w:type="dxa"/>
          </w:tcPr>
          <w:p w14:paraId="53CB2218" w14:textId="77777777" w:rsidR="00832B2D" w:rsidRPr="00793223" w:rsidRDefault="00832B2D" w:rsidP="0078715E">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tcPr>
          <w:p w14:paraId="32E7C511"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007FE88F"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46095F16"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32220182" w14:textId="77777777" w:rsidTr="00A46C10">
        <w:trPr>
          <w:gridAfter w:val="1"/>
          <w:wAfter w:w="13" w:type="dxa"/>
        </w:trPr>
        <w:tc>
          <w:tcPr>
            <w:tcW w:w="703" w:type="dxa"/>
            <w:vMerge w:val="restart"/>
          </w:tcPr>
          <w:p w14:paraId="1D6BC303"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1.2</w:t>
            </w:r>
          </w:p>
        </w:tc>
        <w:tc>
          <w:tcPr>
            <w:tcW w:w="3119" w:type="dxa"/>
            <w:vMerge w:val="restart"/>
          </w:tcPr>
          <w:p w14:paraId="4A2502F6"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Общеобразовательные организации</w:t>
            </w:r>
          </w:p>
        </w:tc>
        <w:tc>
          <w:tcPr>
            <w:tcW w:w="3686" w:type="dxa"/>
          </w:tcPr>
          <w:p w14:paraId="08EF6C0A" w14:textId="71CAD8E9" w:rsidR="00832B2D" w:rsidRPr="00793223" w:rsidRDefault="00832B2D" w:rsidP="0078715E">
            <w:pPr>
              <w:suppressAutoHyphens/>
              <w:ind w:left="33" w:hanging="6"/>
              <w:jc w:val="left"/>
              <w:rPr>
                <w:rFonts w:eastAsia="Calibri"/>
                <w:sz w:val="20"/>
                <w:szCs w:val="20"/>
              </w:rPr>
            </w:pPr>
            <w:r w:rsidRPr="00793223">
              <w:rPr>
                <w:rFonts w:eastAsia="Times New Roman"/>
                <w:sz w:val="20"/>
                <w:lang w:eastAsia="ru-RU"/>
              </w:rPr>
              <w:t>Уровень обеспеченности</w:t>
            </w:r>
          </w:p>
        </w:tc>
        <w:tc>
          <w:tcPr>
            <w:tcW w:w="707" w:type="dxa"/>
          </w:tcPr>
          <w:p w14:paraId="641078D9"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66F90608"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7A693BA4"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5F0174A1" w14:textId="77777777" w:rsidTr="00A46C10">
        <w:trPr>
          <w:gridAfter w:val="1"/>
          <w:wAfter w:w="13" w:type="dxa"/>
        </w:trPr>
        <w:tc>
          <w:tcPr>
            <w:tcW w:w="703" w:type="dxa"/>
            <w:vMerge/>
          </w:tcPr>
          <w:p w14:paraId="5DA0A6AD"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119" w:type="dxa"/>
            <w:vMerge/>
          </w:tcPr>
          <w:p w14:paraId="77271B81"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p>
        </w:tc>
        <w:tc>
          <w:tcPr>
            <w:tcW w:w="3686" w:type="dxa"/>
          </w:tcPr>
          <w:p w14:paraId="325709D8" w14:textId="77777777" w:rsidR="00832B2D" w:rsidRPr="00793223" w:rsidRDefault="00832B2D" w:rsidP="0078715E">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tcPr>
          <w:p w14:paraId="50215F30" w14:textId="00F24512" w:rsidR="00832B2D" w:rsidRPr="00793223" w:rsidRDefault="00A75743" w:rsidP="0078715E">
            <w:pPr>
              <w:suppressAutoHyphens/>
              <w:autoSpaceDE w:val="0"/>
              <w:autoSpaceDN w:val="0"/>
              <w:ind w:hanging="1429"/>
              <w:jc w:val="center"/>
              <w:rPr>
                <w:rFonts w:eastAsia="Times New Roman"/>
                <w:sz w:val="20"/>
                <w:szCs w:val="20"/>
                <w:lang w:eastAsia="ru-RU"/>
              </w:rPr>
            </w:pPr>
            <w:r>
              <w:rPr>
                <w:sz w:val="20"/>
              </w:rPr>
              <w:t>+</w:t>
            </w:r>
          </w:p>
        </w:tc>
        <w:tc>
          <w:tcPr>
            <w:tcW w:w="735" w:type="dxa"/>
          </w:tcPr>
          <w:p w14:paraId="2B4D855D"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5801FADA"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3224BCB4" w14:textId="77777777" w:rsidTr="00A46C10">
        <w:trPr>
          <w:gridAfter w:val="1"/>
          <w:wAfter w:w="13" w:type="dxa"/>
        </w:trPr>
        <w:tc>
          <w:tcPr>
            <w:tcW w:w="703" w:type="dxa"/>
            <w:vMerge/>
          </w:tcPr>
          <w:p w14:paraId="55E432DB"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119" w:type="dxa"/>
            <w:vMerge/>
          </w:tcPr>
          <w:p w14:paraId="2E7FEAC1"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p>
        </w:tc>
        <w:tc>
          <w:tcPr>
            <w:tcW w:w="3686" w:type="dxa"/>
          </w:tcPr>
          <w:p w14:paraId="7C5DB6DE" w14:textId="77777777" w:rsidR="00832B2D" w:rsidRPr="00793223" w:rsidRDefault="00832B2D" w:rsidP="0078715E">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tcPr>
          <w:p w14:paraId="323D4ACD"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746B6087"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566314E0"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7A8A1C13" w14:textId="77777777" w:rsidTr="00A46C10">
        <w:trPr>
          <w:gridAfter w:val="1"/>
          <w:wAfter w:w="13" w:type="dxa"/>
        </w:trPr>
        <w:tc>
          <w:tcPr>
            <w:tcW w:w="703" w:type="dxa"/>
            <w:vMerge w:val="restart"/>
          </w:tcPr>
          <w:p w14:paraId="46680B60"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1.3</w:t>
            </w:r>
          </w:p>
        </w:tc>
        <w:tc>
          <w:tcPr>
            <w:tcW w:w="3119" w:type="dxa"/>
            <w:vMerge w:val="restart"/>
          </w:tcPr>
          <w:p w14:paraId="20892E61"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Организации дополнительного образования</w:t>
            </w:r>
          </w:p>
        </w:tc>
        <w:tc>
          <w:tcPr>
            <w:tcW w:w="3686" w:type="dxa"/>
          </w:tcPr>
          <w:p w14:paraId="49C5042C" w14:textId="77777777" w:rsidR="00832B2D" w:rsidRPr="00793223" w:rsidRDefault="00832B2D" w:rsidP="0078715E">
            <w:pPr>
              <w:suppressAutoHyphens/>
              <w:ind w:left="33" w:hanging="6"/>
              <w:jc w:val="left"/>
              <w:rPr>
                <w:rFonts w:eastAsia="Calibri"/>
                <w:sz w:val="20"/>
              </w:rPr>
            </w:pPr>
            <w:r w:rsidRPr="00793223">
              <w:rPr>
                <w:rFonts w:eastAsia="Times New Roman"/>
                <w:sz w:val="20"/>
                <w:lang w:eastAsia="ru-RU"/>
              </w:rPr>
              <w:t>Уровень обеспеченности</w:t>
            </w:r>
          </w:p>
        </w:tc>
        <w:tc>
          <w:tcPr>
            <w:tcW w:w="707" w:type="dxa"/>
          </w:tcPr>
          <w:p w14:paraId="263DEA05"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30479A15"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45EEF06B"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731792B4" w14:textId="77777777" w:rsidTr="00A46C10">
        <w:trPr>
          <w:gridAfter w:val="1"/>
          <w:wAfter w:w="13" w:type="dxa"/>
          <w:trHeight w:val="130"/>
        </w:trPr>
        <w:tc>
          <w:tcPr>
            <w:tcW w:w="703" w:type="dxa"/>
            <w:vMerge/>
          </w:tcPr>
          <w:p w14:paraId="1F63F1A0"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119" w:type="dxa"/>
            <w:vMerge/>
          </w:tcPr>
          <w:p w14:paraId="5839502E" w14:textId="77777777" w:rsidR="00832B2D" w:rsidRPr="00793223" w:rsidRDefault="00832B2D" w:rsidP="0078715E">
            <w:pPr>
              <w:suppressAutoHyphens/>
              <w:autoSpaceDE w:val="0"/>
              <w:autoSpaceDN w:val="0"/>
              <w:ind w:left="-67"/>
              <w:jc w:val="left"/>
              <w:rPr>
                <w:rFonts w:eastAsia="Times New Roman"/>
                <w:sz w:val="20"/>
                <w:szCs w:val="20"/>
                <w:lang w:eastAsia="ru-RU"/>
              </w:rPr>
            </w:pPr>
          </w:p>
        </w:tc>
        <w:tc>
          <w:tcPr>
            <w:tcW w:w="3686" w:type="dxa"/>
          </w:tcPr>
          <w:p w14:paraId="29C5D25F" w14:textId="77777777" w:rsidR="00832B2D" w:rsidRPr="00793223" w:rsidRDefault="00832B2D" w:rsidP="0078715E">
            <w:pPr>
              <w:widowControl w:val="0"/>
              <w:suppressAutoHyphens/>
              <w:autoSpaceDE w:val="0"/>
              <w:autoSpaceDN w:val="0"/>
              <w:ind w:left="33" w:hanging="6"/>
              <w:jc w:val="left"/>
              <w:rPr>
                <w:rFonts w:eastAsia="Times New Roman"/>
                <w:sz w:val="20"/>
              </w:rPr>
            </w:pPr>
            <w:r w:rsidRPr="00793223">
              <w:rPr>
                <w:rFonts w:eastAsia="Times New Roman"/>
                <w:sz w:val="20"/>
              </w:rPr>
              <w:t>Размер земельного участка</w:t>
            </w:r>
          </w:p>
        </w:tc>
        <w:tc>
          <w:tcPr>
            <w:tcW w:w="707" w:type="dxa"/>
          </w:tcPr>
          <w:p w14:paraId="2524624D" w14:textId="4F31E348" w:rsidR="00832B2D" w:rsidRPr="00793223" w:rsidRDefault="00A75743" w:rsidP="0078715E">
            <w:pPr>
              <w:suppressAutoHyphens/>
              <w:autoSpaceDE w:val="0"/>
              <w:autoSpaceDN w:val="0"/>
              <w:ind w:hanging="1429"/>
              <w:jc w:val="center"/>
              <w:rPr>
                <w:rFonts w:eastAsia="Times New Roman"/>
                <w:sz w:val="20"/>
                <w:szCs w:val="20"/>
                <w:lang w:eastAsia="ru-RU"/>
              </w:rPr>
            </w:pPr>
            <w:r>
              <w:rPr>
                <w:sz w:val="20"/>
              </w:rPr>
              <w:t>+</w:t>
            </w:r>
          </w:p>
        </w:tc>
        <w:tc>
          <w:tcPr>
            <w:tcW w:w="735" w:type="dxa"/>
          </w:tcPr>
          <w:p w14:paraId="7FDBEB00"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32D366B2"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02877AA6" w14:textId="77777777" w:rsidTr="00A46C10">
        <w:trPr>
          <w:gridAfter w:val="1"/>
          <w:wAfter w:w="13" w:type="dxa"/>
          <w:trHeight w:val="130"/>
        </w:trPr>
        <w:tc>
          <w:tcPr>
            <w:tcW w:w="703" w:type="dxa"/>
            <w:vMerge/>
          </w:tcPr>
          <w:p w14:paraId="6A63EDA3"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119" w:type="dxa"/>
            <w:vMerge/>
          </w:tcPr>
          <w:p w14:paraId="16A075F0" w14:textId="77777777" w:rsidR="00832B2D" w:rsidRPr="00793223" w:rsidRDefault="00832B2D" w:rsidP="0078715E">
            <w:pPr>
              <w:suppressAutoHyphens/>
              <w:autoSpaceDE w:val="0"/>
              <w:autoSpaceDN w:val="0"/>
              <w:ind w:left="-67"/>
              <w:jc w:val="left"/>
              <w:rPr>
                <w:rFonts w:eastAsia="Times New Roman"/>
                <w:sz w:val="20"/>
                <w:szCs w:val="20"/>
                <w:lang w:eastAsia="ru-RU"/>
              </w:rPr>
            </w:pPr>
          </w:p>
        </w:tc>
        <w:tc>
          <w:tcPr>
            <w:tcW w:w="3686" w:type="dxa"/>
          </w:tcPr>
          <w:p w14:paraId="24D924FF" w14:textId="77777777" w:rsidR="00832B2D" w:rsidRPr="00793223" w:rsidRDefault="00832B2D" w:rsidP="0078715E">
            <w:pPr>
              <w:suppressAutoHyphens/>
              <w:ind w:left="33" w:hanging="6"/>
              <w:jc w:val="left"/>
              <w:rPr>
                <w:rFonts w:eastAsia="Calibri"/>
                <w:sz w:val="20"/>
              </w:rPr>
            </w:pPr>
            <w:r w:rsidRPr="00793223">
              <w:rPr>
                <w:rFonts w:eastAsia="Calibri"/>
                <w:sz w:val="20"/>
              </w:rPr>
              <w:t>Территориальная доступность</w:t>
            </w:r>
          </w:p>
        </w:tc>
        <w:tc>
          <w:tcPr>
            <w:tcW w:w="707" w:type="dxa"/>
          </w:tcPr>
          <w:p w14:paraId="396D15F1"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28EF8715"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081E03E1"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A75743" w:rsidRPr="00793223" w14:paraId="206FE1F8" w14:textId="77777777" w:rsidTr="00A46C10">
        <w:trPr>
          <w:gridAfter w:val="1"/>
          <w:wAfter w:w="13" w:type="dxa"/>
        </w:trPr>
        <w:tc>
          <w:tcPr>
            <w:tcW w:w="703" w:type="dxa"/>
            <w:vMerge w:val="restart"/>
          </w:tcPr>
          <w:p w14:paraId="2278F6B7" w14:textId="77777777" w:rsidR="00A75743" w:rsidRPr="00793223" w:rsidRDefault="00A75743"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1.4</w:t>
            </w:r>
          </w:p>
        </w:tc>
        <w:tc>
          <w:tcPr>
            <w:tcW w:w="3119" w:type="dxa"/>
            <w:vMerge w:val="restart"/>
          </w:tcPr>
          <w:p w14:paraId="159D9E1B" w14:textId="77777777" w:rsidR="00A75743" w:rsidRPr="00793223" w:rsidRDefault="00A75743" w:rsidP="0078715E">
            <w:pPr>
              <w:suppressAutoHyphens/>
              <w:autoSpaceDE w:val="0"/>
              <w:autoSpaceDN w:val="0"/>
              <w:ind w:left="-36" w:firstLine="0"/>
              <w:jc w:val="left"/>
              <w:rPr>
                <w:rFonts w:eastAsia="Times New Roman"/>
                <w:sz w:val="20"/>
                <w:szCs w:val="20"/>
                <w:lang w:eastAsia="ru-RU"/>
              </w:rPr>
            </w:pPr>
            <w:r w:rsidRPr="00793223">
              <w:rPr>
                <w:rFonts w:eastAsia="Times New Roman"/>
                <w:sz w:val="20"/>
                <w:lang w:eastAsia="ru-RU"/>
              </w:rPr>
              <w:t>Центры психолого-педагогической, медицинской и социальной помощи</w:t>
            </w:r>
          </w:p>
        </w:tc>
        <w:tc>
          <w:tcPr>
            <w:tcW w:w="3686" w:type="dxa"/>
          </w:tcPr>
          <w:p w14:paraId="5AC73132" w14:textId="77777777" w:rsidR="00A75743" w:rsidRPr="00793223" w:rsidRDefault="00A75743" w:rsidP="0078715E">
            <w:pPr>
              <w:suppressAutoHyphens/>
              <w:ind w:left="33" w:hanging="6"/>
              <w:jc w:val="left"/>
              <w:rPr>
                <w:rFonts w:eastAsia="Calibri"/>
                <w:sz w:val="20"/>
              </w:rPr>
            </w:pPr>
            <w:r w:rsidRPr="00793223">
              <w:rPr>
                <w:rFonts w:eastAsia="Calibri"/>
                <w:sz w:val="20"/>
              </w:rPr>
              <w:t>Уровень обеспеченности</w:t>
            </w:r>
          </w:p>
        </w:tc>
        <w:tc>
          <w:tcPr>
            <w:tcW w:w="707" w:type="dxa"/>
          </w:tcPr>
          <w:p w14:paraId="26B73EA1" w14:textId="77777777" w:rsidR="00A75743" w:rsidRPr="00793223" w:rsidRDefault="00A75743"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5EEA7CCE" w14:textId="77777777" w:rsidR="00A75743" w:rsidRPr="00793223" w:rsidRDefault="00A75743"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64C2CE44" w14:textId="77777777" w:rsidR="00A75743" w:rsidRPr="00793223" w:rsidRDefault="00A75743"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A75743" w:rsidRPr="00793223" w14:paraId="5F7EF267" w14:textId="77777777" w:rsidTr="00A46C10">
        <w:trPr>
          <w:gridAfter w:val="1"/>
          <w:wAfter w:w="13" w:type="dxa"/>
        </w:trPr>
        <w:tc>
          <w:tcPr>
            <w:tcW w:w="703" w:type="dxa"/>
            <w:vMerge/>
          </w:tcPr>
          <w:p w14:paraId="11D79521" w14:textId="77777777" w:rsidR="00A75743" w:rsidRPr="00793223" w:rsidRDefault="00A75743" w:rsidP="00A75743">
            <w:pPr>
              <w:suppressAutoHyphens/>
              <w:autoSpaceDE w:val="0"/>
              <w:autoSpaceDN w:val="0"/>
              <w:ind w:hanging="1429"/>
              <w:jc w:val="center"/>
              <w:rPr>
                <w:rFonts w:eastAsia="Times New Roman"/>
                <w:sz w:val="20"/>
                <w:szCs w:val="20"/>
              </w:rPr>
            </w:pPr>
          </w:p>
        </w:tc>
        <w:tc>
          <w:tcPr>
            <w:tcW w:w="3119" w:type="dxa"/>
            <w:vMerge/>
          </w:tcPr>
          <w:p w14:paraId="1680BD53" w14:textId="77777777" w:rsidR="00A75743" w:rsidRPr="00793223" w:rsidRDefault="00A75743" w:rsidP="00A75743">
            <w:pPr>
              <w:suppressAutoHyphens/>
              <w:autoSpaceDE w:val="0"/>
              <w:autoSpaceDN w:val="0"/>
              <w:ind w:left="-36" w:firstLine="0"/>
              <w:jc w:val="left"/>
              <w:rPr>
                <w:rFonts w:eastAsia="Times New Roman"/>
                <w:sz w:val="20"/>
              </w:rPr>
            </w:pPr>
          </w:p>
        </w:tc>
        <w:tc>
          <w:tcPr>
            <w:tcW w:w="3686" w:type="dxa"/>
          </w:tcPr>
          <w:p w14:paraId="63EBE4AE" w14:textId="4D99160A" w:rsidR="00A75743" w:rsidRPr="00793223" w:rsidRDefault="00A75743" w:rsidP="00A75743">
            <w:pPr>
              <w:suppressAutoHyphens/>
              <w:ind w:left="33" w:hanging="6"/>
              <w:jc w:val="left"/>
              <w:rPr>
                <w:rFonts w:eastAsia="Calibri"/>
                <w:sz w:val="20"/>
              </w:rPr>
            </w:pPr>
            <w:r>
              <w:rPr>
                <w:rFonts w:eastAsia="Calibri"/>
                <w:sz w:val="20"/>
              </w:rPr>
              <w:t>Территориальная доступность</w:t>
            </w:r>
          </w:p>
        </w:tc>
        <w:tc>
          <w:tcPr>
            <w:tcW w:w="707" w:type="dxa"/>
          </w:tcPr>
          <w:p w14:paraId="6BB0C4A5" w14:textId="04EF6A6F" w:rsidR="00A75743" w:rsidRPr="00793223" w:rsidRDefault="00A75743" w:rsidP="00A75743">
            <w:pPr>
              <w:suppressAutoHyphens/>
              <w:autoSpaceDE w:val="0"/>
              <w:autoSpaceDN w:val="0"/>
              <w:ind w:hanging="1429"/>
              <w:jc w:val="center"/>
              <w:rPr>
                <w:rFonts w:eastAsia="Times New Roman"/>
                <w:sz w:val="20"/>
                <w:szCs w:val="20"/>
              </w:rPr>
            </w:pPr>
            <w:r>
              <w:rPr>
                <w:rFonts w:eastAsia="Times New Roman"/>
                <w:sz w:val="20"/>
                <w:szCs w:val="20"/>
              </w:rPr>
              <w:t>+</w:t>
            </w:r>
          </w:p>
        </w:tc>
        <w:tc>
          <w:tcPr>
            <w:tcW w:w="735" w:type="dxa"/>
          </w:tcPr>
          <w:p w14:paraId="7774DB2F" w14:textId="6658DCAD" w:rsidR="00A75743" w:rsidRPr="00793223" w:rsidRDefault="00A75743" w:rsidP="00A75743">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684" w:type="dxa"/>
          </w:tcPr>
          <w:p w14:paraId="590993FB" w14:textId="7A16CC29" w:rsidR="00A75743" w:rsidRPr="00793223" w:rsidRDefault="00A75743" w:rsidP="00A75743">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r>
      <w:tr w:rsidR="00A75743" w:rsidRPr="00793223" w14:paraId="35042A2B" w14:textId="77777777" w:rsidTr="00A46C10">
        <w:trPr>
          <w:gridAfter w:val="1"/>
          <w:wAfter w:w="13" w:type="dxa"/>
        </w:trPr>
        <w:tc>
          <w:tcPr>
            <w:tcW w:w="703" w:type="dxa"/>
          </w:tcPr>
          <w:p w14:paraId="7F3CA3B5" w14:textId="77777777" w:rsidR="00A75743" w:rsidRPr="00793223" w:rsidRDefault="00A75743" w:rsidP="00A75743">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2</w:t>
            </w:r>
          </w:p>
        </w:tc>
        <w:tc>
          <w:tcPr>
            <w:tcW w:w="8931" w:type="dxa"/>
            <w:gridSpan w:val="5"/>
            <w:vAlign w:val="center"/>
          </w:tcPr>
          <w:p w14:paraId="546154EF" w14:textId="77777777" w:rsidR="00A75743" w:rsidRPr="00793223" w:rsidRDefault="00A75743" w:rsidP="00A75743">
            <w:pPr>
              <w:suppressAutoHyphens/>
              <w:autoSpaceDE w:val="0"/>
              <w:autoSpaceDN w:val="0"/>
              <w:ind w:left="0" w:firstLine="0"/>
              <w:rPr>
                <w:b/>
                <w:sz w:val="20"/>
                <w:szCs w:val="20"/>
              </w:rPr>
            </w:pPr>
            <w:r w:rsidRPr="00793223">
              <w:rPr>
                <w:rFonts w:eastAsia="Times New Roman"/>
                <w:b/>
                <w:sz w:val="20"/>
                <w:szCs w:val="20"/>
                <w:lang w:eastAsia="ru-RU"/>
              </w:rPr>
              <w:t>В области физической культуры и массового спорта</w:t>
            </w:r>
          </w:p>
        </w:tc>
      </w:tr>
      <w:tr w:rsidR="00A75743" w:rsidRPr="00793223" w14:paraId="7BA2C755" w14:textId="77777777" w:rsidTr="00A46C10">
        <w:trPr>
          <w:gridAfter w:val="1"/>
          <w:wAfter w:w="13" w:type="dxa"/>
        </w:trPr>
        <w:tc>
          <w:tcPr>
            <w:tcW w:w="703" w:type="dxa"/>
          </w:tcPr>
          <w:p w14:paraId="7BD28930" w14:textId="77777777" w:rsidR="00A75743" w:rsidRPr="00793223" w:rsidRDefault="00A75743" w:rsidP="00A75743">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2.1</w:t>
            </w:r>
          </w:p>
        </w:tc>
        <w:tc>
          <w:tcPr>
            <w:tcW w:w="3119" w:type="dxa"/>
          </w:tcPr>
          <w:p w14:paraId="56E5E0E9" w14:textId="77777777" w:rsidR="00A75743" w:rsidRPr="00793223" w:rsidRDefault="00A75743" w:rsidP="00A75743">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Спортивные сооружения</w:t>
            </w:r>
          </w:p>
        </w:tc>
        <w:tc>
          <w:tcPr>
            <w:tcW w:w="3686" w:type="dxa"/>
          </w:tcPr>
          <w:p w14:paraId="4BF228D4" w14:textId="77777777" w:rsidR="00A75743" w:rsidRPr="00793223" w:rsidRDefault="00A75743" w:rsidP="00A75743">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tcPr>
          <w:p w14:paraId="24153338" w14:textId="77777777" w:rsidR="00A75743" w:rsidRPr="00793223" w:rsidRDefault="00A75743" w:rsidP="00A75743">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5C5ABBE4" w14:textId="77777777" w:rsidR="00A75743" w:rsidRPr="00793223" w:rsidRDefault="00A75743" w:rsidP="00A75743">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1FE6FDC9" w14:textId="77777777" w:rsidR="00A75743" w:rsidRPr="00793223" w:rsidRDefault="00A75743" w:rsidP="00A75743">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A75743" w:rsidRPr="00793223" w14:paraId="26EB1A15" w14:textId="77777777" w:rsidTr="00A46C10">
        <w:trPr>
          <w:gridAfter w:val="1"/>
          <w:wAfter w:w="13" w:type="dxa"/>
        </w:trPr>
        <w:tc>
          <w:tcPr>
            <w:tcW w:w="703" w:type="dxa"/>
            <w:vMerge w:val="restart"/>
          </w:tcPr>
          <w:p w14:paraId="2EC5F460" w14:textId="77777777" w:rsidR="00A75743" w:rsidRPr="00793223" w:rsidRDefault="00A75743" w:rsidP="00A75743">
            <w:pPr>
              <w:suppressAutoHyphens/>
              <w:autoSpaceDE w:val="0"/>
              <w:autoSpaceDN w:val="0"/>
              <w:ind w:hanging="1429"/>
              <w:jc w:val="center"/>
              <w:rPr>
                <w:sz w:val="20"/>
                <w:szCs w:val="20"/>
              </w:rPr>
            </w:pPr>
            <w:r w:rsidRPr="00793223">
              <w:rPr>
                <w:rFonts w:eastAsia="Times New Roman"/>
                <w:sz w:val="20"/>
                <w:szCs w:val="20"/>
                <w:lang w:eastAsia="ru-RU"/>
              </w:rPr>
              <w:t>2.2</w:t>
            </w:r>
          </w:p>
        </w:tc>
        <w:tc>
          <w:tcPr>
            <w:tcW w:w="3119" w:type="dxa"/>
            <w:vMerge w:val="restart"/>
          </w:tcPr>
          <w:p w14:paraId="7B3CE14F" w14:textId="77777777" w:rsidR="00A75743" w:rsidRPr="00793223" w:rsidRDefault="00A75743" w:rsidP="00A75743">
            <w:pPr>
              <w:suppressAutoHyphens/>
              <w:autoSpaceDE w:val="0"/>
              <w:autoSpaceDN w:val="0"/>
              <w:ind w:left="0" w:firstLine="0"/>
              <w:jc w:val="left"/>
              <w:rPr>
                <w:sz w:val="20"/>
              </w:rPr>
            </w:pPr>
            <w:r w:rsidRPr="00793223">
              <w:rPr>
                <w:sz w:val="20"/>
              </w:rPr>
              <w:t>Плавательные бассейны (крытые и открытые общего пользования)</w:t>
            </w:r>
          </w:p>
        </w:tc>
        <w:tc>
          <w:tcPr>
            <w:tcW w:w="3686" w:type="dxa"/>
          </w:tcPr>
          <w:p w14:paraId="699C9D1E" w14:textId="77777777" w:rsidR="00A75743" w:rsidRPr="00793223" w:rsidRDefault="00A75743" w:rsidP="00A75743">
            <w:pPr>
              <w:suppressAutoHyphens/>
              <w:autoSpaceDE w:val="0"/>
              <w:autoSpaceDN w:val="0"/>
              <w:ind w:left="0" w:firstLine="0"/>
              <w:jc w:val="left"/>
              <w:rPr>
                <w:sz w:val="20"/>
              </w:rPr>
            </w:pPr>
            <w:r w:rsidRPr="00793223">
              <w:rPr>
                <w:sz w:val="20"/>
              </w:rPr>
              <w:t>Уровень обеспеченности</w:t>
            </w:r>
          </w:p>
        </w:tc>
        <w:tc>
          <w:tcPr>
            <w:tcW w:w="707" w:type="dxa"/>
          </w:tcPr>
          <w:p w14:paraId="384466D5" w14:textId="77777777" w:rsidR="00A75743" w:rsidRPr="00793223" w:rsidRDefault="00A75743" w:rsidP="00A75743">
            <w:pPr>
              <w:suppressAutoHyphens/>
              <w:autoSpaceDE w:val="0"/>
              <w:autoSpaceDN w:val="0"/>
              <w:ind w:hanging="1429"/>
              <w:jc w:val="center"/>
              <w:rPr>
                <w:sz w:val="20"/>
                <w:szCs w:val="20"/>
              </w:rPr>
            </w:pPr>
            <w:r w:rsidRPr="00793223">
              <w:rPr>
                <w:rFonts w:eastAsia="Times New Roman"/>
                <w:sz w:val="20"/>
                <w:szCs w:val="20"/>
                <w:lang w:eastAsia="ru-RU"/>
              </w:rPr>
              <w:t>+</w:t>
            </w:r>
          </w:p>
        </w:tc>
        <w:tc>
          <w:tcPr>
            <w:tcW w:w="735" w:type="dxa"/>
          </w:tcPr>
          <w:p w14:paraId="3329D88A" w14:textId="77777777" w:rsidR="00A75743" w:rsidRPr="00793223" w:rsidRDefault="00A75743" w:rsidP="00A75743">
            <w:pPr>
              <w:suppressAutoHyphens/>
              <w:autoSpaceDE w:val="0"/>
              <w:autoSpaceDN w:val="0"/>
              <w:ind w:hanging="1429"/>
              <w:jc w:val="center"/>
              <w:rPr>
                <w:sz w:val="20"/>
                <w:szCs w:val="20"/>
              </w:rPr>
            </w:pPr>
            <w:r w:rsidRPr="00793223">
              <w:rPr>
                <w:rFonts w:eastAsia="Times New Roman"/>
                <w:sz w:val="20"/>
                <w:szCs w:val="20"/>
                <w:lang w:eastAsia="ru-RU"/>
              </w:rPr>
              <w:t>+</w:t>
            </w:r>
          </w:p>
        </w:tc>
        <w:tc>
          <w:tcPr>
            <w:tcW w:w="684" w:type="dxa"/>
          </w:tcPr>
          <w:p w14:paraId="6764F3D5" w14:textId="77777777" w:rsidR="00A75743" w:rsidRPr="00793223" w:rsidRDefault="00A75743" w:rsidP="00A75743">
            <w:pPr>
              <w:suppressAutoHyphens/>
              <w:autoSpaceDE w:val="0"/>
              <w:autoSpaceDN w:val="0"/>
              <w:ind w:hanging="1429"/>
              <w:jc w:val="center"/>
              <w:rPr>
                <w:sz w:val="20"/>
                <w:szCs w:val="20"/>
              </w:rPr>
            </w:pPr>
            <w:r w:rsidRPr="00793223">
              <w:rPr>
                <w:rFonts w:eastAsia="Times New Roman"/>
                <w:sz w:val="20"/>
                <w:szCs w:val="20"/>
                <w:lang w:eastAsia="ru-RU"/>
              </w:rPr>
              <w:t>–</w:t>
            </w:r>
          </w:p>
        </w:tc>
      </w:tr>
      <w:tr w:rsidR="00A75743" w:rsidRPr="00793223" w14:paraId="66516CC6" w14:textId="77777777" w:rsidTr="00A46C10">
        <w:trPr>
          <w:gridAfter w:val="1"/>
          <w:wAfter w:w="13" w:type="dxa"/>
        </w:trPr>
        <w:tc>
          <w:tcPr>
            <w:tcW w:w="703" w:type="dxa"/>
            <w:vMerge/>
          </w:tcPr>
          <w:p w14:paraId="24545A18" w14:textId="77777777" w:rsidR="00A75743" w:rsidRPr="00793223" w:rsidRDefault="00A75743" w:rsidP="00A75743">
            <w:pPr>
              <w:suppressAutoHyphens/>
              <w:autoSpaceDE w:val="0"/>
              <w:autoSpaceDN w:val="0"/>
              <w:ind w:hanging="1429"/>
              <w:jc w:val="center"/>
              <w:rPr>
                <w:rFonts w:eastAsia="Times New Roman"/>
                <w:sz w:val="20"/>
                <w:szCs w:val="20"/>
                <w:lang w:eastAsia="ru-RU"/>
              </w:rPr>
            </w:pPr>
          </w:p>
        </w:tc>
        <w:tc>
          <w:tcPr>
            <w:tcW w:w="3119" w:type="dxa"/>
            <w:vMerge/>
          </w:tcPr>
          <w:p w14:paraId="5311029D" w14:textId="77777777" w:rsidR="00A75743" w:rsidRPr="00793223" w:rsidRDefault="00A75743" w:rsidP="00A75743">
            <w:pPr>
              <w:suppressAutoHyphens/>
              <w:autoSpaceDE w:val="0"/>
              <w:autoSpaceDN w:val="0"/>
              <w:ind w:left="0" w:firstLine="0"/>
              <w:jc w:val="left"/>
              <w:rPr>
                <w:rFonts w:eastAsia="Times New Roman"/>
                <w:sz w:val="20"/>
                <w:szCs w:val="20"/>
                <w:lang w:eastAsia="ru-RU"/>
              </w:rPr>
            </w:pPr>
          </w:p>
        </w:tc>
        <w:tc>
          <w:tcPr>
            <w:tcW w:w="3686" w:type="dxa"/>
          </w:tcPr>
          <w:p w14:paraId="4E9E2E35" w14:textId="77777777" w:rsidR="00A75743" w:rsidRPr="00793223" w:rsidRDefault="00A75743" w:rsidP="00A75743">
            <w:pPr>
              <w:suppressAutoHyphens/>
              <w:autoSpaceDE w:val="0"/>
              <w:autoSpaceDN w:val="0"/>
              <w:ind w:left="0" w:firstLine="0"/>
              <w:jc w:val="left"/>
              <w:rPr>
                <w:rFonts w:eastAsia="Times New Roman"/>
                <w:sz w:val="20"/>
                <w:szCs w:val="20"/>
                <w:lang w:eastAsia="ru-RU"/>
              </w:rPr>
            </w:pPr>
            <w:r w:rsidRPr="00793223">
              <w:rPr>
                <w:sz w:val="20"/>
              </w:rPr>
              <w:t>Территориальная доступность</w:t>
            </w:r>
          </w:p>
        </w:tc>
        <w:tc>
          <w:tcPr>
            <w:tcW w:w="707" w:type="dxa"/>
          </w:tcPr>
          <w:p w14:paraId="255F73AF" w14:textId="77777777" w:rsidR="00A75743" w:rsidRPr="00793223" w:rsidRDefault="00A75743" w:rsidP="00A75743">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59E5BE8A" w14:textId="77777777" w:rsidR="00A75743" w:rsidRPr="00793223" w:rsidRDefault="00A75743" w:rsidP="00A75743">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5DCB964A" w14:textId="77777777" w:rsidR="00A75743" w:rsidRPr="00793223" w:rsidRDefault="00A75743" w:rsidP="00A75743">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A3C08" w:rsidRPr="00793223" w14:paraId="3DB1C995" w14:textId="77777777" w:rsidTr="00A46C10">
        <w:trPr>
          <w:gridAfter w:val="1"/>
          <w:wAfter w:w="13" w:type="dxa"/>
        </w:trPr>
        <w:tc>
          <w:tcPr>
            <w:tcW w:w="703" w:type="dxa"/>
            <w:vMerge w:val="restart"/>
          </w:tcPr>
          <w:p w14:paraId="5CC6C43D" w14:textId="08D07384"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w:t>
            </w:r>
            <w:r w:rsidR="00A46C10">
              <w:rPr>
                <w:rFonts w:eastAsia="Times New Roman"/>
                <w:sz w:val="20"/>
                <w:szCs w:val="20"/>
                <w:lang w:eastAsia="ru-RU"/>
              </w:rPr>
              <w:t>3</w:t>
            </w:r>
          </w:p>
        </w:tc>
        <w:tc>
          <w:tcPr>
            <w:tcW w:w="3119" w:type="dxa"/>
            <w:vMerge w:val="restart"/>
          </w:tcPr>
          <w:p w14:paraId="50634FF8" w14:textId="77777777" w:rsidR="002A3C08" w:rsidRPr="00793223" w:rsidRDefault="002A3C08" w:rsidP="002A3C08">
            <w:pPr>
              <w:suppressAutoHyphens/>
              <w:autoSpaceDE w:val="0"/>
              <w:autoSpaceDN w:val="0"/>
              <w:ind w:left="0" w:firstLine="0"/>
              <w:jc w:val="left"/>
              <w:rPr>
                <w:rFonts w:eastAsia="Times New Roman"/>
                <w:sz w:val="20"/>
                <w:szCs w:val="20"/>
                <w:lang w:eastAsia="ru-RU"/>
              </w:rPr>
            </w:pPr>
            <w:r w:rsidRPr="00793223">
              <w:rPr>
                <w:sz w:val="20"/>
              </w:rPr>
              <w:t>Плоскостные спортивные сооружения (в том числе спортивные (игровые) площадки; спортивные поля, включая футбольные поля)</w:t>
            </w:r>
          </w:p>
        </w:tc>
        <w:tc>
          <w:tcPr>
            <w:tcW w:w="3686" w:type="dxa"/>
          </w:tcPr>
          <w:p w14:paraId="0CFFC7F2" w14:textId="77777777" w:rsidR="002A3C08" w:rsidRPr="00793223" w:rsidRDefault="002A3C08" w:rsidP="002A3C08">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tcPr>
          <w:p w14:paraId="4BA64324"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446A86B5"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45BEA44C"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A3C08" w:rsidRPr="00793223" w14:paraId="243B02FE" w14:textId="77777777" w:rsidTr="00A46C10">
        <w:trPr>
          <w:gridAfter w:val="1"/>
          <w:wAfter w:w="13" w:type="dxa"/>
        </w:trPr>
        <w:tc>
          <w:tcPr>
            <w:tcW w:w="703" w:type="dxa"/>
            <w:vMerge/>
          </w:tcPr>
          <w:p w14:paraId="688F2807" w14:textId="77777777" w:rsidR="002A3C08" w:rsidRPr="00793223" w:rsidRDefault="002A3C08" w:rsidP="002A3C08">
            <w:pPr>
              <w:suppressAutoHyphens/>
              <w:autoSpaceDE w:val="0"/>
              <w:autoSpaceDN w:val="0"/>
              <w:ind w:hanging="1429"/>
              <w:jc w:val="center"/>
              <w:rPr>
                <w:rFonts w:eastAsia="Times New Roman"/>
                <w:sz w:val="20"/>
                <w:szCs w:val="20"/>
                <w:lang w:eastAsia="ru-RU"/>
              </w:rPr>
            </w:pPr>
          </w:p>
        </w:tc>
        <w:tc>
          <w:tcPr>
            <w:tcW w:w="3119" w:type="dxa"/>
            <w:vMerge/>
          </w:tcPr>
          <w:p w14:paraId="56FF78A5" w14:textId="77777777" w:rsidR="002A3C08" w:rsidRPr="00793223" w:rsidRDefault="002A3C08" w:rsidP="002A3C08">
            <w:pPr>
              <w:suppressAutoHyphens/>
              <w:autoSpaceDE w:val="0"/>
              <w:autoSpaceDN w:val="0"/>
              <w:jc w:val="left"/>
              <w:rPr>
                <w:sz w:val="20"/>
              </w:rPr>
            </w:pPr>
          </w:p>
        </w:tc>
        <w:tc>
          <w:tcPr>
            <w:tcW w:w="3686" w:type="dxa"/>
          </w:tcPr>
          <w:p w14:paraId="21C4458F" w14:textId="77777777" w:rsidR="002A3C08" w:rsidRPr="00793223" w:rsidRDefault="002A3C08" w:rsidP="002A3C08">
            <w:pPr>
              <w:suppressAutoHyphens/>
              <w:autoSpaceDE w:val="0"/>
              <w:autoSpaceDN w:val="0"/>
              <w:ind w:left="0" w:firstLine="0"/>
              <w:jc w:val="left"/>
              <w:rPr>
                <w:sz w:val="20"/>
              </w:rPr>
            </w:pPr>
            <w:r w:rsidRPr="00793223">
              <w:rPr>
                <w:sz w:val="20"/>
              </w:rPr>
              <w:t>Территориальная доступность</w:t>
            </w:r>
          </w:p>
        </w:tc>
        <w:tc>
          <w:tcPr>
            <w:tcW w:w="707" w:type="dxa"/>
          </w:tcPr>
          <w:p w14:paraId="01AD3CD8"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6E03DF4A"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259A1C43" w14:textId="1433E2EC" w:rsidR="002A3C08" w:rsidRPr="00793223" w:rsidRDefault="002A3C08" w:rsidP="002A3C08">
            <w:pPr>
              <w:suppressAutoHyphens/>
              <w:autoSpaceDE w:val="0"/>
              <w:autoSpaceDN w:val="0"/>
              <w:ind w:hanging="1429"/>
              <w:jc w:val="center"/>
              <w:rPr>
                <w:rFonts w:eastAsia="Times New Roman"/>
                <w:sz w:val="20"/>
                <w:szCs w:val="20"/>
                <w:lang w:eastAsia="ru-RU"/>
              </w:rPr>
            </w:pPr>
            <w:r>
              <w:rPr>
                <w:rFonts w:eastAsia="Times New Roman"/>
                <w:sz w:val="20"/>
                <w:szCs w:val="20"/>
                <w:lang w:eastAsia="ru-RU"/>
              </w:rPr>
              <w:t>+</w:t>
            </w:r>
          </w:p>
        </w:tc>
      </w:tr>
      <w:tr w:rsidR="002A3C08" w:rsidRPr="00793223" w14:paraId="66FFD0B6" w14:textId="77777777" w:rsidTr="00A46C10">
        <w:trPr>
          <w:gridAfter w:val="1"/>
          <w:wAfter w:w="13" w:type="dxa"/>
        </w:trPr>
        <w:tc>
          <w:tcPr>
            <w:tcW w:w="703" w:type="dxa"/>
            <w:vMerge w:val="restart"/>
          </w:tcPr>
          <w:p w14:paraId="06EE9D26" w14:textId="67E80EAC"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w:t>
            </w:r>
            <w:r w:rsidR="00A46C10">
              <w:rPr>
                <w:rFonts w:eastAsia="Times New Roman"/>
                <w:sz w:val="20"/>
                <w:szCs w:val="20"/>
                <w:lang w:eastAsia="ru-RU"/>
              </w:rPr>
              <w:t>4</w:t>
            </w:r>
          </w:p>
        </w:tc>
        <w:tc>
          <w:tcPr>
            <w:tcW w:w="3119" w:type="dxa"/>
            <w:vMerge w:val="restart"/>
          </w:tcPr>
          <w:p w14:paraId="0B0F6A3D" w14:textId="77777777" w:rsidR="002A3C08" w:rsidRPr="00793223" w:rsidRDefault="002A3C08" w:rsidP="002A3C08">
            <w:pPr>
              <w:suppressAutoHyphens/>
              <w:autoSpaceDE w:val="0"/>
              <w:autoSpaceDN w:val="0"/>
              <w:ind w:left="0" w:firstLine="0"/>
              <w:jc w:val="left"/>
              <w:rPr>
                <w:sz w:val="20"/>
              </w:rPr>
            </w:pPr>
            <w:r w:rsidRPr="00793223">
              <w:rPr>
                <w:sz w:val="20"/>
              </w:rPr>
              <w:t>Спортивные залы</w:t>
            </w:r>
          </w:p>
        </w:tc>
        <w:tc>
          <w:tcPr>
            <w:tcW w:w="3686" w:type="dxa"/>
          </w:tcPr>
          <w:p w14:paraId="696B58CF" w14:textId="77777777" w:rsidR="002A3C08" w:rsidRPr="00793223" w:rsidRDefault="002A3C08" w:rsidP="002A3C08">
            <w:pPr>
              <w:suppressAutoHyphens/>
              <w:autoSpaceDE w:val="0"/>
              <w:autoSpaceDN w:val="0"/>
              <w:ind w:left="0" w:firstLine="0"/>
              <w:jc w:val="left"/>
              <w:rPr>
                <w:sz w:val="20"/>
              </w:rPr>
            </w:pPr>
            <w:r w:rsidRPr="00793223">
              <w:rPr>
                <w:sz w:val="20"/>
              </w:rPr>
              <w:t>Уровень обеспеченности</w:t>
            </w:r>
          </w:p>
        </w:tc>
        <w:tc>
          <w:tcPr>
            <w:tcW w:w="707" w:type="dxa"/>
          </w:tcPr>
          <w:p w14:paraId="563AF54F"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2EE1B80F"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245EE18E"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A3C08" w:rsidRPr="00793223" w14:paraId="531E2128" w14:textId="77777777" w:rsidTr="00A46C10">
        <w:trPr>
          <w:gridAfter w:val="1"/>
          <w:wAfter w:w="13" w:type="dxa"/>
        </w:trPr>
        <w:tc>
          <w:tcPr>
            <w:tcW w:w="703" w:type="dxa"/>
            <w:vMerge/>
          </w:tcPr>
          <w:p w14:paraId="7EF6C4EF" w14:textId="77777777" w:rsidR="002A3C08" w:rsidRPr="00793223" w:rsidRDefault="002A3C08" w:rsidP="002A3C08">
            <w:pPr>
              <w:suppressAutoHyphens/>
              <w:autoSpaceDE w:val="0"/>
              <w:autoSpaceDN w:val="0"/>
              <w:ind w:hanging="1429"/>
              <w:jc w:val="center"/>
              <w:rPr>
                <w:rFonts w:eastAsia="Times New Roman"/>
                <w:sz w:val="20"/>
                <w:szCs w:val="20"/>
                <w:lang w:eastAsia="ru-RU"/>
              </w:rPr>
            </w:pPr>
          </w:p>
        </w:tc>
        <w:tc>
          <w:tcPr>
            <w:tcW w:w="3119" w:type="dxa"/>
            <w:vMerge/>
          </w:tcPr>
          <w:p w14:paraId="5BEDF777" w14:textId="77777777" w:rsidR="002A3C08" w:rsidRPr="00793223" w:rsidRDefault="002A3C08" w:rsidP="002A3C08">
            <w:pPr>
              <w:suppressAutoHyphens/>
              <w:autoSpaceDE w:val="0"/>
              <w:autoSpaceDN w:val="0"/>
              <w:ind w:left="0" w:firstLine="0"/>
              <w:jc w:val="left"/>
              <w:rPr>
                <w:sz w:val="20"/>
              </w:rPr>
            </w:pPr>
          </w:p>
        </w:tc>
        <w:tc>
          <w:tcPr>
            <w:tcW w:w="3686" w:type="dxa"/>
          </w:tcPr>
          <w:p w14:paraId="533B66C6" w14:textId="77777777" w:rsidR="002A3C08" w:rsidRPr="00793223" w:rsidRDefault="002A3C08" w:rsidP="002A3C08">
            <w:pPr>
              <w:suppressAutoHyphens/>
              <w:autoSpaceDE w:val="0"/>
              <w:autoSpaceDN w:val="0"/>
              <w:ind w:left="0" w:firstLine="0"/>
              <w:jc w:val="left"/>
              <w:rPr>
                <w:sz w:val="20"/>
              </w:rPr>
            </w:pPr>
            <w:r w:rsidRPr="00793223">
              <w:rPr>
                <w:sz w:val="20"/>
              </w:rPr>
              <w:t>Территориальная доступность</w:t>
            </w:r>
          </w:p>
        </w:tc>
        <w:tc>
          <w:tcPr>
            <w:tcW w:w="707" w:type="dxa"/>
          </w:tcPr>
          <w:p w14:paraId="28E28BE7"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161DEBD2"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14EC9508"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A3C08" w:rsidRPr="00793223" w14:paraId="2FBE63FE" w14:textId="77777777" w:rsidTr="00A46C10">
        <w:trPr>
          <w:gridAfter w:val="1"/>
          <w:wAfter w:w="13" w:type="dxa"/>
        </w:trPr>
        <w:tc>
          <w:tcPr>
            <w:tcW w:w="703" w:type="dxa"/>
          </w:tcPr>
          <w:p w14:paraId="45EADFC9" w14:textId="0EE2EEE3"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w:t>
            </w:r>
            <w:r w:rsidR="00A46C10">
              <w:rPr>
                <w:rFonts w:eastAsia="Times New Roman"/>
                <w:sz w:val="20"/>
                <w:szCs w:val="20"/>
                <w:lang w:eastAsia="ru-RU"/>
              </w:rPr>
              <w:t>5</w:t>
            </w:r>
          </w:p>
        </w:tc>
        <w:tc>
          <w:tcPr>
            <w:tcW w:w="3119" w:type="dxa"/>
          </w:tcPr>
          <w:p w14:paraId="5E97FD35" w14:textId="77777777" w:rsidR="002A3C08" w:rsidRPr="00793223" w:rsidRDefault="002A3C08" w:rsidP="002A3C08">
            <w:pPr>
              <w:suppressAutoHyphens/>
              <w:autoSpaceDE w:val="0"/>
              <w:autoSpaceDN w:val="0"/>
              <w:ind w:left="0" w:firstLine="0"/>
              <w:jc w:val="left"/>
              <w:rPr>
                <w:sz w:val="20"/>
              </w:rPr>
            </w:pPr>
            <w:r w:rsidRPr="00793223">
              <w:rPr>
                <w:sz w:val="20"/>
              </w:rPr>
              <w:t>Лыжные базы</w:t>
            </w:r>
          </w:p>
        </w:tc>
        <w:tc>
          <w:tcPr>
            <w:tcW w:w="3686" w:type="dxa"/>
          </w:tcPr>
          <w:p w14:paraId="07D9B645" w14:textId="77777777" w:rsidR="002A3C08" w:rsidRPr="00793223" w:rsidRDefault="002A3C08" w:rsidP="002A3C08">
            <w:pPr>
              <w:suppressAutoHyphens/>
              <w:autoSpaceDE w:val="0"/>
              <w:autoSpaceDN w:val="0"/>
              <w:ind w:left="0" w:firstLine="0"/>
              <w:jc w:val="left"/>
              <w:rPr>
                <w:sz w:val="20"/>
              </w:rPr>
            </w:pPr>
            <w:r w:rsidRPr="00793223">
              <w:rPr>
                <w:sz w:val="20"/>
              </w:rPr>
              <w:t>Уровень обеспеченности</w:t>
            </w:r>
          </w:p>
        </w:tc>
        <w:tc>
          <w:tcPr>
            <w:tcW w:w="707" w:type="dxa"/>
          </w:tcPr>
          <w:p w14:paraId="46322AA4"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0D9AAA8D"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018D95F4"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A3C08" w:rsidRPr="00793223" w14:paraId="62DE0B37" w14:textId="77777777" w:rsidTr="00A46C10">
        <w:trPr>
          <w:gridAfter w:val="1"/>
          <w:wAfter w:w="13" w:type="dxa"/>
        </w:trPr>
        <w:tc>
          <w:tcPr>
            <w:tcW w:w="703" w:type="dxa"/>
          </w:tcPr>
          <w:p w14:paraId="360EE383" w14:textId="35BAADC9"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w:t>
            </w:r>
            <w:r w:rsidR="00A46C10">
              <w:rPr>
                <w:rFonts w:eastAsia="Times New Roman"/>
                <w:sz w:val="20"/>
                <w:szCs w:val="20"/>
                <w:lang w:eastAsia="ru-RU"/>
              </w:rPr>
              <w:t>6</w:t>
            </w:r>
          </w:p>
        </w:tc>
        <w:tc>
          <w:tcPr>
            <w:tcW w:w="3119" w:type="dxa"/>
          </w:tcPr>
          <w:p w14:paraId="743AEE91" w14:textId="77777777" w:rsidR="002A3C08" w:rsidRPr="00793223" w:rsidRDefault="002A3C08" w:rsidP="002A3C08">
            <w:pPr>
              <w:suppressAutoHyphens/>
              <w:autoSpaceDE w:val="0"/>
              <w:autoSpaceDN w:val="0"/>
              <w:ind w:left="0" w:firstLine="0"/>
              <w:jc w:val="left"/>
              <w:rPr>
                <w:sz w:val="20"/>
              </w:rPr>
            </w:pPr>
            <w:r w:rsidRPr="00793223">
              <w:rPr>
                <w:sz w:val="20"/>
              </w:rPr>
              <w:t>Сооружения для стрелковых видов спорта (в том числе тир, стрельбище, стенд)</w:t>
            </w:r>
          </w:p>
        </w:tc>
        <w:tc>
          <w:tcPr>
            <w:tcW w:w="3686" w:type="dxa"/>
          </w:tcPr>
          <w:p w14:paraId="13DF2E42" w14:textId="77777777" w:rsidR="002A3C08" w:rsidRPr="00793223" w:rsidRDefault="002A3C08" w:rsidP="002A3C08">
            <w:pPr>
              <w:suppressAutoHyphens/>
              <w:autoSpaceDE w:val="0"/>
              <w:autoSpaceDN w:val="0"/>
              <w:ind w:left="0" w:firstLine="0"/>
              <w:jc w:val="left"/>
              <w:rPr>
                <w:sz w:val="20"/>
              </w:rPr>
            </w:pPr>
            <w:r w:rsidRPr="00793223">
              <w:rPr>
                <w:sz w:val="20"/>
              </w:rPr>
              <w:t>Уровень обеспеченности</w:t>
            </w:r>
          </w:p>
        </w:tc>
        <w:tc>
          <w:tcPr>
            <w:tcW w:w="707" w:type="dxa"/>
          </w:tcPr>
          <w:p w14:paraId="73FE5DEF" w14:textId="77777777" w:rsidR="002A3C08" w:rsidRPr="00793223" w:rsidRDefault="002A3C08" w:rsidP="002A3C08">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735" w:type="dxa"/>
          </w:tcPr>
          <w:p w14:paraId="0066905D" w14:textId="77777777" w:rsidR="002A3C08" w:rsidRPr="00793223" w:rsidRDefault="002A3C08" w:rsidP="002A3C08">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684" w:type="dxa"/>
          </w:tcPr>
          <w:p w14:paraId="79BD010B" w14:textId="77777777" w:rsidR="002A3C08" w:rsidRPr="00793223" w:rsidRDefault="002A3C08" w:rsidP="002A3C08">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r>
      <w:tr w:rsidR="002A3C08" w:rsidRPr="00793223" w14:paraId="6CC09204" w14:textId="77777777" w:rsidTr="00A46C10">
        <w:trPr>
          <w:gridAfter w:val="1"/>
          <w:wAfter w:w="13" w:type="dxa"/>
        </w:trPr>
        <w:tc>
          <w:tcPr>
            <w:tcW w:w="703" w:type="dxa"/>
          </w:tcPr>
          <w:p w14:paraId="7B612DBF" w14:textId="6CA2F096"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w:t>
            </w:r>
            <w:r w:rsidR="00A46C10">
              <w:rPr>
                <w:rFonts w:eastAsia="Times New Roman"/>
                <w:sz w:val="20"/>
                <w:szCs w:val="20"/>
                <w:lang w:eastAsia="ru-RU"/>
              </w:rPr>
              <w:t>7</w:t>
            </w:r>
          </w:p>
        </w:tc>
        <w:tc>
          <w:tcPr>
            <w:tcW w:w="3119" w:type="dxa"/>
          </w:tcPr>
          <w:p w14:paraId="5A24E063" w14:textId="77777777" w:rsidR="002A3C08" w:rsidRPr="00793223" w:rsidRDefault="002A3C08" w:rsidP="002A3C08">
            <w:pPr>
              <w:suppressAutoHyphens/>
              <w:autoSpaceDE w:val="0"/>
              <w:autoSpaceDN w:val="0"/>
              <w:ind w:left="0" w:firstLine="0"/>
              <w:jc w:val="left"/>
              <w:rPr>
                <w:sz w:val="20"/>
              </w:rPr>
            </w:pPr>
            <w:r w:rsidRPr="00793223">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686" w:type="dxa"/>
          </w:tcPr>
          <w:p w14:paraId="53C1144C" w14:textId="77777777" w:rsidR="002A3C08" w:rsidRPr="00793223" w:rsidRDefault="002A3C08" w:rsidP="002A3C08">
            <w:pPr>
              <w:suppressAutoHyphens/>
              <w:autoSpaceDE w:val="0"/>
              <w:autoSpaceDN w:val="0"/>
              <w:ind w:left="0" w:firstLine="0"/>
              <w:jc w:val="left"/>
              <w:rPr>
                <w:sz w:val="20"/>
              </w:rPr>
            </w:pPr>
            <w:r w:rsidRPr="00793223">
              <w:rPr>
                <w:sz w:val="20"/>
              </w:rPr>
              <w:t>Уровень обеспеченности</w:t>
            </w:r>
          </w:p>
        </w:tc>
        <w:tc>
          <w:tcPr>
            <w:tcW w:w="707" w:type="dxa"/>
          </w:tcPr>
          <w:p w14:paraId="31349BC0"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4A47DD0E"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41F846CA"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A3C08" w:rsidRPr="00793223" w14:paraId="52FE2DEB" w14:textId="77777777" w:rsidTr="00A46C10">
        <w:trPr>
          <w:gridAfter w:val="1"/>
          <w:wAfter w:w="13" w:type="dxa"/>
        </w:trPr>
        <w:tc>
          <w:tcPr>
            <w:tcW w:w="703" w:type="dxa"/>
          </w:tcPr>
          <w:p w14:paraId="5BD729BB" w14:textId="5FDB3C24" w:rsidR="002A3C08" w:rsidRPr="00793223" w:rsidRDefault="002A3C08" w:rsidP="002A3C08">
            <w:pPr>
              <w:suppressAutoHyphens/>
              <w:autoSpaceDE w:val="0"/>
              <w:autoSpaceDN w:val="0"/>
              <w:ind w:hanging="1429"/>
              <w:jc w:val="center"/>
              <w:rPr>
                <w:rFonts w:eastAsia="Times New Roman"/>
                <w:sz w:val="20"/>
                <w:szCs w:val="20"/>
              </w:rPr>
            </w:pPr>
            <w:r>
              <w:rPr>
                <w:rFonts w:eastAsia="Times New Roman"/>
                <w:sz w:val="20"/>
                <w:szCs w:val="20"/>
              </w:rPr>
              <w:t>2.</w:t>
            </w:r>
            <w:r w:rsidR="00A46C10">
              <w:rPr>
                <w:rFonts w:eastAsia="Times New Roman"/>
                <w:sz w:val="20"/>
                <w:szCs w:val="20"/>
              </w:rPr>
              <w:t>8</w:t>
            </w:r>
          </w:p>
        </w:tc>
        <w:tc>
          <w:tcPr>
            <w:tcW w:w="3119" w:type="dxa"/>
          </w:tcPr>
          <w:p w14:paraId="6868CAB1" w14:textId="7DD8AB0E" w:rsidR="002A3C08" w:rsidRPr="00793223" w:rsidRDefault="002A3C08" w:rsidP="002A3C08">
            <w:pPr>
              <w:suppressAutoHyphens/>
              <w:autoSpaceDE w:val="0"/>
              <w:autoSpaceDN w:val="0"/>
              <w:ind w:left="0" w:firstLine="0"/>
              <w:jc w:val="left"/>
              <w:rPr>
                <w:sz w:val="20"/>
              </w:rPr>
            </w:pPr>
            <w:r>
              <w:rPr>
                <w:sz w:val="20"/>
              </w:rPr>
              <w:t>Дорожки велосипедные</w:t>
            </w:r>
          </w:p>
        </w:tc>
        <w:tc>
          <w:tcPr>
            <w:tcW w:w="3686" w:type="dxa"/>
          </w:tcPr>
          <w:p w14:paraId="1734C763" w14:textId="6BB008D8" w:rsidR="002A3C08" w:rsidRPr="00793223" w:rsidRDefault="002A3C08" w:rsidP="002A3C08">
            <w:pPr>
              <w:suppressAutoHyphens/>
              <w:autoSpaceDE w:val="0"/>
              <w:autoSpaceDN w:val="0"/>
              <w:ind w:left="0" w:firstLine="0"/>
              <w:jc w:val="left"/>
              <w:rPr>
                <w:sz w:val="20"/>
              </w:rPr>
            </w:pPr>
            <w:r w:rsidRPr="00793223">
              <w:rPr>
                <w:sz w:val="20"/>
              </w:rPr>
              <w:t>Уровень обеспеченности</w:t>
            </w:r>
          </w:p>
        </w:tc>
        <w:tc>
          <w:tcPr>
            <w:tcW w:w="707" w:type="dxa"/>
          </w:tcPr>
          <w:p w14:paraId="5ED1E7B2" w14:textId="5B50331D" w:rsidR="002A3C08" w:rsidRPr="00793223" w:rsidRDefault="002A3C08" w:rsidP="002A3C08">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735" w:type="dxa"/>
          </w:tcPr>
          <w:p w14:paraId="35B2837D" w14:textId="2EC5C810" w:rsidR="002A3C08" w:rsidRPr="00793223" w:rsidRDefault="002A3C08" w:rsidP="002A3C08">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684" w:type="dxa"/>
          </w:tcPr>
          <w:p w14:paraId="1C6B1480" w14:textId="7498D032" w:rsidR="002A3C08" w:rsidRPr="00793223" w:rsidRDefault="002A3C08" w:rsidP="002A3C08">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r>
      <w:tr w:rsidR="002A3C08" w:rsidRPr="00793223" w14:paraId="4959526E" w14:textId="77777777" w:rsidTr="00A46C10">
        <w:trPr>
          <w:gridAfter w:val="1"/>
          <w:wAfter w:w="13" w:type="dxa"/>
        </w:trPr>
        <w:tc>
          <w:tcPr>
            <w:tcW w:w="703" w:type="dxa"/>
          </w:tcPr>
          <w:p w14:paraId="32AE8D1A" w14:textId="77777777" w:rsidR="002A3C08" w:rsidRPr="00793223" w:rsidRDefault="002A3C08" w:rsidP="002A3C08">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3</w:t>
            </w:r>
          </w:p>
        </w:tc>
        <w:tc>
          <w:tcPr>
            <w:tcW w:w="8931" w:type="dxa"/>
            <w:gridSpan w:val="5"/>
            <w:vAlign w:val="center"/>
          </w:tcPr>
          <w:p w14:paraId="6D67FCC7" w14:textId="77777777" w:rsidR="002A3C08" w:rsidRPr="00793223" w:rsidRDefault="002A3C08" w:rsidP="002A3C08">
            <w:pPr>
              <w:suppressAutoHyphens/>
              <w:autoSpaceDE w:val="0"/>
              <w:autoSpaceDN w:val="0"/>
              <w:ind w:left="0" w:firstLine="0"/>
              <w:rPr>
                <w:b/>
                <w:sz w:val="20"/>
                <w:szCs w:val="20"/>
              </w:rPr>
            </w:pPr>
            <w:r w:rsidRPr="00793223">
              <w:rPr>
                <w:rFonts w:eastAsia="Times New Roman"/>
                <w:b/>
                <w:sz w:val="20"/>
                <w:szCs w:val="20"/>
                <w:lang w:eastAsia="ru-RU"/>
              </w:rPr>
              <w:t>В области молодежной политики</w:t>
            </w:r>
          </w:p>
        </w:tc>
      </w:tr>
      <w:tr w:rsidR="002A3C08" w:rsidRPr="00793223" w14:paraId="44FC1B07" w14:textId="77777777" w:rsidTr="00A46C10">
        <w:trPr>
          <w:gridAfter w:val="1"/>
          <w:wAfter w:w="13" w:type="dxa"/>
        </w:trPr>
        <w:tc>
          <w:tcPr>
            <w:tcW w:w="703" w:type="dxa"/>
            <w:vMerge w:val="restart"/>
          </w:tcPr>
          <w:p w14:paraId="02BC34C9"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3.1</w:t>
            </w:r>
          </w:p>
        </w:tc>
        <w:tc>
          <w:tcPr>
            <w:tcW w:w="3119" w:type="dxa"/>
            <w:vMerge w:val="restart"/>
          </w:tcPr>
          <w:p w14:paraId="0941A8F0" w14:textId="77777777" w:rsidR="002A3C08" w:rsidRPr="00793223" w:rsidRDefault="002A3C08" w:rsidP="002A3C08">
            <w:pPr>
              <w:suppressAutoHyphens/>
              <w:autoSpaceDE w:val="0"/>
              <w:autoSpaceDN w:val="0"/>
              <w:ind w:left="0" w:firstLine="0"/>
              <w:jc w:val="left"/>
              <w:rPr>
                <w:rFonts w:eastAsia="Times New Roman"/>
                <w:sz w:val="20"/>
                <w:szCs w:val="20"/>
                <w:lang w:eastAsia="ru-RU"/>
              </w:rPr>
            </w:pPr>
            <w:r w:rsidRPr="00793223">
              <w:rPr>
                <w:sz w:val="20"/>
                <w:szCs w:val="20"/>
              </w:rPr>
              <w:t xml:space="preserve">Учреждения по работе с детьми и </w:t>
            </w:r>
            <w:r w:rsidRPr="00793223">
              <w:rPr>
                <w:sz w:val="20"/>
                <w:szCs w:val="20"/>
              </w:rPr>
              <w:lastRenderedPageBreak/>
              <w:t>молодежью (дом молодежи, молодежный центр, молодежный клуб и иные учреждения, предоставляющие социальные услуги молодежи)</w:t>
            </w:r>
          </w:p>
        </w:tc>
        <w:tc>
          <w:tcPr>
            <w:tcW w:w="3686" w:type="dxa"/>
          </w:tcPr>
          <w:p w14:paraId="36FAAF38" w14:textId="77777777" w:rsidR="002A3C08" w:rsidRPr="00793223" w:rsidRDefault="002A3C08" w:rsidP="002A3C08">
            <w:pPr>
              <w:widowControl w:val="0"/>
              <w:suppressAutoHyphens/>
              <w:autoSpaceDE w:val="0"/>
              <w:autoSpaceDN w:val="0"/>
              <w:ind w:left="-2" w:firstLine="2"/>
              <w:jc w:val="left"/>
              <w:rPr>
                <w:rFonts w:eastAsia="Times New Roman"/>
                <w:sz w:val="20"/>
                <w:szCs w:val="20"/>
                <w:lang w:eastAsia="ru-RU"/>
              </w:rPr>
            </w:pPr>
            <w:r w:rsidRPr="00793223">
              <w:rPr>
                <w:sz w:val="20"/>
                <w:szCs w:val="20"/>
              </w:rPr>
              <w:lastRenderedPageBreak/>
              <w:t>Уровень обеспеченности</w:t>
            </w:r>
          </w:p>
        </w:tc>
        <w:tc>
          <w:tcPr>
            <w:tcW w:w="707" w:type="dxa"/>
            <w:vAlign w:val="center"/>
          </w:tcPr>
          <w:p w14:paraId="4A20D25F"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8336BAA"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vAlign w:val="center"/>
          </w:tcPr>
          <w:p w14:paraId="17B63AD7"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A3C08" w:rsidRPr="00793223" w14:paraId="2BB9BC9D" w14:textId="77777777" w:rsidTr="00A46C10">
        <w:trPr>
          <w:gridAfter w:val="1"/>
          <w:wAfter w:w="13" w:type="dxa"/>
        </w:trPr>
        <w:tc>
          <w:tcPr>
            <w:tcW w:w="703" w:type="dxa"/>
            <w:vMerge/>
          </w:tcPr>
          <w:p w14:paraId="16A5BBFB" w14:textId="77777777" w:rsidR="002A3C08" w:rsidRPr="00793223" w:rsidRDefault="002A3C08" w:rsidP="002A3C08">
            <w:pPr>
              <w:suppressAutoHyphens/>
              <w:autoSpaceDE w:val="0"/>
              <w:autoSpaceDN w:val="0"/>
              <w:ind w:hanging="1429"/>
              <w:jc w:val="center"/>
              <w:rPr>
                <w:rFonts w:eastAsia="Times New Roman"/>
                <w:sz w:val="20"/>
                <w:szCs w:val="20"/>
                <w:lang w:eastAsia="ru-RU"/>
              </w:rPr>
            </w:pPr>
          </w:p>
        </w:tc>
        <w:tc>
          <w:tcPr>
            <w:tcW w:w="3119" w:type="dxa"/>
            <w:vMerge/>
          </w:tcPr>
          <w:p w14:paraId="6F2936E4" w14:textId="77777777" w:rsidR="002A3C08" w:rsidRPr="00793223" w:rsidRDefault="002A3C08" w:rsidP="002A3C08">
            <w:pPr>
              <w:suppressAutoHyphens/>
              <w:autoSpaceDE w:val="0"/>
              <w:autoSpaceDN w:val="0"/>
              <w:ind w:left="-67"/>
              <w:jc w:val="left"/>
              <w:rPr>
                <w:rFonts w:eastAsia="Times New Roman"/>
                <w:sz w:val="20"/>
                <w:szCs w:val="20"/>
                <w:lang w:eastAsia="ru-RU"/>
              </w:rPr>
            </w:pPr>
          </w:p>
        </w:tc>
        <w:tc>
          <w:tcPr>
            <w:tcW w:w="3686" w:type="dxa"/>
          </w:tcPr>
          <w:p w14:paraId="1B2BB733" w14:textId="77777777" w:rsidR="002A3C08" w:rsidRPr="00793223" w:rsidRDefault="002A3C08" w:rsidP="002A3C08">
            <w:pPr>
              <w:widowControl w:val="0"/>
              <w:suppressAutoHyphens/>
              <w:autoSpaceDE w:val="0"/>
              <w:autoSpaceDN w:val="0"/>
              <w:ind w:left="-2" w:firstLine="2"/>
              <w:jc w:val="left"/>
              <w:rPr>
                <w:rFonts w:eastAsia="Times New Roman"/>
                <w:sz w:val="20"/>
                <w:szCs w:val="20"/>
                <w:lang w:eastAsia="ru-RU"/>
              </w:rPr>
            </w:pPr>
            <w:r w:rsidRPr="00793223">
              <w:rPr>
                <w:sz w:val="20"/>
                <w:szCs w:val="20"/>
              </w:rPr>
              <w:t>Размер земельного участка</w:t>
            </w:r>
          </w:p>
        </w:tc>
        <w:tc>
          <w:tcPr>
            <w:tcW w:w="707" w:type="dxa"/>
            <w:vAlign w:val="center"/>
          </w:tcPr>
          <w:p w14:paraId="771FE86E" w14:textId="0677B298" w:rsidR="002A3C08" w:rsidRPr="00793223" w:rsidRDefault="003F3FBC" w:rsidP="002A3C08">
            <w:pPr>
              <w:suppressAutoHyphens/>
              <w:autoSpaceDE w:val="0"/>
              <w:autoSpaceDN w:val="0"/>
              <w:ind w:hanging="1429"/>
              <w:jc w:val="center"/>
              <w:rPr>
                <w:rFonts w:eastAsia="Times New Roman"/>
                <w:sz w:val="20"/>
                <w:szCs w:val="20"/>
                <w:lang w:eastAsia="ru-RU"/>
              </w:rPr>
            </w:pPr>
            <w:r>
              <w:rPr>
                <w:rFonts w:eastAsia="Times New Roman"/>
                <w:sz w:val="20"/>
                <w:szCs w:val="20"/>
                <w:lang w:eastAsia="ru-RU"/>
              </w:rPr>
              <w:t>+</w:t>
            </w:r>
          </w:p>
        </w:tc>
        <w:tc>
          <w:tcPr>
            <w:tcW w:w="735" w:type="dxa"/>
            <w:vAlign w:val="center"/>
          </w:tcPr>
          <w:p w14:paraId="1E24BA0D"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vAlign w:val="center"/>
          </w:tcPr>
          <w:p w14:paraId="02024265"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A3C08" w:rsidRPr="00793223" w14:paraId="0B927549" w14:textId="77777777" w:rsidTr="00A46C10">
        <w:trPr>
          <w:gridAfter w:val="1"/>
          <w:wAfter w:w="13" w:type="dxa"/>
        </w:trPr>
        <w:tc>
          <w:tcPr>
            <w:tcW w:w="703" w:type="dxa"/>
            <w:vMerge/>
          </w:tcPr>
          <w:p w14:paraId="0F85950D" w14:textId="77777777" w:rsidR="002A3C08" w:rsidRPr="00793223" w:rsidRDefault="002A3C08" w:rsidP="002A3C08">
            <w:pPr>
              <w:suppressAutoHyphens/>
              <w:autoSpaceDE w:val="0"/>
              <w:autoSpaceDN w:val="0"/>
              <w:ind w:hanging="1429"/>
              <w:jc w:val="center"/>
              <w:rPr>
                <w:rFonts w:eastAsia="Times New Roman"/>
                <w:sz w:val="20"/>
                <w:szCs w:val="20"/>
                <w:lang w:eastAsia="ru-RU"/>
              </w:rPr>
            </w:pPr>
          </w:p>
        </w:tc>
        <w:tc>
          <w:tcPr>
            <w:tcW w:w="3119" w:type="dxa"/>
            <w:vMerge/>
          </w:tcPr>
          <w:p w14:paraId="12B3DF2E" w14:textId="77777777" w:rsidR="002A3C08" w:rsidRPr="00793223" w:rsidRDefault="002A3C08" w:rsidP="002A3C08">
            <w:pPr>
              <w:suppressAutoHyphens/>
              <w:autoSpaceDE w:val="0"/>
              <w:autoSpaceDN w:val="0"/>
              <w:ind w:left="-67"/>
              <w:jc w:val="left"/>
              <w:rPr>
                <w:rFonts w:eastAsia="Times New Roman"/>
                <w:sz w:val="20"/>
                <w:szCs w:val="20"/>
                <w:lang w:eastAsia="ru-RU"/>
              </w:rPr>
            </w:pPr>
          </w:p>
        </w:tc>
        <w:tc>
          <w:tcPr>
            <w:tcW w:w="3686" w:type="dxa"/>
          </w:tcPr>
          <w:p w14:paraId="198597D1" w14:textId="77777777" w:rsidR="002A3C08" w:rsidRPr="00793223" w:rsidRDefault="002A3C08" w:rsidP="002A3C08">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14:paraId="351DF7EE"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59BD387B"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vAlign w:val="center"/>
          </w:tcPr>
          <w:p w14:paraId="4B2CAA6A"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A3C08" w:rsidRPr="00793223" w14:paraId="430852CE" w14:textId="77777777" w:rsidTr="00A46C10">
        <w:trPr>
          <w:gridAfter w:val="1"/>
          <w:wAfter w:w="13" w:type="dxa"/>
          <w:trHeight w:val="102"/>
        </w:trPr>
        <w:tc>
          <w:tcPr>
            <w:tcW w:w="703" w:type="dxa"/>
          </w:tcPr>
          <w:p w14:paraId="0CAA1DA8" w14:textId="77777777" w:rsidR="002A3C08" w:rsidRPr="00793223" w:rsidRDefault="002A3C08" w:rsidP="002A3C08">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4</w:t>
            </w:r>
          </w:p>
        </w:tc>
        <w:tc>
          <w:tcPr>
            <w:tcW w:w="8931" w:type="dxa"/>
            <w:gridSpan w:val="5"/>
          </w:tcPr>
          <w:p w14:paraId="754068FB" w14:textId="77777777" w:rsidR="002A3C08" w:rsidRPr="00793223" w:rsidRDefault="002A3C08" w:rsidP="002A3C08">
            <w:pPr>
              <w:suppressAutoHyphens/>
              <w:autoSpaceDE w:val="0"/>
              <w:autoSpaceDN w:val="0"/>
              <w:ind w:left="0" w:firstLine="0"/>
              <w:jc w:val="left"/>
              <w:rPr>
                <w:b/>
                <w:sz w:val="20"/>
                <w:szCs w:val="20"/>
              </w:rPr>
            </w:pPr>
            <w:r w:rsidRPr="00793223">
              <w:rPr>
                <w:rFonts w:eastAsia="Times New Roman"/>
                <w:b/>
                <w:sz w:val="20"/>
                <w:szCs w:val="20"/>
                <w:lang w:eastAsia="ru-RU"/>
              </w:rPr>
              <w:t>В области архивного дела</w:t>
            </w:r>
          </w:p>
        </w:tc>
      </w:tr>
      <w:tr w:rsidR="003F3FBC" w:rsidRPr="00793223" w14:paraId="4152269F" w14:textId="77777777" w:rsidTr="00A46C10">
        <w:trPr>
          <w:gridAfter w:val="1"/>
          <w:wAfter w:w="13" w:type="dxa"/>
          <w:trHeight w:val="102"/>
        </w:trPr>
        <w:tc>
          <w:tcPr>
            <w:tcW w:w="703" w:type="dxa"/>
            <w:vMerge w:val="restart"/>
          </w:tcPr>
          <w:p w14:paraId="315D78C9" w14:textId="77777777" w:rsidR="003F3FBC" w:rsidRPr="00793223" w:rsidRDefault="003F3FBC"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4.1</w:t>
            </w:r>
          </w:p>
        </w:tc>
        <w:tc>
          <w:tcPr>
            <w:tcW w:w="3119" w:type="dxa"/>
            <w:vMerge w:val="restart"/>
          </w:tcPr>
          <w:p w14:paraId="69EF8997" w14:textId="77777777" w:rsidR="003F3FBC" w:rsidRPr="00793223" w:rsidRDefault="003F3FBC" w:rsidP="002A3C08">
            <w:pPr>
              <w:suppressAutoHyphens/>
              <w:autoSpaceDE w:val="0"/>
              <w:autoSpaceDN w:val="0"/>
              <w:ind w:left="-67" w:firstLine="67"/>
              <w:jc w:val="left"/>
              <w:rPr>
                <w:rFonts w:eastAsia="Times New Roman"/>
                <w:sz w:val="20"/>
                <w:lang w:eastAsia="ru-RU"/>
              </w:rPr>
            </w:pPr>
            <w:r w:rsidRPr="00793223">
              <w:rPr>
                <w:rFonts w:eastAsia="Times New Roman"/>
                <w:sz w:val="20"/>
                <w:lang w:eastAsia="ru-RU"/>
              </w:rPr>
              <w:t>Архивы</w:t>
            </w:r>
          </w:p>
        </w:tc>
        <w:tc>
          <w:tcPr>
            <w:tcW w:w="3686" w:type="dxa"/>
          </w:tcPr>
          <w:p w14:paraId="257E4624" w14:textId="77777777" w:rsidR="003F3FBC" w:rsidRPr="00793223" w:rsidRDefault="003F3FBC" w:rsidP="002A3C08">
            <w:pPr>
              <w:suppressAutoHyphens/>
              <w:ind w:left="0" w:firstLine="0"/>
              <w:jc w:val="left"/>
              <w:rPr>
                <w:sz w:val="20"/>
                <w:szCs w:val="20"/>
              </w:rPr>
            </w:pPr>
            <w:r w:rsidRPr="00793223">
              <w:rPr>
                <w:sz w:val="20"/>
                <w:szCs w:val="20"/>
              </w:rPr>
              <w:t>Уровень обеспеченности</w:t>
            </w:r>
          </w:p>
        </w:tc>
        <w:tc>
          <w:tcPr>
            <w:tcW w:w="707" w:type="dxa"/>
            <w:vAlign w:val="center"/>
          </w:tcPr>
          <w:p w14:paraId="78559636" w14:textId="77777777" w:rsidR="003F3FBC" w:rsidRPr="00793223" w:rsidRDefault="003F3FBC"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06708C3C" w14:textId="77777777" w:rsidR="003F3FBC" w:rsidRPr="00793223" w:rsidRDefault="003F3FBC" w:rsidP="002A3C08">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c>
          <w:tcPr>
            <w:tcW w:w="684" w:type="dxa"/>
            <w:vAlign w:val="center"/>
          </w:tcPr>
          <w:p w14:paraId="26C07B97" w14:textId="77777777" w:rsidR="003F3FBC" w:rsidRPr="00793223" w:rsidRDefault="003F3FBC" w:rsidP="002A3C08">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r>
      <w:tr w:rsidR="003F3FBC" w:rsidRPr="00793223" w14:paraId="7A4818D7" w14:textId="77777777" w:rsidTr="00A46C10">
        <w:trPr>
          <w:gridAfter w:val="1"/>
          <w:wAfter w:w="13" w:type="dxa"/>
          <w:trHeight w:val="102"/>
        </w:trPr>
        <w:tc>
          <w:tcPr>
            <w:tcW w:w="703" w:type="dxa"/>
            <w:vMerge/>
          </w:tcPr>
          <w:p w14:paraId="5FEDB4C1" w14:textId="77777777" w:rsidR="003F3FBC" w:rsidRPr="00793223" w:rsidRDefault="003F3FBC" w:rsidP="002A3C08">
            <w:pPr>
              <w:suppressAutoHyphens/>
              <w:autoSpaceDE w:val="0"/>
              <w:autoSpaceDN w:val="0"/>
              <w:ind w:hanging="1429"/>
              <w:jc w:val="center"/>
              <w:rPr>
                <w:rFonts w:eastAsia="Times New Roman"/>
                <w:sz w:val="20"/>
                <w:szCs w:val="20"/>
              </w:rPr>
            </w:pPr>
          </w:p>
        </w:tc>
        <w:tc>
          <w:tcPr>
            <w:tcW w:w="3119" w:type="dxa"/>
            <w:vMerge/>
          </w:tcPr>
          <w:p w14:paraId="3D3C2E00" w14:textId="77777777" w:rsidR="003F3FBC" w:rsidRPr="00793223" w:rsidRDefault="003F3FBC" w:rsidP="002A3C08">
            <w:pPr>
              <w:suppressAutoHyphens/>
              <w:autoSpaceDE w:val="0"/>
              <w:autoSpaceDN w:val="0"/>
              <w:ind w:left="-67" w:firstLine="67"/>
              <w:jc w:val="left"/>
              <w:rPr>
                <w:rFonts w:eastAsia="Times New Roman"/>
                <w:sz w:val="20"/>
              </w:rPr>
            </w:pPr>
          </w:p>
        </w:tc>
        <w:tc>
          <w:tcPr>
            <w:tcW w:w="3686" w:type="dxa"/>
          </w:tcPr>
          <w:p w14:paraId="48BD8054" w14:textId="6BC0A569" w:rsidR="003F3FBC" w:rsidRPr="00793223" w:rsidRDefault="003F3FBC" w:rsidP="003F3FBC">
            <w:pPr>
              <w:suppressAutoHyphens/>
              <w:ind w:left="0" w:firstLine="0"/>
              <w:jc w:val="left"/>
              <w:rPr>
                <w:sz w:val="20"/>
                <w:szCs w:val="20"/>
              </w:rPr>
            </w:pPr>
            <w:r>
              <w:rPr>
                <w:sz w:val="20"/>
                <w:szCs w:val="20"/>
              </w:rPr>
              <w:t>Размер земельного участка</w:t>
            </w:r>
          </w:p>
        </w:tc>
        <w:tc>
          <w:tcPr>
            <w:tcW w:w="707" w:type="dxa"/>
            <w:vAlign w:val="center"/>
          </w:tcPr>
          <w:p w14:paraId="28F0F78D" w14:textId="5896AC99" w:rsidR="003F3FBC" w:rsidRPr="00793223" w:rsidRDefault="003F3FBC" w:rsidP="002A3C08">
            <w:pPr>
              <w:suppressAutoHyphens/>
              <w:autoSpaceDE w:val="0"/>
              <w:autoSpaceDN w:val="0"/>
              <w:ind w:hanging="1429"/>
              <w:jc w:val="center"/>
              <w:rPr>
                <w:rFonts w:eastAsia="Times New Roman"/>
                <w:sz w:val="20"/>
                <w:szCs w:val="20"/>
              </w:rPr>
            </w:pPr>
            <w:r>
              <w:rPr>
                <w:rFonts w:eastAsia="Times New Roman"/>
                <w:sz w:val="20"/>
                <w:szCs w:val="20"/>
              </w:rPr>
              <w:t>+</w:t>
            </w:r>
          </w:p>
        </w:tc>
        <w:tc>
          <w:tcPr>
            <w:tcW w:w="735" w:type="dxa"/>
            <w:vAlign w:val="center"/>
          </w:tcPr>
          <w:p w14:paraId="3F559851" w14:textId="27684260" w:rsidR="003F3FBC" w:rsidRPr="003F3FBC" w:rsidRDefault="003F3FBC" w:rsidP="002A3C08">
            <w:pPr>
              <w:suppressAutoHyphens/>
              <w:autoSpaceDE w:val="0"/>
              <w:autoSpaceDN w:val="0"/>
              <w:ind w:hanging="1429"/>
              <w:jc w:val="center"/>
              <w:rPr>
                <w:rFonts w:eastAsia="Times New Roman"/>
                <w:sz w:val="20"/>
                <w:szCs w:val="20"/>
              </w:rPr>
            </w:pPr>
            <w:r>
              <w:rPr>
                <w:rFonts w:eastAsia="Times New Roman"/>
                <w:sz w:val="20"/>
                <w:szCs w:val="20"/>
              </w:rPr>
              <w:t>+</w:t>
            </w:r>
          </w:p>
        </w:tc>
        <w:tc>
          <w:tcPr>
            <w:tcW w:w="684" w:type="dxa"/>
            <w:vAlign w:val="center"/>
          </w:tcPr>
          <w:p w14:paraId="51C128D3" w14:textId="65C719B7" w:rsidR="003F3FBC" w:rsidRPr="003F3FBC" w:rsidRDefault="003F3FBC" w:rsidP="002A3C08">
            <w:pPr>
              <w:suppressAutoHyphens/>
              <w:autoSpaceDE w:val="0"/>
              <w:autoSpaceDN w:val="0"/>
              <w:ind w:hanging="1429"/>
              <w:jc w:val="center"/>
              <w:rPr>
                <w:rFonts w:eastAsia="Times New Roman"/>
                <w:sz w:val="20"/>
                <w:szCs w:val="20"/>
              </w:rPr>
            </w:pPr>
            <w:r>
              <w:rPr>
                <w:rFonts w:eastAsia="Times New Roman"/>
                <w:sz w:val="20"/>
                <w:szCs w:val="20"/>
              </w:rPr>
              <w:t>+</w:t>
            </w:r>
          </w:p>
        </w:tc>
      </w:tr>
      <w:tr w:rsidR="002A3C08" w:rsidRPr="00793223" w14:paraId="7BD843C3" w14:textId="77777777" w:rsidTr="00A46C10">
        <w:trPr>
          <w:gridAfter w:val="1"/>
          <w:wAfter w:w="13" w:type="dxa"/>
        </w:trPr>
        <w:tc>
          <w:tcPr>
            <w:tcW w:w="703" w:type="dxa"/>
          </w:tcPr>
          <w:p w14:paraId="07A088A4" w14:textId="77777777" w:rsidR="002A3C08" w:rsidRPr="00793223" w:rsidRDefault="002A3C08" w:rsidP="002A3C08">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5</w:t>
            </w:r>
          </w:p>
        </w:tc>
        <w:tc>
          <w:tcPr>
            <w:tcW w:w="8931" w:type="dxa"/>
            <w:gridSpan w:val="5"/>
          </w:tcPr>
          <w:p w14:paraId="34A6BE1E" w14:textId="77777777" w:rsidR="002A3C08" w:rsidRPr="00793223" w:rsidRDefault="002A3C08" w:rsidP="002A3C08">
            <w:pPr>
              <w:suppressAutoHyphens/>
              <w:autoSpaceDE w:val="0"/>
              <w:autoSpaceDN w:val="0"/>
              <w:ind w:left="0" w:firstLine="0"/>
              <w:jc w:val="left"/>
              <w:rPr>
                <w:b/>
                <w:sz w:val="20"/>
                <w:szCs w:val="20"/>
              </w:rPr>
            </w:pPr>
            <w:r w:rsidRPr="00793223">
              <w:rPr>
                <w:rFonts w:eastAsia="Times New Roman"/>
                <w:b/>
                <w:sz w:val="20"/>
                <w:szCs w:val="20"/>
                <w:lang w:eastAsia="ru-RU"/>
              </w:rPr>
              <w:t>В области культуры и искусства</w:t>
            </w:r>
          </w:p>
        </w:tc>
      </w:tr>
      <w:tr w:rsidR="002A3C08" w:rsidRPr="00793223" w14:paraId="6E2D9F68" w14:textId="77777777" w:rsidTr="00A46C10">
        <w:trPr>
          <w:gridAfter w:val="1"/>
          <w:wAfter w:w="13" w:type="dxa"/>
        </w:trPr>
        <w:tc>
          <w:tcPr>
            <w:tcW w:w="703" w:type="dxa"/>
            <w:vMerge w:val="restart"/>
          </w:tcPr>
          <w:p w14:paraId="32AC78E4"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5.1</w:t>
            </w:r>
          </w:p>
        </w:tc>
        <w:tc>
          <w:tcPr>
            <w:tcW w:w="3119" w:type="dxa"/>
            <w:vMerge w:val="restart"/>
          </w:tcPr>
          <w:p w14:paraId="1DA68FC8" w14:textId="77777777" w:rsidR="002A3C08" w:rsidRPr="00793223" w:rsidRDefault="002A3C08" w:rsidP="002A3C08">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Общедоступные библиотеки</w:t>
            </w:r>
          </w:p>
        </w:tc>
        <w:tc>
          <w:tcPr>
            <w:tcW w:w="3686" w:type="dxa"/>
          </w:tcPr>
          <w:p w14:paraId="19E6B40A" w14:textId="77777777" w:rsidR="002A3C08" w:rsidRPr="00793223" w:rsidRDefault="002A3C08" w:rsidP="002A3C08">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14:paraId="4295A8F1"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027F0011"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vAlign w:val="center"/>
          </w:tcPr>
          <w:p w14:paraId="5D324FD6"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A3C08" w:rsidRPr="00793223" w14:paraId="277C7336" w14:textId="77777777" w:rsidTr="00A46C10">
        <w:trPr>
          <w:gridAfter w:val="1"/>
          <w:wAfter w:w="13" w:type="dxa"/>
        </w:trPr>
        <w:tc>
          <w:tcPr>
            <w:tcW w:w="703" w:type="dxa"/>
            <w:vMerge/>
          </w:tcPr>
          <w:p w14:paraId="67494161" w14:textId="77777777" w:rsidR="002A3C08" w:rsidRPr="00793223" w:rsidRDefault="002A3C08" w:rsidP="002A3C08">
            <w:pPr>
              <w:suppressAutoHyphens/>
              <w:autoSpaceDE w:val="0"/>
              <w:autoSpaceDN w:val="0"/>
              <w:ind w:hanging="1429"/>
              <w:jc w:val="center"/>
              <w:rPr>
                <w:rFonts w:eastAsia="Times New Roman"/>
                <w:sz w:val="20"/>
                <w:szCs w:val="20"/>
                <w:lang w:eastAsia="ru-RU"/>
              </w:rPr>
            </w:pPr>
          </w:p>
        </w:tc>
        <w:tc>
          <w:tcPr>
            <w:tcW w:w="3119" w:type="dxa"/>
            <w:vMerge/>
          </w:tcPr>
          <w:p w14:paraId="005E15F6" w14:textId="77777777" w:rsidR="002A3C08" w:rsidRPr="00793223" w:rsidRDefault="002A3C08" w:rsidP="002A3C08">
            <w:pPr>
              <w:suppressAutoHyphens/>
              <w:autoSpaceDE w:val="0"/>
              <w:autoSpaceDN w:val="0"/>
              <w:ind w:left="-36" w:firstLine="0"/>
              <w:jc w:val="left"/>
              <w:rPr>
                <w:rFonts w:eastAsia="Times New Roman"/>
                <w:sz w:val="20"/>
                <w:szCs w:val="20"/>
                <w:lang w:eastAsia="ru-RU"/>
              </w:rPr>
            </w:pPr>
          </w:p>
        </w:tc>
        <w:tc>
          <w:tcPr>
            <w:tcW w:w="3686" w:type="dxa"/>
          </w:tcPr>
          <w:p w14:paraId="347D2B2D" w14:textId="77777777" w:rsidR="002A3C08" w:rsidRPr="00793223" w:rsidRDefault="002A3C08" w:rsidP="002A3C08">
            <w:pPr>
              <w:widowControl w:val="0"/>
              <w:suppressAutoHyphens/>
              <w:autoSpaceDE w:val="0"/>
              <w:autoSpaceDN w:val="0"/>
              <w:ind w:left="-2" w:firstLine="2"/>
              <w:jc w:val="left"/>
              <w:rPr>
                <w:sz w:val="20"/>
              </w:rPr>
            </w:pPr>
            <w:r w:rsidRPr="00793223">
              <w:rPr>
                <w:rFonts w:eastAsia="Times New Roman"/>
                <w:sz w:val="20"/>
                <w:szCs w:val="20"/>
                <w:lang w:eastAsia="ru-RU"/>
              </w:rPr>
              <w:t xml:space="preserve">Размер земельного участка </w:t>
            </w:r>
          </w:p>
        </w:tc>
        <w:tc>
          <w:tcPr>
            <w:tcW w:w="707" w:type="dxa"/>
            <w:vAlign w:val="center"/>
          </w:tcPr>
          <w:p w14:paraId="40EE28A7" w14:textId="1CF30828" w:rsidR="002A3C08" w:rsidRPr="00793223" w:rsidRDefault="003F3FBC" w:rsidP="002A3C08">
            <w:pPr>
              <w:suppressAutoHyphens/>
              <w:autoSpaceDE w:val="0"/>
              <w:autoSpaceDN w:val="0"/>
              <w:ind w:hanging="1429"/>
              <w:jc w:val="center"/>
              <w:rPr>
                <w:rFonts w:eastAsia="Times New Roman"/>
                <w:sz w:val="20"/>
                <w:szCs w:val="20"/>
                <w:lang w:eastAsia="ru-RU"/>
              </w:rPr>
            </w:pPr>
            <w:r>
              <w:rPr>
                <w:rFonts w:eastAsia="Times New Roman"/>
                <w:sz w:val="20"/>
                <w:szCs w:val="20"/>
                <w:lang w:eastAsia="ru-RU"/>
              </w:rPr>
              <w:t>+</w:t>
            </w:r>
          </w:p>
        </w:tc>
        <w:tc>
          <w:tcPr>
            <w:tcW w:w="735" w:type="dxa"/>
            <w:vAlign w:val="center"/>
          </w:tcPr>
          <w:p w14:paraId="0B9A6597"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vAlign w:val="center"/>
          </w:tcPr>
          <w:p w14:paraId="3D37F9F1"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A3C08" w:rsidRPr="00793223" w14:paraId="649CDDE8" w14:textId="77777777" w:rsidTr="00A46C10">
        <w:trPr>
          <w:gridAfter w:val="1"/>
          <w:wAfter w:w="13" w:type="dxa"/>
        </w:trPr>
        <w:tc>
          <w:tcPr>
            <w:tcW w:w="703" w:type="dxa"/>
            <w:vMerge/>
          </w:tcPr>
          <w:p w14:paraId="6C5C9E3B" w14:textId="77777777" w:rsidR="002A3C08" w:rsidRPr="00793223" w:rsidRDefault="002A3C08" w:rsidP="002A3C08">
            <w:pPr>
              <w:suppressAutoHyphens/>
              <w:autoSpaceDE w:val="0"/>
              <w:autoSpaceDN w:val="0"/>
              <w:ind w:hanging="1429"/>
              <w:jc w:val="center"/>
              <w:rPr>
                <w:rFonts w:eastAsia="Times New Roman"/>
                <w:sz w:val="20"/>
                <w:szCs w:val="20"/>
                <w:lang w:eastAsia="ru-RU"/>
              </w:rPr>
            </w:pPr>
          </w:p>
        </w:tc>
        <w:tc>
          <w:tcPr>
            <w:tcW w:w="3119" w:type="dxa"/>
            <w:vMerge/>
          </w:tcPr>
          <w:p w14:paraId="382F1F71" w14:textId="77777777" w:rsidR="002A3C08" w:rsidRPr="00793223" w:rsidRDefault="002A3C08" w:rsidP="002A3C08">
            <w:pPr>
              <w:suppressAutoHyphens/>
              <w:autoSpaceDE w:val="0"/>
              <w:autoSpaceDN w:val="0"/>
              <w:ind w:left="-36" w:firstLine="0"/>
              <w:jc w:val="left"/>
              <w:rPr>
                <w:rFonts w:eastAsia="Times New Roman"/>
                <w:sz w:val="20"/>
                <w:szCs w:val="20"/>
                <w:lang w:eastAsia="ru-RU"/>
              </w:rPr>
            </w:pPr>
          </w:p>
        </w:tc>
        <w:tc>
          <w:tcPr>
            <w:tcW w:w="3686" w:type="dxa"/>
          </w:tcPr>
          <w:p w14:paraId="02D5FC02" w14:textId="77777777" w:rsidR="002A3C08" w:rsidRPr="00793223" w:rsidRDefault="002A3C08" w:rsidP="002A3C08">
            <w:pPr>
              <w:widowControl w:val="0"/>
              <w:suppressAutoHyphens/>
              <w:autoSpaceDE w:val="0"/>
              <w:autoSpaceDN w:val="0"/>
              <w:ind w:left="-2" w:firstLine="2"/>
              <w:jc w:val="left"/>
              <w:rPr>
                <w:sz w:val="20"/>
              </w:rPr>
            </w:pPr>
            <w:r w:rsidRPr="00793223">
              <w:rPr>
                <w:sz w:val="20"/>
              </w:rPr>
              <w:t>Территориальная доступность</w:t>
            </w:r>
          </w:p>
        </w:tc>
        <w:tc>
          <w:tcPr>
            <w:tcW w:w="707" w:type="dxa"/>
            <w:vAlign w:val="center"/>
          </w:tcPr>
          <w:p w14:paraId="663196EA"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7778613" w14:textId="593BF688" w:rsidR="002A3C08" w:rsidRPr="00793223" w:rsidRDefault="003F3FBC" w:rsidP="002A3C08">
            <w:pPr>
              <w:suppressAutoHyphens/>
              <w:autoSpaceDE w:val="0"/>
              <w:autoSpaceDN w:val="0"/>
              <w:ind w:hanging="1429"/>
              <w:jc w:val="center"/>
              <w:rPr>
                <w:rFonts w:eastAsia="Times New Roman"/>
                <w:sz w:val="20"/>
                <w:szCs w:val="20"/>
                <w:lang w:eastAsia="ru-RU"/>
              </w:rPr>
            </w:pPr>
            <w:r>
              <w:rPr>
                <w:rFonts w:eastAsia="Times New Roman"/>
                <w:sz w:val="20"/>
                <w:szCs w:val="20"/>
                <w:lang w:eastAsia="ru-RU"/>
              </w:rPr>
              <w:t>+</w:t>
            </w:r>
          </w:p>
        </w:tc>
        <w:tc>
          <w:tcPr>
            <w:tcW w:w="684" w:type="dxa"/>
            <w:vAlign w:val="center"/>
          </w:tcPr>
          <w:p w14:paraId="5F5F4311" w14:textId="77777777" w:rsidR="002A3C08" w:rsidRPr="00793223" w:rsidRDefault="002A3C08"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3F3FBC" w:rsidRPr="00793223" w14:paraId="570173FA" w14:textId="77777777" w:rsidTr="00A46C10">
        <w:trPr>
          <w:gridAfter w:val="1"/>
          <w:wAfter w:w="13" w:type="dxa"/>
        </w:trPr>
        <w:tc>
          <w:tcPr>
            <w:tcW w:w="703" w:type="dxa"/>
            <w:vMerge w:val="restart"/>
          </w:tcPr>
          <w:p w14:paraId="70F9FB59" w14:textId="77777777" w:rsidR="003F3FBC" w:rsidRPr="00793223" w:rsidRDefault="003F3FBC"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5.2</w:t>
            </w:r>
          </w:p>
        </w:tc>
        <w:tc>
          <w:tcPr>
            <w:tcW w:w="3119" w:type="dxa"/>
            <w:vMerge w:val="restart"/>
          </w:tcPr>
          <w:p w14:paraId="412C7F04" w14:textId="77777777" w:rsidR="003F3FBC" w:rsidRPr="00793223" w:rsidRDefault="003F3FBC" w:rsidP="002A3C08">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Детские библиотеки</w:t>
            </w:r>
          </w:p>
        </w:tc>
        <w:tc>
          <w:tcPr>
            <w:tcW w:w="3686" w:type="dxa"/>
          </w:tcPr>
          <w:p w14:paraId="631195B1" w14:textId="77777777" w:rsidR="003F3FBC" w:rsidRPr="00793223" w:rsidRDefault="003F3FBC" w:rsidP="002A3C08">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14:paraId="34A88DF4" w14:textId="77777777" w:rsidR="003F3FBC" w:rsidRPr="00793223" w:rsidRDefault="003F3FBC"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415A9DA3" w14:textId="0D3E3CFE" w:rsidR="003F3FBC" w:rsidRPr="00793223" w:rsidRDefault="003F3FBC" w:rsidP="002A3C08">
            <w:pPr>
              <w:suppressAutoHyphens/>
              <w:autoSpaceDE w:val="0"/>
              <w:autoSpaceDN w:val="0"/>
              <w:ind w:hanging="1429"/>
              <w:jc w:val="center"/>
              <w:rPr>
                <w:rFonts w:eastAsia="Times New Roman"/>
                <w:sz w:val="20"/>
                <w:szCs w:val="20"/>
                <w:lang w:eastAsia="ru-RU"/>
              </w:rPr>
            </w:pPr>
            <w:r>
              <w:rPr>
                <w:rFonts w:eastAsia="Times New Roman"/>
                <w:sz w:val="20"/>
                <w:szCs w:val="20"/>
                <w:lang w:eastAsia="ru-RU"/>
              </w:rPr>
              <w:t>+</w:t>
            </w:r>
          </w:p>
        </w:tc>
        <w:tc>
          <w:tcPr>
            <w:tcW w:w="684" w:type="dxa"/>
            <w:vAlign w:val="center"/>
          </w:tcPr>
          <w:p w14:paraId="4C5E4171" w14:textId="77777777" w:rsidR="003F3FBC" w:rsidRPr="00793223" w:rsidRDefault="003F3FBC"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3F3FBC" w:rsidRPr="00793223" w14:paraId="07A2BA06" w14:textId="77777777" w:rsidTr="00A46C10">
        <w:trPr>
          <w:gridAfter w:val="1"/>
          <w:wAfter w:w="13" w:type="dxa"/>
        </w:trPr>
        <w:tc>
          <w:tcPr>
            <w:tcW w:w="703" w:type="dxa"/>
            <w:vMerge/>
          </w:tcPr>
          <w:p w14:paraId="6DCB152F" w14:textId="77777777" w:rsidR="003F3FBC" w:rsidRPr="00793223" w:rsidRDefault="003F3FBC" w:rsidP="002A3C08">
            <w:pPr>
              <w:suppressAutoHyphens/>
              <w:autoSpaceDE w:val="0"/>
              <w:autoSpaceDN w:val="0"/>
              <w:ind w:hanging="1429"/>
              <w:jc w:val="center"/>
              <w:rPr>
                <w:rFonts w:eastAsia="Times New Roman"/>
                <w:sz w:val="20"/>
                <w:szCs w:val="20"/>
                <w:lang w:eastAsia="ru-RU"/>
              </w:rPr>
            </w:pPr>
          </w:p>
        </w:tc>
        <w:tc>
          <w:tcPr>
            <w:tcW w:w="3119" w:type="dxa"/>
            <w:vMerge/>
          </w:tcPr>
          <w:p w14:paraId="22F8A456" w14:textId="77777777" w:rsidR="003F3FBC" w:rsidRPr="00793223" w:rsidRDefault="003F3FBC" w:rsidP="002A3C08">
            <w:pPr>
              <w:suppressAutoHyphens/>
              <w:autoSpaceDE w:val="0"/>
              <w:autoSpaceDN w:val="0"/>
              <w:ind w:left="-36" w:firstLine="0"/>
              <w:jc w:val="left"/>
              <w:rPr>
                <w:rFonts w:eastAsia="Times New Roman"/>
                <w:sz w:val="20"/>
                <w:szCs w:val="20"/>
                <w:lang w:eastAsia="ru-RU"/>
              </w:rPr>
            </w:pPr>
          </w:p>
        </w:tc>
        <w:tc>
          <w:tcPr>
            <w:tcW w:w="3686" w:type="dxa"/>
          </w:tcPr>
          <w:p w14:paraId="37C53F40" w14:textId="77777777" w:rsidR="003F3FBC" w:rsidRPr="00793223" w:rsidRDefault="003F3FBC" w:rsidP="002A3C08">
            <w:pPr>
              <w:widowControl w:val="0"/>
              <w:suppressAutoHyphens/>
              <w:autoSpaceDE w:val="0"/>
              <w:autoSpaceDN w:val="0"/>
              <w:ind w:left="-2" w:firstLine="2"/>
              <w:jc w:val="left"/>
              <w:rPr>
                <w:sz w:val="20"/>
              </w:rPr>
            </w:pPr>
            <w:r w:rsidRPr="00793223">
              <w:rPr>
                <w:rFonts w:eastAsia="Times New Roman"/>
                <w:sz w:val="20"/>
                <w:szCs w:val="20"/>
                <w:lang w:eastAsia="ru-RU"/>
              </w:rPr>
              <w:t>Размер земельного участка</w:t>
            </w:r>
          </w:p>
        </w:tc>
        <w:tc>
          <w:tcPr>
            <w:tcW w:w="707" w:type="dxa"/>
            <w:vAlign w:val="center"/>
          </w:tcPr>
          <w:p w14:paraId="25184315" w14:textId="7AEBA8EF" w:rsidR="003F3FBC" w:rsidRPr="00793223" w:rsidRDefault="003F3FBC" w:rsidP="002A3C08">
            <w:pPr>
              <w:suppressAutoHyphens/>
              <w:autoSpaceDE w:val="0"/>
              <w:autoSpaceDN w:val="0"/>
              <w:ind w:hanging="1429"/>
              <w:jc w:val="center"/>
              <w:rPr>
                <w:rFonts w:eastAsia="Times New Roman"/>
                <w:sz w:val="20"/>
                <w:szCs w:val="20"/>
                <w:lang w:eastAsia="ru-RU"/>
              </w:rPr>
            </w:pPr>
            <w:r>
              <w:rPr>
                <w:rFonts w:eastAsia="Times New Roman"/>
                <w:sz w:val="20"/>
                <w:szCs w:val="20"/>
                <w:lang w:eastAsia="ru-RU"/>
              </w:rPr>
              <w:t>+</w:t>
            </w:r>
          </w:p>
        </w:tc>
        <w:tc>
          <w:tcPr>
            <w:tcW w:w="735" w:type="dxa"/>
            <w:vAlign w:val="center"/>
          </w:tcPr>
          <w:p w14:paraId="2ED24563" w14:textId="77777777" w:rsidR="003F3FBC" w:rsidRPr="00793223" w:rsidRDefault="003F3FBC"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vAlign w:val="center"/>
          </w:tcPr>
          <w:p w14:paraId="53BCA8C0" w14:textId="77777777" w:rsidR="003F3FBC" w:rsidRPr="00793223" w:rsidRDefault="003F3FBC" w:rsidP="002A3C0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3F3FBC" w:rsidRPr="00793223" w14:paraId="10085E2B" w14:textId="77777777" w:rsidTr="00A46C10">
        <w:trPr>
          <w:gridAfter w:val="1"/>
          <w:wAfter w:w="13" w:type="dxa"/>
        </w:trPr>
        <w:tc>
          <w:tcPr>
            <w:tcW w:w="703" w:type="dxa"/>
            <w:vMerge/>
          </w:tcPr>
          <w:p w14:paraId="2BAED740" w14:textId="77777777" w:rsidR="003F3FBC" w:rsidRPr="00793223" w:rsidRDefault="003F3FBC" w:rsidP="003F3FBC">
            <w:pPr>
              <w:suppressAutoHyphens/>
              <w:autoSpaceDE w:val="0"/>
              <w:autoSpaceDN w:val="0"/>
              <w:ind w:hanging="1429"/>
              <w:jc w:val="center"/>
              <w:rPr>
                <w:rFonts w:eastAsia="Times New Roman"/>
                <w:sz w:val="20"/>
                <w:szCs w:val="20"/>
              </w:rPr>
            </w:pPr>
          </w:p>
        </w:tc>
        <w:tc>
          <w:tcPr>
            <w:tcW w:w="3119" w:type="dxa"/>
            <w:vMerge/>
          </w:tcPr>
          <w:p w14:paraId="6D8476BB" w14:textId="77777777" w:rsidR="003F3FBC" w:rsidRPr="00793223" w:rsidRDefault="003F3FBC" w:rsidP="003F3FBC">
            <w:pPr>
              <w:suppressAutoHyphens/>
              <w:autoSpaceDE w:val="0"/>
              <w:autoSpaceDN w:val="0"/>
              <w:ind w:left="-36" w:firstLine="0"/>
              <w:jc w:val="left"/>
              <w:rPr>
                <w:rFonts w:eastAsia="Times New Roman"/>
                <w:sz w:val="20"/>
                <w:szCs w:val="20"/>
              </w:rPr>
            </w:pPr>
          </w:p>
        </w:tc>
        <w:tc>
          <w:tcPr>
            <w:tcW w:w="3686" w:type="dxa"/>
          </w:tcPr>
          <w:p w14:paraId="0DCBE4E3" w14:textId="765737E7" w:rsidR="003F3FBC" w:rsidRPr="00793223" w:rsidRDefault="003F3FBC" w:rsidP="003F3FBC">
            <w:pPr>
              <w:widowControl w:val="0"/>
              <w:suppressAutoHyphens/>
              <w:autoSpaceDE w:val="0"/>
              <w:autoSpaceDN w:val="0"/>
              <w:ind w:left="-2" w:firstLine="2"/>
              <w:jc w:val="left"/>
              <w:rPr>
                <w:rFonts w:eastAsia="Times New Roman"/>
                <w:sz w:val="20"/>
                <w:szCs w:val="20"/>
              </w:rPr>
            </w:pPr>
            <w:r w:rsidRPr="00793223">
              <w:rPr>
                <w:sz w:val="20"/>
              </w:rPr>
              <w:t>Территориальная доступность</w:t>
            </w:r>
          </w:p>
        </w:tc>
        <w:tc>
          <w:tcPr>
            <w:tcW w:w="707" w:type="dxa"/>
            <w:vAlign w:val="center"/>
          </w:tcPr>
          <w:p w14:paraId="6218A32B" w14:textId="0B088CE9" w:rsidR="003F3FBC" w:rsidRPr="00793223" w:rsidRDefault="003F3FBC" w:rsidP="003F3FBC">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735" w:type="dxa"/>
            <w:vAlign w:val="center"/>
          </w:tcPr>
          <w:p w14:paraId="66388621" w14:textId="62128103" w:rsidR="003F3FBC" w:rsidRPr="00793223" w:rsidRDefault="003F3FBC" w:rsidP="003F3FBC">
            <w:pPr>
              <w:suppressAutoHyphens/>
              <w:autoSpaceDE w:val="0"/>
              <w:autoSpaceDN w:val="0"/>
              <w:ind w:hanging="1429"/>
              <w:jc w:val="center"/>
              <w:rPr>
                <w:rFonts w:eastAsia="Times New Roman"/>
                <w:sz w:val="20"/>
                <w:szCs w:val="20"/>
              </w:rPr>
            </w:pPr>
            <w:r>
              <w:rPr>
                <w:rFonts w:eastAsia="Times New Roman"/>
                <w:sz w:val="20"/>
                <w:szCs w:val="20"/>
                <w:lang w:eastAsia="ru-RU"/>
              </w:rPr>
              <w:t>+</w:t>
            </w:r>
          </w:p>
        </w:tc>
        <w:tc>
          <w:tcPr>
            <w:tcW w:w="684" w:type="dxa"/>
            <w:vAlign w:val="center"/>
          </w:tcPr>
          <w:p w14:paraId="217E9434" w14:textId="7AEC3D08" w:rsidR="003F3FBC" w:rsidRPr="00793223" w:rsidRDefault="003F3FBC" w:rsidP="003F3FBC">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r>
      <w:tr w:rsidR="00A46C10" w:rsidRPr="00793223" w14:paraId="1554045F" w14:textId="77777777" w:rsidTr="004C2216">
        <w:trPr>
          <w:gridAfter w:val="1"/>
          <w:wAfter w:w="13" w:type="dxa"/>
        </w:trPr>
        <w:tc>
          <w:tcPr>
            <w:tcW w:w="703" w:type="dxa"/>
            <w:vMerge w:val="restart"/>
          </w:tcPr>
          <w:p w14:paraId="10856379" w14:textId="0FBC0B15" w:rsidR="00A46C10" w:rsidRPr="00793223" w:rsidRDefault="00A46C10" w:rsidP="004C2216">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w:t>
            </w:r>
            <w:r>
              <w:rPr>
                <w:rFonts w:eastAsia="Times New Roman"/>
                <w:sz w:val="20"/>
                <w:szCs w:val="20"/>
                <w:lang w:eastAsia="ru-RU"/>
              </w:rPr>
              <w:t>3</w:t>
            </w:r>
          </w:p>
        </w:tc>
        <w:tc>
          <w:tcPr>
            <w:tcW w:w="3119" w:type="dxa"/>
            <w:vMerge w:val="restart"/>
          </w:tcPr>
          <w:p w14:paraId="6845CFF4" w14:textId="77777777" w:rsidR="00A46C10" w:rsidRPr="00793223" w:rsidRDefault="00A46C10" w:rsidP="004C2216">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Музеи</w:t>
            </w:r>
          </w:p>
        </w:tc>
        <w:tc>
          <w:tcPr>
            <w:tcW w:w="3686" w:type="dxa"/>
          </w:tcPr>
          <w:p w14:paraId="5947A9EB" w14:textId="77777777" w:rsidR="00A46C10" w:rsidRPr="00793223" w:rsidRDefault="00A46C10" w:rsidP="004C2216">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 xml:space="preserve">Уровень обеспеченности </w:t>
            </w:r>
          </w:p>
        </w:tc>
        <w:tc>
          <w:tcPr>
            <w:tcW w:w="707" w:type="dxa"/>
            <w:vAlign w:val="center"/>
          </w:tcPr>
          <w:p w14:paraId="2D4E73E4" w14:textId="77777777" w:rsidR="00A46C10" w:rsidRPr="00793223" w:rsidRDefault="00A46C10" w:rsidP="004C2216">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35C0AB4D" w14:textId="77777777" w:rsidR="00A46C10" w:rsidRPr="00793223" w:rsidRDefault="00A46C10" w:rsidP="004C2216">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vAlign w:val="center"/>
          </w:tcPr>
          <w:p w14:paraId="3B7868AA" w14:textId="77777777" w:rsidR="00A46C10" w:rsidRPr="00793223" w:rsidRDefault="00A46C10" w:rsidP="004C2216">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A46C10" w:rsidRPr="00793223" w14:paraId="76DF41CB" w14:textId="77777777" w:rsidTr="004C2216">
        <w:trPr>
          <w:gridAfter w:val="1"/>
          <w:wAfter w:w="13" w:type="dxa"/>
          <w:trHeight w:val="156"/>
        </w:trPr>
        <w:tc>
          <w:tcPr>
            <w:tcW w:w="703" w:type="dxa"/>
            <w:vMerge/>
          </w:tcPr>
          <w:p w14:paraId="53387658" w14:textId="77777777" w:rsidR="00A46C10" w:rsidRPr="00793223" w:rsidRDefault="00A46C10" w:rsidP="004C2216">
            <w:pPr>
              <w:suppressAutoHyphens/>
              <w:autoSpaceDE w:val="0"/>
              <w:autoSpaceDN w:val="0"/>
              <w:ind w:hanging="1429"/>
              <w:jc w:val="center"/>
              <w:rPr>
                <w:rFonts w:eastAsia="Times New Roman"/>
                <w:sz w:val="20"/>
                <w:szCs w:val="20"/>
                <w:lang w:eastAsia="ru-RU"/>
              </w:rPr>
            </w:pPr>
          </w:p>
        </w:tc>
        <w:tc>
          <w:tcPr>
            <w:tcW w:w="3119" w:type="dxa"/>
            <w:vMerge/>
          </w:tcPr>
          <w:p w14:paraId="3820F2E6" w14:textId="77777777" w:rsidR="00A46C10" w:rsidRPr="00793223" w:rsidRDefault="00A46C10" w:rsidP="004C2216">
            <w:pPr>
              <w:suppressAutoHyphens/>
              <w:autoSpaceDE w:val="0"/>
              <w:autoSpaceDN w:val="0"/>
              <w:ind w:left="-36" w:firstLine="0"/>
              <w:jc w:val="left"/>
              <w:rPr>
                <w:rFonts w:eastAsia="Times New Roman"/>
                <w:sz w:val="20"/>
                <w:szCs w:val="20"/>
                <w:lang w:eastAsia="ru-RU"/>
              </w:rPr>
            </w:pPr>
          </w:p>
        </w:tc>
        <w:tc>
          <w:tcPr>
            <w:tcW w:w="3686" w:type="dxa"/>
          </w:tcPr>
          <w:p w14:paraId="63132EBB" w14:textId="77777777" w:rsidR="00A46C10" w:rsidRPr="00793223" w:rsidRDefault="00A46C10" w:rsidP="004C2216">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Размер земельного участка</w:t>
            </w:r>
          </w:p>
        </w:tc>
        <w:tc>
          <w:tcPr>
            <w:tcW w:w="707" w:type="dxa"/>
            <w:vAlign w:val="center"/>
          </w:tcPr>
          <w:p w14:paraId="71F49937" w14:textId="77777777" w:rsidR="00A46C10" w:rsidRPr="00793223" w:rsidRDefault="00A46C10" w:rsidP="004C2216">
            <w:pPr>
              <w:suppressAutoHyphens/>
              <w:autoSpaceDE w:val="0"/>
              <w:autoSpaceDN w:val="0"/>
              <w:ind w:hanging="1429"/>
              <w:jc w:val="center"/>
              <w:rPr>
                <w:rFonts w:eastAsia="Times New Roman"/>
                <w:sz w:val="20"/>
                <w:szCs w:val="20"/>
                <w:lang w:eastAsia="ru-RU"/>
              </w:rPr>
            </w:pPr>
            <w:r>
              <w:rPr>
                <w:rFonts w:eastAsia="Times New Roman"/>
                <w:sz w:val="20"/>
                <w:szCs w:val="20"/>
                <w:lang w:eastAsia="ru-RU"/>
              </w:rPr>
              <w:t>+</w:t>
            </w:r>
          </w:p>
        </w:tc>
        <w:tc>
          <w:tcPr>
            <w:tcW w:w="735" w:type="dxa"/>
            <w:vAlign w:val="center"/>
          </w:tcPr>
          <w:p w14:paraId="4FA6D8A7" w14:textId="77777777" w:rsidR="00A46C10" w:rsidRPr="00793223" w:rsidRDefault="00A46C10" w:rsidP="004C2216">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vAlign w:val="center"/>
          </w:tcPr>
          <w:p w14:paraId="4ED25A4E" w14:textId="77777777" w:rsidR="00A46C10" w:rsidRPr="00793223" w:rsidRDefault="00A46C10" w:rsidP="004C2216">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3F3FBC" w:rsidRPr="00793223" w14:paraId="35D61AC5" w14:textId="77777777" w:rsidTr="00A46C10">
        <w:trPr>
          <w:gridAfter w:val="1"/>
          <w:wAfter w:w="13" w:type="dxa"/>
        </w:trPr>
        <w:tc>
          <w:tcPr>
            <w:tcW w:w="703" w:type="dxa"/>
            <w:vMerge w:val="restart"/>
          </w:tcPr>
          <w:p w14:paraId="08C73DB8" w14:textId="3152ECE0" w:rsidR="003F3FBC" w:rsidRPr="00793223" w:rsidRDefault="003F3FBC" w:rsidP="003F3FBC">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w:t>
            </w:r>
            <w:r w:rsidR="00A46C10">
              <w:rPr>
                <w:rFonts w:eastAsia="Times New Roman"/>
                <w:sz w:val="20"/>
                <w:szCs w:val="20"/>
                <w:lang w:eastAsia="ru-RU"/>
              </w:rPr>
              <w:t>4</w:t>
            </w:r>
          </w:p>
        </w:tc>
        <w:tc>
          <w:tcPr>
            <w:tcW w:w="3119" w:type="dxa"/>
            <w:vMerge w:val="restart"/>
          </w:tcPr>
          <w:p w14:paraId="5E975E89" w14:textId="77777777" w:rsidR="003F3FBC" w:rsidRPr="00793223" w:rsidRDefault="003F3FBC" w:rsidP="003F3FBC">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 культурно-досугового (клубного) типа</w:t>
            </w:r>
          </w:p>
        </w:tc>
        <w:tc>
          <w:tcPr>
            <w:tcW w:w="3686" w:type="dxa"/>
          </w:tcPr>
          <w:p w14:paraId="70128B6D" w14:textId="77777777" w:rsidR="003F3FBC" w:rsidRPr="00793223" w:rsidRDefault="003F3FBC" w:rsidP="003F3FBC">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Уровень обеспеченности</w:t>
            </w:r>
          </w:p>
        </w:tc>
        <w:tc>
          <w:tcPr>
            <w:tcW w:w="707" w:type="dxa"/>
            <w:vAlign w:val="center"/>
          </w:tcPr>
          <w:p w14:paraId="127BD6C0" w14:textId="77777777" w:rsidR="003F3FBC" w:rsidRPr="00793223" w:rsidRDefault="003F3FBC" w:rsidP="003F3FBC">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33EA4ADC" w14:textId="0E56119E" w:rsidR="003F3FBC" w:rsidRPr="00793223" w:rsidRDefault="003F3FBC" w:rsidP="003F3FBC">
            <w:pPr>
              <w:suppressAutoHyphens/>
              <w:autoSpaceDE w:val="0"/>
              <w:autoSpaceDN w:val="0"/>
              <w:ind w:hanging="1429"/>
              <w:jc w:val="center"/>
              <w:rPr>
                <w:rFonts w:eastAsia="Times New Roman"/>
                <w:sz w:val="20"/>
                <w:szCs w:val="20"/>
                <w:lang w:eastAsia="ru-RU"/>
              </w:rPr>
            </w:pPr>
            <w:r>
              <w:rPr>
                <w:rFonts w:eastAsia="Times New Roman"/>
                <w:sz w:val="20"/>
                <w:szCs w:val="20"/>
                <w:lang w:eastAsia="ru-RU"/>
              </w:rPr>
              <w:t>+</w:t>
            </w:r>
          </w:p>
        </w:tc>
        <w:tc>
          <w:tcPr>
            <w:tcW w:w="684" w:type="dxa"/>
            <w:vAlign w:val="center"/>
          </w:tcPr>
          <w:p w14:paraId="3E469BDC" w14:textId="77777777" w:rsidR="003F3FBC" w:rsidRPr="00793223" w:rsidRDefault="003F3FBC" w:rsidP="003F3FBC">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3F3FBC" w:rsidRPr="00793223" w14:paraId="0A242821" w14:textId="77777777" w:rsidTr="00A46C10">
        <w:trPr>
          <w:gridAfter w:val="1"/>
          <w:wAfter w:w="13" w:type="dxa"/>
          <w:trHeight w:val="196"/>
        </w:trPr>
        <w:tc>
          <w:tcPr>
            <w:tcW w:w="703" w:type="dxa"/>
            <w:vMerge/>
          </w:tcPr>
          <w:p w14:paraId="71CDB4DB" w14:textId="77777777" w:rsidR="003F3FBC" w:rsidRPr="00793223" w:rsidRDefault="003F3FBC" w:rsidP="003F3FBC">
            <w:pPr>
              <w:suppressAutoHyphens/>
              <w:autoSpaceDE w:val="0"/>
              <w:autoSpaceDN w:val="0"/>
              <w:ind w:hanging="1429"/>
              <w:jc w:val="center"/>
              <w:rPr>
                <w:rFonts w:eastAsia="Times New Roman"/>
                <w:sz w:val="20"/>
                <w:szCs w:val="20"/>
                <w:lang w:eastAsia="ru-RU"/>
              </w:rPr>
            </w:pPr>
          </w:p>
        </w:tc>
        <w:tc>
          <w:tcPr>
            <w:tcW w:w="3119" w:type="dxa"/>
            <w:vMerge/>
          </w:tcPr>
          <w:p w14:paraId="7BA025B9" w14:textId="77777777" w:rsidR="003F3FBC" w:rsidRPr="00793223" w:rsidRDefault="003F3FBC" w:rsidP="003F3FBC">
            <w:pPr>
              <w:suppressAutoHyphens/>
              <w:autoSpaceDE w:val="0"/>
              <w:autoSpaceDN w:val="0"/>
              <w:ind w:left="-36" w:firstLine="0"/>
              <w:jc w:val="left"/>
              <w:rPr>
                <w:rFonts w:eastAsia="Times New Roman"/>
                <w:sz w:val="20"/>
                <w:szCs w:val="20"/>
                <w:lang w:eastAsia="ru-RU"/>
              </w:rPr>
            </w:pPr>
          </w:p>
        </w:tc>
        <w:tc>
          <w:tcPr>
            <w:tcW w:w="3686" w:type="dxa"/>
          </w:tcPr>
          <w:p w14:paraId="49D42743" w14:textId="77777777" w:rsidR="003F3FBC" w:rsidRPr="00793223" w:rsidRDefault="003F3FBC" w:rsidP="003F3FBC">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14:paraId="6AF31552" w14:textId="77777777" w:rsidR="003F3FBC" w:rsidRPr="00793223" w:rsidRDefault="003F3FBC" w:rsidP="003F3FBC">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0A85DEC8" w14:textId="16EEA362" w:rsidR="003F3FBC" w:rsidRPr="00793223" w:rsidRDefault="003F3FBC" w:rsidP="003F3FBC">
            <w:pPr>
              <w:suppressAutoHyphens/>
              <w:autoSpaceDE w:val="0"/>
              <w:autoSpaceDN w:val="0"/>
              <w:ind w:hanging="1429"/>
              <w:jc w:val="center"/>
              <w:rPr>
                <w:rFonts w:eastAsia="Times New Roman"/>
                <w:sz w:val="20"/>
                <w:szCs w:val="20"/>
                <w:lang w:eastAsia="ru-RU"/>
              </w:rPr>
            </w:pPr>
            <w:r>
              <w:rPr>
                <w:rFonts w:eastAsia="Times New Roman"/>
                <w:sz w:val="20"/>
                <w:szCs w:val="20"/>
                <w:lang w:eastAsia="ru-RU"/>
              </w:rPr>
              <w:t>+</w:t>
            </w:r>
          </w:p>
        </w:tc>
        <w:tc>
          <w:tcPr>
            <w:tcW w:w="684" w:type="dxa"/>
            <w:vAlign w:val="center"/>
          </w:tcPr>
          <w:p w14:paraId="4CC05906" w14:textId="77777777" w:rsidR="003F3FBC" w:rsidRPr="00793223" w:rsidRDefault="003F3FBC" w:rsidP="003F3FBC">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FD224C" w:rsidRPr="00793223" w14:paraId="1AB971F0" w14:textId="77777777" w:rsidTr="00A46C10">
        <w:trPr>
          <w:gridAfter w:val="1"/>
          <w:wAfter w:w="13" w:type="dxa"/>
          <w:trHeight w:val="102"/>
        </w:trPr>
        <w:tc>
          <w:tcPr>
            <w:tcW w:w="703" w:type="dxa"/>
          </w:tcPr>
          <w:p w14:paraId="4C897128" w14:textId="77777777" w:rsidR="00FD224C" w:rsidRPr="00793223" w:rsidRDefault="00FD224C" w:rsidP="00FD224C">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6</w:t>
            </w:r>
          </w:p>
        </w:tc>
        <w:tc>
          <w:tcPr>
            <w:tcW w:w="8931" w:type="dxa"/>
            <w:gridSpan w:val="5"/>
          </w:tcPr>
          <w:p w14:paraId="4FC6DA81" w14:textId="77777777" w:rsidR="00FD224C" w:rsidRPr="00793223" w:rsidRDefault="00FD224C" w:rsidP="00FD224C">
            <w:pPr>
              <w:suppressAutoHyphens/>
              <w:autoSpaceDE w:val="0"/>
              <w:autoSpaceDN w:val="0"/>
              <w:ind w:left="0" w:firstLine="0"/>
              <w:jc w:val="left"/>
              <w:rPr>
                <w:b/>
                <w:sz w:val="20"/>
                <w:szCs w:val="20"/>
                <w:lang w:val="en-US"/>
              </w:rPr>
            </w:pPr>
            <w:r w:rsidRPr="00793223">
              <w:rPr>
                <w:rFonts w:eastAsia="Times New Roman"/>
                <w:b/>
                <w:sz w:val="20"/>
                <w:szCs w:val="20"/>
                <w:lang w:eastAsia="ru-RU"/>
              </w:rPr>
              <w:t>В области охраны правопорядка</w:t>
            </w:r>
          </w:p>
        </w:tc>
      </w:tr>
      <w:tr w:rsidR="00FD224C" w:rsidRPr="00793223" w14:paraId="64AAA4E4" w14:textId="77777777" w:rsidTr="00A46C10">
        <w:trPr>
          <w:gridAfter w:val="1"/>
          <w:wAfter w:w="13" w:type="dxa"/>
          <w:trHeight w:val="102"/>
        </w:trPr>
        <w:tc>
          <w:tcPr>
            <w:tcW w:w="703" w:type="dxa"/>
            <w:vMerge w:val="restart"/>
          </w:tcPr>
          <w:p w14:paraId="5754CD51" w14:textId="77777777" w:rsidR="00FD224C" w:rsidRPr="00793223" w:rsidRDefault="00FD224C" w:rsidP="00FD224C">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6.1</w:t>
            </w:r>
          </w:p>
        </w:tc>
        <w:tc>
          <w:tcPr>
            <w:tcW w:w="3119" w:type="dxa"/>
            <w:vMerge w:val="restart"/>
          </w:tcPr>
          <w:p w14:paraId="6B55810D" w14:textId="77777777" w:rsidR="00FD224C" w:rsidRPr="00793223" w:rsidRDefault="00FD224C" w:rsidP="00FD224C">
            <w:pPr>
              <w:suppressAutoHyphens/>
              <w:autoSpaceDE w:val="0"/>
              <w:autoSpaceDN w:val="0"/>
              <w:ind w:left="0" w:firstLine="0"/>
              <w:jc w:val="left"/>
              <w:rPr>
                <w:rFonts w:eastAsia="Times New Roman"/>
                <w:sz w:val="20"/>
                <w:lang w:eastAsia="ru-RU"/>
              </w:rPr>
            </w:pPr>
            <w:r w:rsidRPr="00793223">
              <w:rPr>
                <w:rFonts w:eastAsia="Times New Roman"/>
                <w:sz w:val="20"/>
                <w:lang w:eastAsia="ru-RU"/>
              </w:rPr>
              <w:t>Участковые пункты полиции</w:t>
            </w:r>
          </w:p>
        </w:tc>
        <w:tc>
          <w:tcPr>
            <w:tcW w:w="3686" w:type="dxa"/>
          </w:tcPr>
          <w:p w14:paraId="4A44CDC0" w14:textId="77777777" w:rsidR="00FD224C" w:rsidRPr="00793223" w:rsidRDefault="00FD224C" w:rsidP="00FD224C">
            <w:pPr>
              <w:suppressAutoHyphens/>
              <w:autoSpaceDE w:val="0"/>
              <w:autoSpaceDN w:val="0"/>
              <w:ind w:left="0" w:firstLine="0"/>
              <w:jc w:val="left"/>
              <w:rPr>
                <w:rFonts w:eastAsia="Times New Roman"/>
                <w:sz w:val="20"/>
                <w:lang w:eastAsia="ru-RU"/>
              </w:rPr>
            </w:pPr>
            <w:r w:rsidRPr="00793223">
              <w:rPr>
                <w:sz w:val="20"/>
                <w:szCs w:val="20"/>
              </w:rPr>
              <w:t>Уровень обеспеченности</w:t>
            </w:r>
          </w:p>
        </w:tc>
        <w:tc>
          <w:tcPr>
            <w:tcW w:w="707" w:type="dxa"/>
            <w:vAlign w:val="center"/>
          </w:tcPr>
          <w:p w14:paraId="4C962CAB" w14:textId="77777777" w:rsidR="00FD224C" w:rsidRPr="00793223" w:rsidRDefault="00FD224C" w:rsidP="00FD224C">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383C87DE" w14:textId="6DA843C7" w:rsidR="00FD224C" w:rsidRPr="00793223" w:rsidRDefault="003D552C" w:rsidP="00FD224C">
            <w:pPr>
              <w:suppressAutoHyphens/>
              <w:autoSpaceDE w:val="0"/>
              <w:autoSpaceDN w:val="0"/>
              <w:ind w:left="0" w:firstLine="0"/>
              <w:jc w:val="center"/>
              <w:rPr>
                <w:rFonts w:eastAsia="Times New Roman"/>
                <w:sz w:val="20"/>
                <w:szCs w:val="20"/>
                <w:lang w:eastAsia="ru-RU"/>
              </w:rPr>
            </w:pPr>
            <w:r>
              <w:rPr>
                <w:rFonts w:eastAsia="Times New Roman"/>
                <w:sz w:val="20"/>
                <w:szCs w:val="20"/>
                <w:lang w:eastAsia="ru-RU"/>
              </w:rPr>
              <w:t>+</w:t>
            </w:r>
          </w:p>
        </w:tc>
        <w:tc>
          <w:tcPr>
            <w:tcW w:w="684" w:type="dxa"/>
            <w:vAlign w:val="center"/>
          </w:tcPr>
          <w:p w14:paraId="05353122" w14:textId="6B3D0B72" w:rsidR="00FD224C" w:rsidRPr="00793223" w:rsidRDefault="003D552C" w:rsidP="00FD224C">
            <w:pPr>
              <w:suppressAutoHyphens/>
              <w:autoSpaceDE w:val="0"/>
              <w:autoSpaceDN w:val="0"/>
              <w:ind w:left="0" w:firstLine="0"/>
              <w:jc w:val="center"/>
              <w:rPr>
                <w:rFonts w:eastAsia="Times New Roman"/>
                <w:sz w:val="20"/>
                <w:szCs w:val="20"/>
                <w:lang w:eastAsia="ru-RU"/>
              </w:rPr>
            </w:pPr>
            <w:r>
              <w:rPr>
                <w:rFonts w:eastAsia="Times New Roman"/>
                <w:sz w:val="20"/>
                <w:szCs w:val="20"/>
                <w:lang w:eastAsia="ru-RU"/>
              </w:rPr>
              <w:t>+</w:t>
            </w:r>
          </w:p>
        </w:tc>
      </w:tr>
      <w:tr w:rsidR="00FD224C" w:rsidRPr="00793223" w14:paraId="4C8FE971" w14:textId="77777777" w:rsidTr="00A46C10">
        <w:trPr>
          <w:gridAfter w:val="1"/>
          <w:wAfter w:w="13" w:type="dxa"/>
          <w:trHeight w:val="102"/>
        </w:trPr>
        <w:tc>
          <w:tcPr>
            <w:tcW w:w="703" w:type="dxa"/>
            <w:vMerge/>
          </w:tcPr>
          <w:p w14:paraId="018499DF" w14:textId="77777777" w:rsidR="00FD224C" w:rsidRPr="00793223" w:rsidRDefault="00FD224C" w:rsidP="00FD224C">
            <w:pPr>
              <w:suppressAutoHyphens/>
              <w:autoSpaceDE w:val="0"/>
              <w:autoSpaceDN w:val="0"/>
              <w:jc w:val="center"/>
              <w:rPr>
                <w:rFonts w:eastAsia="Times New Roman"/>
                <w:sz w:val="20"/>
                <w:szCs w:val="20"/>
                <w:lang w:eastAsia="ru-RU"/>
              </w:rPr>
            </w:pPr>
          </w:p>
        </w:tc>
        <w:tc>
          <w:tcPr>
            <w:tcW w:w="3119" w:type="dxa"/>
            <w:vMerge/>
          </w:tcPr>
          <w:p w14:paraId="570FA7B9" w14:textId="77777777" w:rsidR="00FD224C" w:rsidRPr="00793223" w:rsidRDefault="00FD224C" w:rsidP="00FD224C">
            <w:pPr>
              <w:suppressAutoHyphens/>
              <w:autoSpaceDE w:val="0"/>
              <w:autoSpaceDN w:val="0"/>
              <w:jc w:val="left"/>
              <w:rPr>
                <w:rFonts w:eastAsia="Times New Roman"/>
                <w:sz w:val="20"/>
                <w:lang w:eastAsia="ru-RU"/>
              </w:rPr>
            </w:pPr>
          </w:p>
        </w:tc>
        <w:tc>
          <w:tcPr>
            <w:tcW w:w="3686" w:type="dxa"/>
          </w:tcPr>
          <w:p w14:paraId="0EA24864" w14:textId="77777777" w:rsidR="00FD224C" w:rsidRPr="00793223" w:rsidRDefault="00FD224C" w:rsidP="00FD224C">
            <w:pPr>
              <w:suppressAutoHyphens/>
              <w:autoSpaceDE w:val="0"/>
              <w:autoSpaceDN w:val="0"/>
              <w:ind w:left="0" w:firstLine="0"/>
              <w:jc w:val="left"/>
              <w:rPr>
                <w:rFonts w:eastAsia="Times New Roman"/>
                <w:sz w:val="20"/>
                <w:lang w:eastAsia="ru-RU"/>
              </w:rPr>
            </w:pPr>
            <w:r w:rsidRPr="00793223">
              <w:rPr>
                <w:sz w:val="20"/>
              </w:rPr>
              <w:t>Территориальная доступность</w:t>
            </w:r>
          </w:p>
        </w:tc>
        <w:tc>
          <w:tcPr>
            <w:tcW w:w="707" w:type="dxa"/>
            <w:vAlign w:val="center"/>
          </w:tcPr>
          <w:p w14:paraId="02BFDDA7" w14:textId="77777777" w:rsidR="00FD224C" w:rsidRPr="00793223" w:rsidRDefault="00FD224C" w:rsidP="00FD224C">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5A7016C" w14:textId="1FED12D2" w:rsidR="00FD224C" w:rsidRPr="00793223" w:rsidRDefault="003D552C" w:rsidP="00FD224C">
            <w:pPr>
              <w:suppressAutoHyphens/>
              <w:autoSpaceDE w:val="0"/>
              <w:autoSpaceDN w:val="0"/>
              <w:ind w:left="0" w:firstLine="0"/>
              <w:jc w:val="center"/>
              <w:rPr>
                <w:rFonts w:eastAsia="Times New Roman"/>
                <w:sz w:val="20"/>
                <w:szCs w:val="20"/>
                <w:lang w:eastAsia="ru-RU"/>
              </w:rPr>
            </w:pPr>
            <w:r>
              <w:rPr>
                <w:rFonts w:eastAsia="Times New Roman"/>
                <w:sz w:val="20"/>
                <w:szCs w:val="20"/>
                <w:lang w:eastAsia="ru-RU"/>
              </w:rPr>
              <w:t>+</w:t>
            </w:r>
          </w:p>
        </w:tc>
        <w:tc>
          <w:tcPr>
            <w:tcW w:w="684" w:type="dxa"/>
            <w:vAlign w:val="center"/>
          </w:tcPr>
          <w:p w14:paraId="42EE5717" w14:textId="64F7C63F" w:rsidR="00FD224C" w:rsidRPr="00793223" w:rsidRDefault="003D552C" w:rsidP="00FD224C">
            <w:pPr>
              <w:suppressAutoHyphens/>
              <w:autoSpaceDE w:val="0"/>
              <w:autoSpaceDN w:val="0"/>
              <w:ind w:left="0" w:firstLine="0"/>
              <w:jc w:val="center"/>
              <w:rPr>
                <w:rFonts w:eastAsia="Times New Roman"/>
                <w:sz w:val="20"/>
                <w:szCs w:val="20"/>
                <w:lang w:eastAsia="ru-RU"/>
              </w:rPr>
            </w:pPr>
            <w:r>
              <w:rPr>
                <w:rFonts w:eastAsia="Times New Roman"/>
                <w:sz w:val="20"/>
                <w:szCs w:val="20"/>
                <w:lang w:eastAsia="ru-RU"/>
              </w:rPr>
              <w:t>+</w:t>
            </w:r>
          </w:p>
        </w:tc>
      </w:tr>
      <w:tr w:rsidR="00FD224C" w:rsidRPr="00793223" w14:paraId="0AC335AA" w14:textId="77777777" w:rsidTr="00A46C10">
        <w:trPr>
          <w:gridAfter w:val="1"/>
          <w:wAfter w:w="13" w:type="dxa"/>
          <w:trHeight w:val="102"/>
        </w:trPr>
        <w:tc>
          <w:tcPr>
            <w:tcW w:w="703" w:type="dxa"/>
          </w:tcPr>
          <w:p w14:paraId="47FB76F5" w14:textId="77777777" w:rsidR="00FD224C" w:rsidRPr="00793223" w:rsidRDefault="00FD224C" w:rsidP="00FD224C">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7</w:t>
            </w:r>
          </w:p>
        </w:tc>
        <w:tc>
          <w:tcPr>
            <w:tcW w:w="8931" w:type="dxa"/>
            <w:gridSpan w:val="5"/>
          </w:tcPr>
          <w:p w14:paraId="150F65DB" w14:textId="77777777" w:rsidR="00FD224C" w:rsidRPr="00793223" w:rsidRDefault="00FD224C" w:rsidP="00FD224C">
            <w:pPr>
              <w:suppressAutoHyphens/>
              <w:autoSpaceDE w:val="0"/>
              <w:autoSpaceDN w:val="0"/>
              <w:ind w:left="0" w:firstLine="0"/>
              <w:jc w:val="left"/>
              <w:rPr>
                <w:sz w:val="20"/>
                <w:szCs w:val="20"/>
              </w:rPr>
            </w:pPr>
            <w:r w:rsidRPr="00793223">
              <w:rPr>
                <w:rFonts w:eastAsia="Times New Roman"/>
                <w:b/>
                <w:sz w:val="20"/>
                <w:szCs w:val="20"/>
                <w:lang w:eastAsia="ru-RU"/>
              </w:rPr>
              <w:t>В области жилищного строительства</w:t>
            </w:r>
          </w:p>
        </w:tc>
      </w:tr>
      <w:tr w:rsidR="00162637" w:rsidRPr="00793223" w14:paraId="4396E564" w14:textId="77777777" w:rsidTr="00A46C10">
        <w:trPr>
          <w:gridAfter w:val="1"/>
          <w:wAfter w:w="13" w:type="dxa"/>
          <w:trHeight w:val="102"/>
        </w:trPr>
        <w:tc>
          <w:tcPr>
            <w:tcW w:w="703" w:type="dxa"/>
            <w:vMerge w:val="restart"/>
          </w:tcPr>
          <w:p w14:paraId="7DEE6996" w14:textId="77777777" w:rsidR="00162637" w:rsidRPr="00793223" w:rsidRDefault="00162637" w:rsidP="00FD224C">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7.1</w:t>
            </w:r>
          </w:p>
        </w:tc>
        <w:tc>
          <w:tcPr>
            <w:tcW w:w="3119" w:type="dxa"/>
            <w:vMerge w:val="restart"/>
          </w:tcPr>
          <w:p w14:paraId="7321C0C2" w14:textId="0DF04E2C" w:rsidR="00162637" w:rsidRPr="00793223" w:rsidRDefault="00162637" w:rsidP="00FD224C">
            <w:pPr>
              <w:suppressAutoHyphens/>
              <w:autoSpaceDE w:val="0"/>
              <w:autoSpaceDN w:val="0"/>
              <w:ind w:left="0" w:firstLine="0"/>
              <w:jc w:val="left"/>
              <w:rPr>
                <w:rFonts w:eastAsia="Times New Roman"/>
                <w:sz w:val="20"/>
                <w:lang w:eastAsia="ru-RU"/>
              </w:rPr>
            </w:pPr>
            <w:r w:rsidRPr="00793223">
              <w:rPr>
                <w:rFonts w:eastAsia="Times New Roman"/>
                <w:sz w:val="20"/>
                <w:lang w:eastAsia="ru-RU"/>
              </w:rPr>
              <w:t>Объекты жилищного строительства</w:t>
            </w:r>
          </w:p>
        </w:tc>
        <w:tc>
          <w:tcPr>
            <w:tcW w:w="3686" w:type="dxa"/>
          </w:tcPr>
          <w:p w14:paraId="70ECD633" w14:textId="77777777" w:rsidR="00162637" w:rsidRPr="00793223" w:rsidRDefault="00162637" w:rsidP="00FD224C">
            <w:pPr>
              <w:suppressAutoHyphens/>
              <w:autoSpaceDE w:val="0"/>
              <w:autoSpaceDN w:val="0"/>
              <w:ind w:left="0" w:firstLine="0"/>
              <w:jc w:val="left"/>
              <w:rPr>
                <w:rFonts w:eastAsia="Times New Roman"/>
                <w:sz w:val="20"/>
                <w:lang w:eastAsia="ru-RU"/>
              </w:rPr>
            </w:pPr>
            <w:r w:rsidRPr="00793223">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tcPr>
          <w:p w14:paraId="48E248F4" w14:textId="77777777" w:rsidR="00162637" w:rsidRPr="00793223" w:rsidRDefault="00162637" w:rsidP="00FD224C">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c>
          <w:tcPr>
            <w:tcW w:w="735" w:type="dxa"/>
          </w:tcPr>
          <w:p w14:paraId="2C159E2C" w14:textId="77777777" w:rsidR="00162637" w:rsidRPr="00793223" w:rsidRDefault="00162637" w:rsidP="00FD224C">
            <w:pPr>
              <w:suppressAutoHyphens/>
              <w:autoSpaceDE w:val="0"/>
              <w:autoSpaceDN w:val="0"/>
              <w:ind w:left="0" w:firstLine="0"/>
              <w:jc w:val="center"/>
              <w:rPr>
                <w:rFonts w:eastAsia="Times New Roman"/>
                <w:sz w:val="20"/>
                <w:lang w:eastAsia="ru-RU"/>
              </w:rPr>
            </w:pPr>
            <w:r w:rsidRPr="00793223">
              <w:rPr>
                <w:rFonts w:eastAsia="Times New Roman"/>
                <w:sz w:val="20"/>
                <w:szCs w:val="20"/>
                <w:lang w:eastAsia="ru-RU"/>
              </w:rPr>
              <w:t>+</w:t>
            </w:r>
          </w:p>
        </w:tc>
        <w:tc>
          <w:tcPr>
            <w:tcW w:w="684" w:type="dxa"/>
          </w:tcPr>
          <w:p w14:paraId="5461B62E" w14:textId="77777777" w:rsidR="00162637" w:rsidRPr="00793223" w:rsidRDefault="00162637" w:rsidP="00FD224C">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r>
      <w:tr w:rsidR="00162637" w:rsidRPr="00793223" w14:paraId="09A030D8" w14:textId="77777777" w:rsidTr="00A46C10">
        <w:trPr>
          <w:gridAfter w:val="1"/>
          <w:wAfter w:w="13" w:type="dxa"/>
          <w:trHeight w:val="102"/>
        </w:trPr>
        <w:tc>
          <w:tcPr>
            <w:tcW w:w="703" w:type="dxa"/>
            <w:vMerge/>
          </w:tcPr>
          <w:p w14:paraId="5AD22D91" w14:textId="77777777" w:rsidR="00162637" w:rsidRPr="00793223" w:rsidRDefault="00162637" w:rsidP="003D552C">
            <w:pPr>
              <w:suppressAutoHyphens/>
              <w:autoSpaceDE w:val="0"/>
              <w:autoSpaceDN w:val="0"/>
              <w:ind w:hanging="1429"/>
              <w:jc w:val="center"/>
              <w:rPr>
                <w:rFonts w:eastAsia="Times New Roman"/>
                <w:sz w:val="20"/>
                <w:szCs w:val="20"/>
              </w:rPr>
            </w:pPr>
          </w:p>
        </w:tc>
        <w:tc>
          <w:tcPr>
            <w:tcW w:w="3119" w:type="dxa"/>
            <w:vMerge/>
          </w:tcPr>
          <w:p w14:paraId="4C2AF036" w14:textId="77777777" w:rsidR="00162637" w:rsidRPr="00793223" w:rsidRDefault="00162637" w:rsidP="003D552C">
            <w:pPr>
              <w:suppressAutoHyphens/>
              <w:autoSpaceDE w:val="0"/>
              <w:autoSpaceDN w:val="0"/>
              <w:ind w:firstLine="0"/>
              <w:jc w:val="left"/>
              <w:rPr>
                <w:rFonts w:eastAsia="Times New Roman"/>
                <w:sz w:val="20"/>
              </w:rPr>
            </w:pPr>
          </w:p>
        </w:tc>
        <w:tc>
          <w:tcPr>
            <w:tcW w:w="3686" w:type="dxa"/>
          </w:tcPr>
          <w:p w14:paraId="264E2DF9" w14:textId="2904E6EF" w:rsidR="00162637" w:rsidRPr="00793223" w:rsidRDefault="00162637" w:rsidP="003D552C">
            <w:pPr>
              <w:suppressAutoHyphens/>
              <w:autoSpaceDE w:val="0"/>
              <w:autoSpaceDN w:val="0"/>
              <w:ind w:left="0" w:firstLine="0"/>
              <w:jc w:val="left"/>
              <w:rPr>
                <w:sz w:val="20"/>
                <w:szCs w:val="20"/>
              </w:rPr>
            </w:pPr>
            <w:r w:rsidRPr="003D552C">
              <w:rPr>
                <w:rFonts w:eastAsia="Times New Roman"/>
                <w:sz w:val="20"/>
                <w:lang w:eastAsia="ru-RU"/>
              </w:rPr>
              <w:t>Назначение</w:t>
            </w:r>
            <w:r>
              <w:rPr>
                <w:sz w:val="20"/>
                <w:szCs w:val="20"/>
              </w:rPr>
              <w:t xml:space="preserve"> площадки</w:t>
            </w:r>
          </w:p>
        </w:tc>
        <w:tc>
          <w:tcPr>
            <w:tcW w:w="707" w:type="dxa"/>
          </w:tcPr>
          <w:p w14:paraId="20466195" w14:textId="5CA11981" w:rsidR="00162637" w:rsidRPr="00793223" w:rsidRDefault="00162637" w:rsidP="003D552C">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c>
          <w:tcPr>
            <w:tcW w:w="735" w:type="dxa"/>
          </w:tcPr>
          <w:p w14:paraId="471A467A" w14:textId="2B5C608D" w:rsidR="00162637" w:rsidRPr="003D552C" w:rsidRDefault="00162637" w:rsidP="003D552C">
            <w:pPr>
              <w:suppressAutoHyphens/>
              <w:autoSpaceDE w:val="0"/>
              <w:autoSpaceDN w:val="0"/>
              <w:ind w:left="0" w:firstLine="0"/>
              <w:jc w:val="center"/>
              <w:rPr>
                <w:rFonts w:eastAsia="Times New Roman"/>
                <w:sz w:val="20"/>
                <w:lang w:eastAsia="ru-RU"/>
              </w:rPr>
            </w:pPr>
            <w:r w:rsidRPr="003D552C">
              <w:rPr>
                <w:rFonts w:eastAsia="Times New Roman"/>
                <w:sz w:val="20"/>
                <w:lang w:eastAsia="ru-RU"/>
              </w:rPr>
              <w:t>+</w:t>
            </w:r>
          </w:p>
        </w:tc>
        <w:tc>
          <w:tcPr>
            <w:tcW w:w="684" w:type="dxa"/>
          </w:tcPr>
          <w:p w14:paraId="560E9CBF" w14:textId="11F0D046" w:rsidR="00162637" w:rsidRPr="00793223" w:rsidRDefault="00162637" w:rsidP="003D552C">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r>
      <w:tr w:rsidR="00162637" w:rsidRPr="00793223" w14:paraId="565FE6CA" w14:textId="77777777" w:rsidTr="00A46C10">
        <w:trPr>
          <w:gridAfter w:val="1"/>
          <w:wAfter w:w="13" w:type="dxa"/>
          <w:trHeight w:val="102"/>
        </w:trPr>
        <w:tc>
          <w:tcPr>
            <w:tcW w:w="703" w:type="dxa"/>
            <w:vMerge/>
          </w:tcPr>
          <w:p w14:paraId="0EEB0FA3" w14:textId="77777777" w:rsidR="00162637" w:rsidRPr="00793223" w:rsidRDefault="00162637" w:rsidP="003D552C">
            <w:pPr>
              <w:suppressAutoHyphens/>
              <w:autoSpaceDE w:val="0"/>
              <w:autoSpaceDN w:val="0"/>
              <w:ind w:hanging="1429"/>
              <w:jc w:val="center"/>
              <w:rPr>
                <w:rFonts w:eastAsia="Times New Roman"/>
                <w:sz w:val="20"/>
                <w:szCs w:val="20"/>
                <w:lang w:eastAsia="ru-RU"/>
              </w:rPr>
            </w:pPr>
          </w:p>
        </w:tc>
        <w:tc>
          <w:tcPr>
            <w:tcW w:w="3119" w:type="dxa"/>
            <w:vMerge/>
          </w:tcPr>
          <w:p w14:paraId="6AC39FAD" w14:textId="77777777" w:rsidR="00162637" w:rsidRPr="00793223" w:rsidRDefault="00162637" w:rsidP="003D552C">
            <w:pPr>
              <w:suppressAutoHyphens/>
              <w:autoSpaceDE w:val="0"/>
              <w:autoSpaceDN w:val="0"/>
              <w:ind w:left="0"/>
              <w:jc w:val="left"/>
              <w:rPr>
                <w:rFonts w:eastAsia="Times New Roman"/>
                <w:sz w:val="20"/>
                <w:lang w:eastAsia="ru-RU"/>
              </w:rPr>
            </w:pPr>
          </w:p>
        </w:tc>
        <w:tc>
          <w:tcPr>
            <w:tcW w:w="3686" w:type="dxa"/>
          </w:tcPr>
          <w:p w14:paraId="6DD1AA47" w14:textId="77777777" w:rsidR="00162637" w:rsidRPr="00793223" w:rsidRDefault="00162637" w:rsidP="003D552C">
            <w:pPr>
              <w:suppressAutoHyphens/>
              <w:autoSpaceDE w:val="0"/>
              <w:autoSpaceDN w:val="0"/>
              <w:ind w:left="0" w:firstLine="0"/>
              <w:jc w:val="left"/>
              <w:rPr>
                <w:rFonts w:eastAsia="Times New Roman"/>
                <w:sz w:val="20"/>
                <w:lang w:eastAsia="ru-RU"/>
              </w:rPr>
            </w:pPr>
            <w:r w:rsidRPr="00793223">
              <w:rPr>
                <w:sz w:val="20"/>
                <w:szCs w:val="20"/>
              </w:rPr>
              <w:t>Плотность населения элемента планировочной структуры</w:t>
            </w:r>
          </w:p>
        </w:tc>
        <w:tc>
          <w:tcPr>
            <w:tcW w:w="707" w:type="dxa"/>
          </w:tcPr>
          <w:p w14:paraId="1F7E5E5B" w14:textId="77777777" w:rsidR="00162637" w:rsidRPr="00793223" w:rsidRDefault="00162637" w:rsidP="003D552C">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c>
          <w:tcPr>
            <w:tcW w:w="735" w:type="dxa"/>
          </w:tcPr>
          <w:p w14:paraId="4DF68693" w14:textId="77777777" w:rsidR="00162637" w:rsidRPr="00793223" w:rsidRDefault="00162637" w:rsidP="003D552C">
            <w:pPr>
              <w:suppressAutoHyphens/>
              <w:autoSpaceDE w:val="0"/>
              <w:autoSpaceDN w:val="0"/>
              <w:ind w:left="0" w:firstLine="0"/>
              <w:jc w:val="center"/>
              <w:rPr>
                <w:rFonts w:eastAsia="Times New Roman"/>
                <w:sz w:val="20"/>
                <w:lang w:eastAsia="ru-RU"/>
              </w:rPr>
            </w:pPr>
            <w:r w:rsidRPr="00793223">
              <w:rPr>
                <w:rFonts w:eastAsia="Times New Roman"/>
                <w:sz w:val="20"/>
                <w:szCs w:val="20"/>
                <w:lang w:eastAsia="ru-RU"/>
              </w:rPr>
              <w:t>+</w:t>
            </w:r>
          </w:p>
        </w:tc>
        <w:tc>
          <w:tcPr>
            <w:tcW w:w="684" w:type="dxa"/>
          </w:tcPr>
          <w:p w14:paraId="0595941E" w14:textId="77777777" w:rsidR="00162637" w:rsidRPr="00793223" w:rsidRDefault="00162637" w:rsidP="003D552C">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r>
      <w:tr w:rsidR="00162637" w:rsidRPr="00793223" w14:paraId="00FBF5BF" w14:textId="77777777" w:rsidTr="00A46C10">
        <w:trPr>
          <w:gridAfter w:val="1"/>
          <w:wAfter w:w="13" w:type="dxa"/>
          <w:trHeight w:val="102"/>
        </w:trPr>
        <w:tc>
          <w:tcPr>
            <w:tcW w:w="703" w:type="dxa"/>
            <w:vMerge/>
          </w:tcPr>
          <w:p w14:paraId="389807D6" w14:textId="77777777" w:rsidR="00162637" w:rsidRPr="00793223" w:rsidRDefault="00162637" w:rsidP="003D552C">
            <w:pPr>
              <w:suppressAutoHyphens/>
              <w:autoSpaceDE w:val="0"/>
              <w:autoSpaceDN w:val="0"/>
              <w:ind w:hanging="1429"/>
              <w:jc w:val="center"/>
              <w:rPr>
                <w:rFonts w:eastAsia="Times New Roman"/>
                <w:sz w:val="20"/>
                <w:szCs w:val="20"/>
              </w:rPr>
            </w:pPr>
          </w:p>
        </w:tc>
        <w:tc>
          <w:tcPr>
            <w:tcW w:w="3119" w:type="dxa"/>
            <w:vMerge/>
          </w:tcPr>
          <w:p w14:paraId="3B7162F4" w14:textId="77777777" w:rsidR="00162637" w:rsidRPr="00793223" w:rsidRDefault="00162637" w:rsidP="003D552C">
            <w:pPr>
              <w:suppressAutoHyphens/>
              <w:autoSpaceDE w:val="0"/>
              <w:autoSpaceDN w:val="0"/>
              <w:jc w:val="left"/>
              <w:rPr>
                <w:rFonts w:eastAsia="Times New Roman"/>
                <w:sz w:val="20"/>
              </w:rPr>
            </w:pPr>
          </w:p>
        </w:tc>
        <w:tc>
          <w:tcPr>
            <w:tcW w:w="3686" w:type="dxa"/>
          </w:tcPr>
          <w:p w14:paraId="07EDFCB1" w14:textId="46D5B727" w:rsidR="00162637" w:rsidRPr="00793223" w:rsidRDefault="00162637" w:rsidP="003D552C">
            <w:pPr>
              <w:suppressAutoHyphens/>
              <w:autoSpaceDE w:val="0"/>
              <w:autoSpaceDN w:val="0"/>
              <w:ind w:left="0" w:firstLine="0"/>
              <w:jc w:val="left"/>
              <w:rPr>
                <w:sz w:val="20"/>
                <w:szCs w:val="20"/>
              </w:rPr>
            </w:pPr>
            <w:r>
              <w:rPr>
                <w:sz w:val="20"/>
                <w:szCs w:val="20"/>
              </w:rPr>
              <w:t xml:space="preserve">Минимальный отступ от границы застройки индивидуальными жилыми домами до жилых многоквартирных и нежилых зданий (за исключением объектов социального назначения), м </w:t>
            </w:r>
          </w:p>
        </w:tc>
        <w:tc>
          <w:tcPr>
            <w:tcW w:w="707" w:type="dxa"/>
          </w:tcPr>
          <w:p w14:paraId="5003C1CE" w14:textId="368A316B" w:rsidR="00162637" w:rsidRPr="00793223" w:rsidRDefault="00162637" w:rsidP="003D552C">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c>
          <w:tcPr>
            <w:tcW w:w="735" w:type="dxa"/>
          </w:tcPr>
          <w:p w14:paraId="3B2EDBD2" w14:textId="6E96A345" w:rsidR="00162637" w:rsidRPr="003D552C" w:rsidRDefault="00162637" w:rsidP="003D552C">
            <w:pPr>
              <w:suppressAutoHyphens/>
              <w:autoSpaceDE w:val="0"/>
              <w:autoSpaceDN w:val="0"/>
              <w:ind w:left="0" w:firstLine="0"/>
              <w:jc w:val="center"/>
              <w:rPr>
                <w:rFonts w:eastAsia="Times New Roman"/>
                <w:sz w:val="20"/>
                <w:lang w:eastAsia="ru-RU"/>
              </w:rPr>
            </w:pPr>
            <w:r w:rsidRPr="00793223">
              <w:rPr>
                <w:rFonts w:eastAsia="Times New Roman"/>
                <w:sz w:val="20"/>
                <w:szCs w:val="20"/>
                <w:lang w:eastAsia="ru-RU"/>
              </w:rPr>
              <w:t>+</w:t>
            </w:r>
          </w:p>
        </w:tc>
        <w:tc>
          <w:tcPr>
            <w:tcW w:w="684" w:type="dxa"/>
          </w:tcPr>
          <w:p w14:paraId="0FB3D4EB" w14:textId="426CAC38" w:rsidR="00162637" w:rsidRPr="00793223" w:rsidRDefault="00162637" w:rsidP="003D552C">
            <w:pPr>
              <w:suppressAutoHyphens/>
              <w:autoSpaceDE w:val="0"/>
              <w:autoSpaceDN w:val="0"/>
              <w:ind w:left="0" w:firstLine="0"/>
              <w:jc w:val="center"/>
              <w:rPr>
                <w:rFonts w:eastAsia="Times New Roman"/>
                <w:sz w:val="20"/>
                <w:lang w:eastAsia="ru-RU"/>
              </w:rPr>
            </w:pPr>
            <w:r>
              <w:rPr>
                <w:rFonts w:eastAsia="Times New Roman"/>
                <w:sz w:val="20"/>
                <w:lang w:eastAsia="ru-RU"/>
              </w:rPr>
              <w:t>+</w:t>
            </w:r>
          </w:p>
        </w:tc>
      </w:tr>
      <w:tr w:rsidR="00162637" w:rsidRPr="00793223" w14:paraId="1FF21744" w14:textId="77777777" w:rsidTr="00A46C10">
        <w:trPr>
          <w:gridAfter w:val="1"/>
          <w:wAfter w:w="13" w:type="dxa"/>
          <w:trHeight w:val="102"/>
        </w:trPr>
        <w:tc>
          <w:tcPr>
            <w:tcW w:w="703" w:type="dxa"/>
            <w:vMerge/>
          </w:tcPr>
          <w:p w14:paraId="222E96BC" w14:textId="77777777" w:rsidR="00162637" w:rsidRPr="00793223" w:rsidRDefault="00162637" w:rsidP="003D552C">
            <w:pPr>
              <w:suppressAutoHyphens/>
              <w:autoSpaceDE w:val="0"/>
              <w:autoSpaceDN w:val="0"/>
              <w:ind w:hanging="1429"/>
              <w:jc w:val="center"/>
              <w:rPr>
                <w:rFonts w:eastAsia="Times New Roman"/>
                <w:sz w:val="20"/>
                <w:szCs w:val="20"/>
              </w:rPr>
            </w:pPr>
          </w:p>
        </w:tc>
        <w:tc>
          <w:tcPr>
            <w:tcW w:w="3119" w:type="dxa"/>
            <w:vMerge/>
          </w:tcPr>
          <w:p w14:paraId="705969FC" w14:textId="77777777" w:rsidR="00162637" w:rsidRPr="00793223" w:rsidRDefault="00162637" w:rsidP="003D552C">
            <w:pPr>
              <w:suppressAutoHyphens/>
              <w:autoSpaceDE w:val="0"/>
              <w:autoSpaceDN w:val="0"/>
              <w:jc w:val="left"/>
              <w:rPr>
                <w:rFonts w:eastAsia="Times New Roman"/>
                <w:sz w:val="20"/>
              </w:rPr>
            </w:pPr>
          </w:p>
        </w:tc>
        <w:tc>
          <w:tcPr>
            <w:tcW w:w="3686" w:type="dxa"/>
          </w:tcPr>
          <w:p w14:paraId="3143D186" w14:textId="0EE9E4FE" w:rsidR="00162637" w:rsidRPr="00793223" w:rsidRDefault="00162637" w:rsidP="003D552C">
            <w:pPr>
              <w:suppressAutoHyphens/>
              <w:autoSpaceDE w:val="0"/>
              <w:autoSpaceDN w:val="0"/>
              <w:ind w:left="0" w:firstLine="0"/>
              <w:jc w:val="left"/>
              <w:rPr>
                <w:sz w:val="20"/>
                <w:szCs w:val="20"/>
              </w:rPr>
            </w:pPr>
            <w:r>
              <w:rPr>
                <w:sz w:val="20"/>
                <w:szCs w:val="20"/>
              </w:rPr>
              <w:t>Доля площади высотных доминант</w:t>
            </w:r>
          </w:p>
        </w:tc>
        <w:tc>
          <w:tcPr>
            <w:tcW w:w="707" w:type="dxa"/>
          </w:tcPr>
          <w:p w14:paraId="11C9C797" w14:textId="2FA209FE" w:rsidR="00162637" w:rsidRPr="00793223" w:rsidRDefault="00162637" w:rsidP="003D552C">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c>
          <w:tcPr>
            <w:tcW w:w="735" w:type="dxa"/>
          </w:tcPr>
          <w:p w14:paraId="04FAB165" w14:textId="766623A5" w:rsidR="00162637" w:rsidRPr="003D552C" w:rsidRDefault="00162637" w:rsidP="003D552C">
            <w:pPr>
              <w:suppressAutoHyphens/>
              <w:autoSpaceDE w:val="0"/>
              <w:autoSpaceDN w:val="0"/>
              <w:ind w:left="0" w:firstLine="0"/>
              <w:jc w:val="center"/>
              <w:rPr>
                <w:rFonts w:eastAsia="Times New Roman"/>
                <w:sz w:val="20"/>
                <w:lang w:eastAsia="ru-RU"/>
              </w:rPr>
            </w:pPr>
            <w:r w:rsidRPr="00793223">
              <w:rPr>
                <w:rFonts w:eastAsia="Times New Roman"/>
                <w:sz w:val="20"/>
                <w:szCs w:val="20"/>
                <w:lang w:eastAsia="ru-RU"/>
              </w:rPr>
              <w:t>+</w:t>
            </w:r>
          </w:p>
        </w:tc>
        <w:tc>
          <w:tcPr>
            <w:tcW w:w="684" w:type="dxa"/>
          </w:tcPr>
          <w:p w14:paraId="20741263" w14:textId="477270FE" w:rsidR="00162637" w:rsidRPr="00793223" w:rsidRDefault="00162637" w:rsidP="003D552C">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r>
      <w:tr w:rsidR="00162637" w:rsidRPr="00793223" w14:paraId="4A929897" w14:textId="77777777" w:rsidTr="00A46C10">
        <w:trPr>
          <w:gridAfter w:val="1"/>
          <w:wAfter w:w="13" w:type="dxa"/>
          <w:trHeight w:val="102"/>
        </w:trPr>
        <w:tc>
          <w:tcPr>
            <w:tcW w:w="703" w:type="dxa"/>
            <w:vMerge/>
          </w:tcPr>
          <w:p w14:paraId="5D0F409B" w14:textId="77777777" w:rsidR="00162637" w:rsidRPr="00793223" w:rsidRDefault="00162637" w:rsidP="003D552C">
            <w:pPr>
              <w:suppressAutoHyphens/>
              <w:autoSpaceDE w:val="0"/>
              <w:autoSpaceDN w:val="0"/>
              <w:ind w:hanging="1429"/>
              <w:jc w:val="center"/>
              <w:rPr>
                <w:rFonts w:eastAsia="Times New Roman"/>
                <w:sz w:val="20"/>
                <w:szCs w:val="20"/>
              </w:rPr>
            </w:pPr>
          </w:p>
        </w:tc>
        <w:tc>
          <w:tcPr>
            <w:tcW w:w="3119" w:type="dxa"/>
            <w:vMerge/>
          </w:tcPr>
          <w:p w14:paraId="2D2E5832" w14:textId="77777777" w:rsidR="00162637" w:rsidRPr="00793223" w:rsidRDefault="00162637" w:rsidP="003D552C">
            <w:pPr>
              <w:suppressAutoHyphens/>
              <w:autoSpaceDE w:val="0"/>
              <w:autoSpaceDN w:val="0"/>
              <w:jc w:val="left"/>
              <w:rPr>
                <w:rFonts w:eastAsia="Times New Roman"/>
                <w:sz w:val="20"/>
              </w:rPr>
            </w:pPr>
          </w:p>
        </w:tc>
        <w:tc>
          <w:tcPr>
            <w:tcW w:w="3686" w:type="dxa"/>
          </w:tcPr>
          <w:p w14:paraId="65FA4BF4" w14:textId="2A58A7DB" w:rsidR="00162637" w:rsidRPr="003D552C" w:rsidRDefault="00162637" w:rsidP="003D552C">
            <w:pPr>
              <w:suppressAutoHyphens/>
              <w:autoSpaceDE w:val="0"/>
              <w:autoSpaceDN w:val="0"/>
              <w:ind w:left="0" w:firstLine="0"/>
              <w:jc w:val="left"/>
              <w:rPr>
                <w:sz w:val="20"/>
                <w:szCs w:val="20"/>
              </w:rPr>
            </w:pPr>
            <w:r>
              <w:rPr>
                <w:sz w:val="20"/>
                <w:szCs w:val="20"/>
              </w:rPr>
              <w:t xml:space="preserve">Допустимое повышение этажности для высотных доминант (на замыкании улиц, при формировании площадей, въездных групп, </w:t>
            </w:r>
            <w:r>
              <w:rPr>
                <w:sz w:val="20"/>
                <w:szCs w:val="20"/>
                <w:lang w:val="en-US"/>
              </w:rPr>
              <w:t>h</w:t>
            </w:r>
            <w:r w:rsidRPr="003D552C">
              <w:rPr>
                <w:sz w:val="20"/>
                <w:szCs w:val="20"/>
              </w:rPr>
              <w:t xml:space="preserve"> </w:t>
            </w:r>
            <w:r>
              <w:rPr>
                <w:sz w:val="20"/>
                <w:szCs w:val="20"/>
              </w:rPr>
              <w:t>не более)</w:t>
            </w:r>
          </w:p>
        </w:tc>
        <w:tc>
          <w:tcPr>
            <w:tcW w:w="707" w:type="dxa"/>
          </w:tcPr>
          <w:p w14:paraId="4E40CF05" w14:textId="3863E775" w:rsidR="00162637" w:rsidRPr="00793223" w:rsidRDefault="00162637" w:rsidP="003D552C">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c>
          <w:tcPr>
            <w:tcW w:w="735" w:type="dxa"/>
          </w:tcPr>
          <w:p w14:paraId="2752C491" w14:textId="6BB346BF" w:rsidR="00162637" w:rsidRPr="003D552C" w:rsidRDefault="00162637" w:rsidP="003D552C">
            <w:pPr>
              <w:suppressAutoHyphens/>
              <w:autoSpaceDE w:val="0"/>
              <w:autoSpaceDN w:val="0"/>
              <w:ind w:left="0" w:firstLine="0"/>
              <w:jc w:val="center"/>
              <w:rPr>
                <w:rFonts w:eastAsia="Times New Roman"/>
                <w:sz w:val="20"/>
                <w:lang w:eastAsia="ru-RU"/>
              </w:rPr>
            </w:pPr>
            <w:r w:rsidRPr="00793223">
              <w:rPr>
                <w:rFonts w:eastAsia="Times New Roman"/>
                <w:sz w:val="20"/>
                <w:szCs w:val="20"/>
                <w:lang w:eastAsia="ru-RU"/>
              </w:rPr>
              <w:t>+</w:t>
            </w:r>
          </w:p>
        </w:tc>
        <w:tc>
          <w:tcPr>
            <w:tcW w:w="684" w:type="dxa"/>
          </w:tcPr>
          <w:p w14:paraId="2D4BA8AC" w14:textId="57AE0605" w:rsidR="00162637" w:rsidRPr="00793223" w:rsidRDefault="00162637" w:rsidP="003D552C">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r>
      <w:tr w:rsidR="003D552C" w:rsidRPr="00793223" w14:paraId="61A6E14C" w14:textId="77777777" w:rsidTr="00A46C10">
        <w:trPr>
          <w:gridAfter w:val="1"/>
          <w:wAfter w:w="13" w:type="dxa"/>
          <w:trHeight w:val="102"/>
        </w:trPr>
        <w:tc>
          <w:tcPr>
            <w:tcW w:w="703" w:type="dxa"/>
          </w:tcPr>
          <w:p w14:paraId="3825AD73" w14:textId="77777777" w:rsidR="003D552C" w:rsidRPr="00793223" w:rsidRDefault="003D552C" w:rsidP="003D552C">
            <w:pPr>
              <w:suppressAutoHyphens/>
              <w:autoSpaceDE w:val="0"/>
              <w:autoSpaceDN w:val="0"/>
              <w:ind w:hanging="1429"/>
              <w:jc w:val="center"/>
              <w:rPr>
                <w:sz w:val="20"/>
                <w:szCs w:val="20"/>
              </w:rPr>
            </w:pPr>
            <w:r w:rsidRPr="00793223">
              <w:rPr>
                <w:sz w:val="20"/>
                <w:szCs w:val="20"/>
              </w:rPr>
              <w:t>8</w:t>
            </w:r>
          </w:p>
        </w:tc>
        <w:tc>
          <w:tcPr>
            <w:tcW w:w="8931" w:type="dxa"/>
            <w:gridSpan w:val="5"/>
            <w:vAlign w:val="center"/>
          </w:tcPr>
          <w:p w14:paraId="187BD4FE" w14:textId="77777777" w:rsidR="003D552C" w:rsidRPr="00793223" w:rsidRDefault="003D552C" w:rsidP="003D552C">
            <w:pPr>
              <w:suppressAutoHyphens/>
              <w:autoSpaceDE w:val="0"/>
              <w:autoSpaceDN w:val="0"/>
              <w:ind w:left="0" w:firstLine="0"/>
              <w:rPr>
                <w:b/>
                <w:sz w:val="20"/>
                <w:szCs w:val="20"/>
              </w:rPr>
            </w:pPr>
            <w:r w:rsidRPr="00793223">
              <w:rPr>
                <w:b/>
                <w:sz w:val="20"/>
                <w:szCs w:val="20"/>
              </w:rPr>
              <w:t>В области благоустройства и массового отдыха</w:t>
            </w:r>
          </w:p>
        </w:tc>
      </w:tr>
      <w:tr w:rsidR="003D552C" w:rsidRPr="00793223" w14:paraId="702426EE" w14:textId="77777777" w:rsidTr="00A46C10">
        <w:trPr>
          <w:gridAfter w:val="1"/>
          <w:wAfter w:w="13" w:type="dxa"/>
          <w:trHeight w:val="102"/>
        </w:trPr>
        <w:tc>
          <w:tcPr>
            <w:tcW w:w="703" w:type="dxa"/>
          </w:tcPr>
          <w:p w14:paraId="5A1E1652" w14:textId="77777777" w:rsidR="003D552C" w:rsidRPr="00793223" w:rsidRDefault="003D552C" w:rsidP="003D552C">
            <w:pPr>
              <w:suppressAutoHyphens/>
              <w:autoSpaceDE w:val="0"/>
              <w:autoSpaceDN w:val="0"/>
              <w:ind w:left="0" w:firstLine="0"/>
              <w:jc w:val="center"/>
              <w:rPr>
                <w:sz w:val="20"/>
                <w:szCs w:val="20"/>
              </w:rPr>
            </w:pPr>
            <w:r w:rsidRPr="00793223">
              <w:rPr>
                <w:sz w:val="20"/>
                <w:szCs w:val="20"/>
              </w:rPr>
              <w:t>8.1</w:t>
            </w:r>
          </w:p>
        </w:tc>
        <w:tc>
          <w:tcPr>
            <w:tcW w:w="3119" w:type="dxa"/>
          </w:tcPr>
          <w:p w14:paraId="4F4B2F57" w14:textId="77777777" w:rsidR="003D552C" w:rsidRPr="00793223" w:rsidRDefault="003D552C" w:rsidP="003D552C">
            <w:pPr>
              <w:suppressAutoHyphens/>
              <w:autoSpaceDE w:val="0"/>
              <w:autoSpaceDN w:val="0"/>
              <w:ind w:left="0" w:firstLine="0"/>
              <w:jc w:val="left"/>
              <w:rPr>
                <w:sz w:val="20"/>
                <w:szCs w:val="20"/>
              </w:rPr>
            </w:pPr>
            <w:r w:rsidRPr="00793223">
              <w:rPr>
                <w:sz w:val="20"/>
                <w:szCs w:val="20"/>
              </w:rPr>
              <w:t>Озелененные территории общего пользования</w:t>
            </w:r>
          </w:p>
        </w:tc>
        <w:tc>
          <w:tcPr>
            <w:tcW w:w="3686" w:type="dxa"/>
          </w:tcPr>
          <w:p w14:paraId="1263F77F" w14:textId="77777777" w:rsidR="003D552C" w:rsidRPr="00793223" w:rsidRDefault="003D552C" w:rsidP="003D552C">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tcPr>
          <w:p w14:paraId="201A8347" w14:textId="77777777" w:rsidR="003D552C" w:rsidRPr="00793223" w:rsidRDefault="003D552C" w:rsidP="003D552C">
            <w:pPr>
              <w:suppressAutoHyphens/>
              <w:autoSpaceDE w:val="0"/>
              <w:autoSpaceDN w:val="0"/>
              <w:ind w:left="0" w:firstLine="0"/>
              <w:jc w:val="center"/>
              <w:rPr>
                <w:sz w:val="20"/>
                <w:szCs w:val="20"/>
              </w:rPr>
            </w:pPr>
            <w:r w:rsidRPr="00793223">
              <w:rPr>
                <w:sz w:val="20"/>
                <w:szCs w:val="20"/>
              </w:rPr>
              <w:t>+</w:t>
            </w:r>
          </w:p>
        </w:tc>
        <w:tc>
          <w:tcPr>
            <w:tcW w:w="735" w:type="dxa"/>
          </w:tcPr>
          <w:p w14:paraId="342B00DA" w14:textId="77777777" w:rsidR="003D552C" w:rsidRPr="00793223" w:rsidRDefault="003D552C" w:rsidP="003D552C">
            <w:pPr>
              <w:suppressAutoHyphens/>
              <w:autoSpaceDE w:val="0"/>
              <w:autoSpaceDN w:val="0"/>
              <w:ind w:left="0" w:firstLine="0"/>
              <w:jc w:val="center"/>
              <w:rPr>
                <w:sz w:val="20"/>
                <w:szCs w:val="20"/>
              </w:rPr>
            </w:pPr>
            <w:r w:rsidRPr="00793223">
              <w:rPr>
                <w:sz w:val="20"/>
                <w:szCs w:val="20"/>
              </w:rPr>
              <w:t>+</w:t>
            </w:r>
          </w:p>
        </w:tc>
        <w:tc>
          <w:tcPr>
            <w:tcW w:w="684" w:type="dxa"/>
          </w:tcPr>
          <w:p w14:paraId="70CC7EAA" w14:textId="77777777" w:rsidR="003D552C" w:rsidRPr="00793223" w:rsidRDefault="003D552C" w:rsidP="003D552C">
            <w:pPr>
              <w:suppressAutoHyphens/>
              <w:autoSpaceDE w:val="0"/>
              <w:autoSpaceDN w:val="0"/>
              <w:ind w:left="0" w:firstLine="0"/>
              <w:jc w:val="center"/>
              <w:rPr>
                <w:sz w:val="20"/>
                <w:szCs w:val="20"/>
              </w:rPr>
            </w:pPr>
            <w:r w:rsidRPr="00793223">
              <w:rPr>
                <w:sz w:val="20"/>
                <w:szCs w:val="20"/>
              </w:rPr>
              <w:t>+</w:t>
            </w:r>
          </w:p>
        </w:tc>
      </w:tr>
      <w:tr w:rsidR="00162637" w:rsidRPr="00793223" w14:paraId="4EA0BC20" w14:textId="77777777" w:rsidTr="00A46C10">
        <w:trPr>
          <w:gridAfter w:val="1"/>
          <w:wAfter w:w="13" w:type="dxa"/>
          <w:trHeight w:val="102"/>
        </w:trPr>
        <w:tc>
          <w:tcPr>
            <w:tcW w:w="703" w:type="dxa"/>
            <w:vMerge w:val="restart"/>
          </w:tcPr>
          <w:p w14:paraId="299729ED" w14:textId="1FB4976F" w:rsidR="00162637" w:rsidRPr="00793223" w:rsidRDefault="00162637" w:rsidP="00162637">
            <w:pPr>
              <w:suppressAutoHyphens/>
              <w:autoSpaceDE w:val="0"/>
              <w:autoSpaceDN w:val="0"/>
              <w:ind w:left="0" w:firstLine="0"/>
              <w:jc w:val="center"/>
              <w:rPr>
                <w:sz w:val="20"/>
                <w:szCs w:val="20"/>
              </w:rPr>
            </w:pPr>
            <w:r>
              <w:rPr>
                <w:sz w:val="20"/>
                <w:szCs w:val="20"/>
              </w:rPr>
              <w:t>8.</w:t>
            </w:r>
            <w:r w:rsidR="00A46C10">
              <w:rPr>
                <w:sz w:val="20"/>
                <w:szCs w:val="20"/>
              </w:rPr>
              <w:t>2</w:t>
            </w:r>
          </w:p>
        </w:tc>
        <w:tc>
          <w:tcPr>
            <w:tcW w:w="3119" w:type="dxa"/>
            <w:vMerge w:val="restart"/>
          </w:tcPr>
          <w:p w14:paraId="2730342D" w14:textId="7F08FF19" w:rsidR="00162637" w:rsidRPr="00793223" w:rsidRDefault="00162637" w:rsidP="00162637">
            <w:pPr>
              <w:suppressAutoHyphens/>
              <w:autoSpaceDE w:val="0"/>
              <w:autoSpaceDN w:val="0"/>
              <w:ind w:left="0" w:firstLine="0"/>
              <w:jc w:val="left"/>
              <w:rPr>
                <w:sz w:val="20"/>
                <w:szCs w:val="20"/>
              </w:rPr>
            </w:pPr>
            <w:r>
              <w:rPr>
                <w:sz w:val="20"/>
                <w:szCs w:val="20"/>
              </w:rPr>
              <w:t>Парки</w:t>
            </w:r>
          </w:p>
        </w:tc>
        <w:tc>
          <w:tcPr>
            <w:tcW w:w="3686" w:type="dxa"/>
          </w:tcPr>
          <w:p w14:paraId="7F4E7C55" w14:textId="226DF993" w:rsidR="00162637" w:rsidRPr="00793223" w:rsidRDefault="00162637" w:rsidP="00162637">
            <w:pPr>
              <w:suppressAutoHyphens/>
              <w:autoSpaceDE w:val="0"/>
              <w:autoSpaceDN w:val="0"/>
              <w:ind w:left="0" w:firstLine="0"/>
              <w:jc w:val="left"/>
              <w:rPr>
                <w:sz w:val="20"/>
                <w:szCs w:val="20"/>
              </w:rPr>
            </w:pPr>
            <w:r w:rsidRPr="00793223">
              <w:rPr>
                <w:sz w:val="20"/>
                <w:szCs w:val="20"/>
              </w:rPr>
              <w:t>Размер земельного участка</w:t>
            </w:r>
          </w:p>
        </w:tc>
        <w:tc>
          <w:tcPr>
            <w:tcW w:w="707" w:type="dxa"/>
          </w:tcPr>
          <w:p w14:paraId="0104CEDB" w14:textId="700C4C93" w:rsidR="00162637" w:rsidRPr="00793223" w:rsidRDefault="00162637" w:rsidP="00162637">
            <w:pPr>
              <w:suppressAutoHyphens/>
              <w:autoSpaceDE w:val="0"/>
              <w:autoSpaceDN w:val="0"/>
              <w:ind w:left="0" w:firstLine="0"/>
              <w:jc w:val="center"/>
              <w:rPr>
                <w:sz w:val="20"/>
                <w:szCs w:val="20"/>
              </w:rPr>
            </w:pPr>
            <w:r w:rsidRPr="00793223">
              <w:rPr>
                <w:sz w:val="20"/>
                <w:szCs w:val="20"/>
              </w:rPr>
              <w:t>+</w:t>
            </w:r>
          </w:p>
        </w:tc>
        <w:tc>
          <w:tcPr>
            <w:tcW w:w="735" w:type="dxa"/>
          </w:tcPr>
          <w:p w14:paraId="30805258" w14:textId="22E29662" w:rsidR="00162637" w:rsidRPr="00793223" w:rsidRDefault="00162637" w:rsidP="00162637">
            <w:pPr>
              <w:suppressAutoHyphens/>
              <w:autoSpaceDE w:val="0"/>
              <w:autoSpaceDN w:val="0"/>
              <w:ind w:left="0" w:firstLine="0"/>
              <w:jc w:val="center"/>
              <w:rPr>
                <w:sz w:val="20"/>
                <w:szCs w:val="20"/>
              </w:rPr>
            </w:pPr>
            <w:r w:rsidRPr="00793223">
              <w:rPr>
                <w:sz w:val="20"/>
                <w:szCs w:val="20"/>
              </w:rPr>
              <w:t>+</w:t>
            </w:r>
          </w:p>
        </w:tc>
        <w:tc>
          <w:tcPr>
            <w:tcW w:w="684" w:type="dxa"/>
          </w:tcPr>
          <w:p w14:paraId="45E3C8F2" w14:textId="69AFE9EB" w:rsidR="00162637" w:rsidRPr="00793223" w:rsidRDefault="00162637" w:rsidP="00162637">
            <w:pPr>
              <w:suppressAutoHyphens/>
              <w:autoSpaceDE w:val="0"/>
              <w:autoSpaceDN w:val="0"/>
              <w:ind w:left="0" w:firstLine="0"/>
              <w:jc w:val="center"/>
              <w:rPr>
                <w:sz w:val="20"/>
                <w:szCs w:val="20"/>
              </w:rPr>
            </w:pPr>
            <w:r w:rsidRPr="00793223">
              <w:rPr>
                <w:sz w:val="20"/>
                <w:szCs w:val="20"/>
              </w:rPr>
              <w:t>+</w:t>
            </w:r>
          </w:p>
        </w:tc>
      </w:tr>
      <w:tr w:rsidR="00162637" w:rsidRPr="00793223" w14:paraId="03D308B3" w14:textId="77777777" w:rsidTr="00A46C10">
        <w:trPr>
          <w:gridAfter w:val="1"/>
          <w:wAfter w:w="13" w:type="dxa"/>
          <w:trHeight w:val="102"/>
        </w:trPr>
        <w:tc>
          <w:tcPr>
            <w:tcW w:w="703" w:type="dxa"/>
            <w:vMerge/>
          </w:tcPr>
          <w:p w14:paraId="075DEF72" w14:textId="77777777" w:rsidR="00162637" w:rsidRPr="00793223" w:rsidRDefault="00162637" w:rsidP="00162637">
            <w:pPr>
              <w:suppressAutoHyphens/>
              <w:autoSpaceDE w:val="0"/>
              <w:autoSpaceDN w:val="0"/>
              <w:ind w:left="0" w:firstLine="0"/>
              <w:jc w:val="center"/>
              <w:rPr>
                <w:sz w:val="20"/>
                <w:szCs w:val="20"/>
              </w:rPr>
            </w:pPr>
          </w:p>
        </w:tc>
        <w:tc>
          <w:tcPr>
            <w:tcW w:w="3119" w:type="dxa"/>
            <w:vMerge/>
          </w:tcPr>
          <w:p w14:paraId="39B79765" w14:textId="77777777" w:rsidR="00162637" w:rsidRPr="00793223" w:rsidRDefault="00162637" w:rsidP="00162637">
            <w:pPr>
              <w:suppressAutoHyphens/>
              <w:autoSpaceDE w:val="0"/>
              <w:autoSpaceDN w:val="0"/>
              <w:ind w:left="0" w:firstLine="0"/>
              <w:jc w:val="left"/>
              <w:rPr>
                <w:sz w:val="20"/>
                <w:szCs w:val="20"/>
              </w:rPr>
            </w:pPr>
          </w:p>
        </w:tc>
        <w:tc>
          <w:tcPr>
            <w:tcW w:w="3686" w:type="dxa"/>
          </w:tcPr>
          <w:p w14:paraId="5337D342" w14:textId="1CADBEAE" w:rsidR="00162637" w:rsidRPr="00793223" w:rsidRDefault="00162637" w:rsidP="00162637">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tcPr>
          <w:p w14:paraId="1FB07574" w14:textId="5078D8AD" w:rsidR="00162637" w:rsidRPr="00793223" w:rsidRDefault="00162637" w:rsidP="00162637">
            <w:pPr>
              <w:suppressAutoHyphens/>
              <w:autoSpaceDE w:val="0"/>
              <w:autoSpaceDN w:val="0"/>
              <w:ind w:left="0" w:firstLine="0"/>
              <w:jc w:val="center"/>
              <w:rPr>
                <w:sz w:val="20"/>
                <w:szCs w:val="20"/>
              </w:rPr>
            </w:pPr>
            <w:r w:rsidRPr="00793223">
              <w:rPr>
                <w:sz w:val="20"/>
                <w:szCs w:val="20"/>
              </w:rPr>
              <w:t>+</w:t>
            </w:r>
          </w:p>
        </w:tc>
        <w:tc>
          <w:tcPr>
            <w:tcW w:w="735" w:type="dxa"/>
          </w:tcPr>
          <w:p w14:paraId="4F969AE3" w14:textId="5A242D51" w:rsidR="00162637" w:rsidRPr="00793223" w:rsidRDefault="00162637" w:rsidP="00162637">
            <w:pPr>
              <w:suppressAutoHyphens/>
              <w:autoSpaceDE w:val="0"/>
              <w:autoSpaceDN w:val="0"/>
              <w:ind w:left="0" w:firstLine="0"/>
              <w:jc w:val="center"/>
              <w:rPr>
                <w:sz w:val="20"/>
                <w:szCs w:val="20"/>
              </w:rPr>
            </w:pPr>
            <w:r w:rsidRPr="00D40684">
              <w:rPr>
                <w:sz w:val="20"/>
                <w:szCs w:val="20"/>
              </w:rPr>
              <w:t>–</w:t>
            </w:r>
          </w:p>
        </w:tc>
        <w:tc>
          <w:tcPr>
            <w:tcW w:w="684" w:type="dxa"/>
          </w:tcPr>
          <w:p w14:paraId="5FC0D5B2" w14:textId="38C37015" w:rsidR="00162637" w:rsidRPr="00793223" w:rsidRDefault="00162637" w:rsidP="00162637">
            <w:pPr>
              <w:suppressAutoHyphens/>
              <w:autoSpaceDE w:val="0"/>
              <w:autoSpaceDN w:val="0"/>
              <w:ind w:left="0" w:firstLine="0"/>
              <w:jc w:val="center"/>
              <w:rPr>
                <w:sz w:val="20"/>
                <w:szCs w:val="20"/>
              </w:rPr>
            </w:pPr>
            <w:r w:rsidRPr="00D40684">
              <w:rPr>
                <w:sz w:val="20"/>
                <w:szCs w:val="20"/>
              </w:rPr>
              <w:t>–</w:t>
            </w:r>
          </w:p>
        </w:tc>
      </w:tr>
      <w:tr w:rsidR="00A46C10" w:rsidRPr="00793223" w14:paraId="0D4E36ED" w14:textId="77777777" w:rsidTr="00A46C10">
        <w:trPr>
          <w:gridAfter w:val="1"/>
          <w:wAfter w:w="13" w:type="dxa"/>
          <w:trHeight w:val="102"/>
        </w:trPr>
        <w:tc>
          <w:tcPr>
            <w:tcW w:w="703" w:type="dxa"/>
            <w:vMerge w:val="restart"/>
          </w:tcPr>
          <w:p w14:paraId="5201783E" w14:textId="61BE6CDD" w:rsidR="00A46C10" w:rsidRPr="00793223" w:rsidRDefault="00A46C10" w:rsidP="00A46C10">
            <w:pPr>
              <w:suppressAutoHyphens/>
              <w:autoSpaceDE w:val="0"/>
              <w:autoSpaceDN w:val="0"/>
              <w:ind w:left="0" w:firstLine="0"/>
              <w:jc w:val="center"/>
              <w:rPr>
                <w:sz w:val="20"/>
                <w:szCs w:val="20"/>
              </w:rPr>
            </w:pPr>
            <w:r>
              <w:rPr>
                <w:sz w:val="20"/>
                <w:szCs w:val="20"/>
              </w:rPr>
              <w:t>8.3</w:t>
            </w:r>
          </w:p>
        </w:tc>
        <w:tc>
          <w:tcPr>
            <w:tcW w:w="3119" w:type="dxa"/>
            <w:vMerge w:val="restart"/>
          </w:tcPr>
          <w:p w14:paraId="1D6ECBBA" w14:textId="6C336632" w:rsidR="00A46C10" w:rsidRPr="00793223" w:rsidRDefault="00A46C10" w:rsidP="00A46C10">
            <w:pPr>
              <w:suppressAutoHyphens/>
              <w:autoSpaceDE w:val="0"/>
              <w:autoSpaceDN w:val="0"/>
              <w:ind w:left="0" w:firstLine="0"/>
              <w:jc w:val="left"/>
              <w:rPr>
                <w:sz w:val="20"/>
                <w:szCs w:val="20"/>
              </w:rPr>
            </w:pPr>
            <w:r>
              <w:rPr>
                <w:sz w:val="20"/>
                <w:szCs w:val="20"/>
              </w:rPr>
              <w:t>Скверы (бульвары, сады)</w:t>
            </w:r>
          </w:p>
        </w:tc>
        <w:tc>
          <w:tcPr>
            <w:tcW w:w="3686" w:type="dxa"/>
          </w:tcPr>
          <w:p w14:paraId="3E8A52F2" w14:textId="01BACB63" w:rsidR="00A46C10" w:rsidRPr="00793223" w:rsidRDefault="00A46C10" w:rsidP="00A46C10">
            <w:pPr>
              <w:suppressAutoHyphens/>
              <w:autoSpaceDE w:val="0"/>
              <w:autoSpaceDN w:val="0"/>
              <w:ind w:left="0" w:firstLine="0"/>
              <w:jc w:val="left"/>
              <w:rPr>
                <w:sz w:val="20"/>
                <w:szCs w:val="20"/>
              </w:rPr>
            </w:pPr>
            <w:r w:rsidRPr="00793223">
              <w:rPr>
                <w:sz w:val="20"/>
                <w:szCs w:val="20"/>
              </w:rPr>
              <w:t>Размер земельного участка</w:t>
            </w:r>
          </w:p>
        </w:tc>
        <w:tc>
          <w:tcPr>
            <w:tcW w:w="707" w:type="dxa"/>
          </w:tcPr>
          <w:p w14:paraId="5B9CE67A" w14:textId="2951D820"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735" w:type="dxa"/>
          </w:tcPr>
          <w:p w14:paraId="2D42CAFC" w14:textId="43DD0F3A"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7671F844" w14:textId="129E087A"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r>
      <w:tr w:rsidR="00A46C10" w:rsidRPr="00793223" w14:paraId="40CFFA09" w14:textId="77777777" w:rsidTr="00A46C10">
        <w:trPr>
          <w:gridAfter w:val="1"/>
          <w:wAfter w:w="13" w:type="dxa"/>
          <w:trHeight w:val="102"/>
        </w:trPr>
        <w:tc>
          <w:tcPr>
            <w:tcW w:w="703" w:type="dxa"/>
            <w:vMerge/>
          </w:tcPr>
          <w:p w14:paraId="02355F97" w14:textId="77777777" w:rsidR="00A46C10" w:rsidRPr="00793223" w:rsidRDefault="00A46C10" w:rsidP="00A46C10">
            <w:pPr>
              <w:suppressAutoHyphens/>
              <w:autoSpaceDE w:val="0"/>
              <w:autoSpaceDN w:val="0"/>
              <w:ind w:firstLine="0"/>
              <w:jc w:val="center"/>
              <w:rPr>
                <w:sz w:val="20"/>
                <w:szCs w:val="20"/>
              </w:rPr>
            </w:pPr>
          </w:p>
        </w:tc>
        <w:tc>
          <w:tcPr>
            <w:tcW w:w="3119" w:type="dxa"/>
            <w:vMerge/>
          </w:tcPr>
          <w:p w14:paraId="54A0E1AC" w14:textId="77777777" w:rsidR="00A46C10" w:rsidRPr="00793223" w:rsidRDefault="00A46C10" w:rsidP="00A46C10">
            <w:pPr>
              <w:suppressAutoHyphens/>
              <w:autoSpaceDE w:val="0"/>
              <w:autoSpaceDN w:val="0"/>
              <w:ind w:firstLine="0"/>
              <w:jc w:val="left"/>
              <w:rPr>
                <w:sz w:val="20"/>
                <w:szCs w:val="20"/>
              </w:rPr>
            </w:pPr>
          </w:p>
        </w:tc>
        <w:tc>
          <w:tcPr>
            <w:tcW w:w="3686" w:type="dxa"/>
          </w:tcPr>
          <w:p w14:paraId="3AFE57B5" w14:textId="76194BA9" w:rsidR="00A46C10" w:rsidRPr="00793223" w:rsidRDefault="00A46C10" w:rsidP="00A46C10">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tcPr>
          <w:p w14:paraId="4A778B87" w14:textId="53B7F315"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735" w:type="dxa"/>
          </w:tcPr>
          <w:p w14:paraId="67308C89" w14:textId="52F54066"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4C8C6372" w14:textId="25B465BE"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r>
      <w:tr w:rsidR="00A46C10" w:rsidRPr="00793223" w14:paraId="72ADBD54" w14:textId="77777777" w:rsidTr="00A46C10">
        <w:trPr>
          <w:gridAfter w:val="1"/>
          <w:wAfter w:w="13" w:type="dxa"/>
          <w:trHeight w:val="102"/>
        </w:trPr>
        <w:tc>
          <w:tcPr>
            <w:tcW w:w="703" w:type="dxa"/>
            <w:vMerge w:val="restart"/>
          </w:tcPr>
          <w:p w14:paraId="35F67D4F" w14:textId="3A8516B4" w:rsidR="00A46C10" w:rsidRPr="00793223" w:rsidRDefault="00A46C10" w:rsidP="00A46C10">
            <w:pPr>
              <w:suppressAutoHyphens/>
              <w:autoSpaceDE w:val="0"/>
              <w:autoSpaceDN w:val="0"/>
              <w:ind w:left="0" w:firstLine="0"/>
              <w:jc w:val="center"/>
              <w:rPr>
                <w:sz w:val="20"/>
                <w:szCs w:val="20"/>
              </w:rPr>
            </w:pPr>
            <w:r>
              <w:rPr>
                <w:sz w:val="20"/>
                <w:szCs w:val="20"/>
              </w:rPr>
              <w:t>8.4</w:t>
            </w:r>
          </w:p>
        </w:tc>
        <w:tc>
          <w:tcPr>
            <w:tcW w:w="3119" w:type="dxa"/>
            <w:vMerge w:val="restart"/>
          </w:tcPr>
          <w:p w14:paraId="4C321B7C"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Площадки отдыха населения</w:t>
            </w:r>
          </w:p>
        </w:tc>
        <w:tc>
          <w:tcPr>
            <w:tcW w:w="3686" w:type="dxa"/>
          </w:tcPr>
          <w:p w14:paraId="39555171"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Размер земельного участка</w:t>
            </w:r>
          </w:p>
        </w:tc>
        <w:tc>
          <w:tcPr>
            <w:tcW w:w="707" w:type="dxa"/>
          </w:tcPr>
          <w:p w14:paraId="19223D63"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735" w:type="dxa"/>
          </w:tcPr>
          <w:p w14:paraId="5199B091"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10178DF6"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r>
      <w:tr w:rsidR="00A46C10" w:rsidRPr="00793223" w14:paraId="38A7D8F3" w14:textId="77777777" w:rsidTr="00A46C10">
        <w:trPr>
          <w:gridAfter w:val="1"/>
          <w:wAfter w:w="13" w:type="dxa"/>
          <w:trHeight w:val="102"/>
        </w:trPr>
        <w:tc>
          <w:tcPr>
            <w:tcW w:w="703" w:type="dxa"/>
            <w:vMerge/>
          </w:tcPr>
          <w:p w14:paraId="0E452ABE" w14:textId="77777777" w:rsidR="00A46C10" w:rsidRPr="00793223" w:rsidRDefault="00A46C10" w:rsidP="00A46C10">
            <w:pPr>
              <w:suppressAutoHyphens/>
              <w:autoSpaceDE w:val="0"/>
              <w:autoSpaceDN w:val="0"/>
              <w:jc w:val="center"/>
              <w:rPr>
                <w:sz w:val="20"/>
                <w:szCs w:val="20"/>
              </w:rPr>
            </w:pPr>
          </w:p>
        </w:tc>
        <w:tc>
          <w:tcPr>
            <w:tcW w:w="3119" w:type="dxa"/>
            <w:vMerge/>
          </w:tcPr>
          <w:p w14:paraId="0E856BCE" w14:textId="77777777" w:rsidR="00A46C10" w:rsidRPr="00793223" w:rsidRDefault="00A46C10" w:rsidP="00A46C10">
            <w:pPr>
              <w:suppressAutoHyphens/>
              <w:autoSpaceDE w:val="0"/>
              <w:autoSpaceDN w:val="0"/>
              <w:jc w:val="left"/>
              <w:rPr>
                <w:sz w:val="20"/>
                <w:szCs w:val="20"/>
              </w:rPr>
            </w:pPr>
          </w:p>
        </w:tc>
        <w:tc>
          <w:tcPr>
            <w:tcW w:w="3686" w:type="dxa"/>
          </w:tcPr>
          <w:p w14:paraId="2F857AD4"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tcPr>
          <w:p w14:paraId="2EC5EB50"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735" w:type="dxa"/>
          </w:tcPr>
          <w:p w14:paraId="79E11CCC"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4C1ABBEA" w14:textId="3FAAE8FE" w:rsidR="00A46C10" w:rsidRPr="00793223" w:rsidRDefault="00A46C10" w:rsidP="00A46C10">
            <w:pPr>
              <w:suppressAutoHyphens/>
              <w:autoSpaceDE w:val="0"/>
              <w:autoSpaceDN w:val="0"/>
              <w:ind w:left="0" w:firstLine="0"/>
              <w:jc w:val="center"/>
              <w:rPr>
                <w:sz w:val="20"/>
                <w:szCs w:val="20"/>
              </w:rPr>
            </w:pPr>
            <w:r>
              <w:rPr>
                <w:sz w:val="20"/>
                <w:szCs w:val="20"/>
              </w:rPr>
              <w:t>+</w:t>
            </w:r>
          </w:p>
        </w:tc>
      </w:tr>
      <w:tr w:rsidR="00A46C10" w:rsidRPr="00793223" w14:paraId="79DBA680" w14:textId="77777777" w:rsidTr="00A46C10">
        <w:trPr>
          <w:gridAfter w:val="1"/>
          <w:wAfter w:w="13" w:type="dxa"/>
          <w:trHeight w:val="102"/>
        </w:trPr>
        <w:tc>
          <w:tcPr>
            <w:tcW w:w="703" w:type="dxa"/>
          </w:tcPr>
          <w:p w14:paraId="0D0B7BD8" w14:textId="7EE67E40" w:rsidR="00A46C10" w:rsidRPr="00793223" w:rsidRDefault="00A46C10" w:rsidP="00A46C10">
            <w:pPr>
              <w:suppressAutoHyphens/>
              <w:autoSpaceDE w:val="0"/>
              <w:autoSpaceDN w:val="0"/>
              <w:ind w:left="0" w:firstLine="0"/>
              <w:jc w:val="center"/>
              <w:rPr>
                <w:sz w:val="20"/>
                <w:szCs w:val="20"/>
              </w:rPr>
            </w:pPr>
            <w:r w:rsidRPr="00793223">
              <w:rPr>
                <w:sz w:val="20"/>
                <w:szCs w:val="20"/>
              </w:rPr>
              <w:t>8.</w:t>
            </w:r>
            <w:r>
              <w:rPr>
                <w:sz w:val="20"/>
                <w:szCs w:val="20"/>
              </w:rPr>
              <w:t>5</w:t>
            </w:r>
          </w:p>
        </w:tc>
        <w:tc>
          <w:tcPr>
            <w:tcW w:w="3119" w:type="dxa"/>
          </w:tcPr>
          <w:p w14:paraId="0C9AD567" w14:textId="636BF674" w:rsidR="00A46C10" w:rsidRPr="00793223" w:rsidRDefault="00A46C10" w:rsidP="00A46C10">
            <w:pPr>
              <w:suppressAutoHyphens/>
              <w:autoSpaceDE w:val="0"/>
              <w:autoSpaceDN w:val="0"/>
              <w:ind w:left="0" w:firstLine="0"/>
              <w:jc w:val="left"/>
              <w:rPr>
                <w:sz w:val="20"/>
                <w:szCs w:val="20"/>
              </w:rPr>
            </w:pPr>
            <w:r>
              <w:rPr>
                <w:sz w:val="20"/>
                <w:szCs w:val="20"/>
              </w:rPr>
              <w:t>Набережные</w:t>
            </w:r>
          </w:p>
        </w:tc>
        <w:tc>
          <w:tcPr>
            <w:tcW w:w="3686" w:type="dxa"/>
          </w:tcPr>
          <w:p w14:paraId="2AF99248" w14:textId="1BEF5E5F" w:rsidR="00A46C10" w:rsidRPr="00793223" w:rsidRDefault="00A46C10" w:rsidP="00A46C10">
            <w:pPr>
              <w:suppressAutoHyphens/>
              <w:autoSpaceDE w:val="0"/>
              <w:autoSpaceDN w:val="0"/>
              <w:ind w:left="0" w:firstLine="0"/>
              <w:jc w:val="left"/>
              <w:rPr>
                <w:sz w:val="20"/>
                <w:szCs w:val="20"/>
              </w:rPr>
            </w:pPr>
            <w:r>
              <w:rPr>
                <w:sz w:val="20"/>
                <w:szCs w:val="20"/>
              </w:rPr>
              <w:t>Уровень обеспеченности</w:t>
            </w:r>
          </w:p>
        </w:tc>
        <w:tc>
          <w:tcPr>
            <w:tcW w:w="707" w:type="dxa"/>
            <w:vAlign w:val="center"/>
          </w:tcPr>
          <w:p w14:paraId="436DA108" w14:textId="490411F1" w:rsidR="00A46C10" w:rsidRPr="00793223" w:rsidRDefault="00A46C10" w:rsidP="00A46C10">
            <w:pPr>
              <w:suppressAutoHyphens/>
              <w:autoSpaceDE w:val="0"/>
              <w:autoSpaceDN w:val="0"/>
              <w:ind w:left="0" w:firstLine="0"/>
              <w:jc w:val="center"/>
              <w:rPr>
                <w:sz w:val="20"/>
                <w:szCs w:val="20"/>
              </w:rPr>
            </w:pPr>
            <w:r w:rsidRPr="00162637">
              <w:rPr>
                <w:sz w:val="20"/>
                <w:szCs w:val="20"/>
              </w:rPr>
              <w:t>+</w:t>
            </w:r>
          </w:p>
        </w:tc>
        <w:tc>
          <w:tcPr>
            <w:tcW w:w="735" w:type="dxa"/>
            <w:vAlign w:val="center"/>
          </w:tcPr>
          <w:p w14:paraId="5FC797AE" w14:textId="71B59F52" w:rsidR="00A46C10" w:rsidRPr="00793223" w:rsidRDefault="00A46C10" w:rsidP="00A46C10">
            <w:pPr>
              <w:suppressAutoHyphens/>
              <w:autoSpaceDE w:val="0"/>
              <w:autoSpaceDN w:val="0"/>
              <w:ind w:left="0" w:firstLine="0"/>
              <w:jc w:val="center"/>
              <w:rPr>
                <w:sz w:val="20"/>
                <w:szCs w:val="20"/>
              </w:rPr>
            </w:pPr>
            <w:r>
              <w:rPr>
                <w:sz w:val="20"/>
                <w:szCs w:val="20"/>
              </w:rPr>
              <w:t>+</w:t>
            </w:r>
          </w:p>
        </w:tc>
        <w:tc>
          <w:tcPr>
            <w:tcW w:w="684" w:type="dxa"/>
            <w:vAlign w:val="center"/>
          </w:tcPr>
          <w:p w14:paraId="0712DE02" w14:textId="3127359D" w:rsidR="00A46C10" w:rsidRDefault="00A46C10" w:rsidP="00A46C10">
            <w:pPr>
              <w:suppressAutoHyphens/>
              <w:autoSpaceDE w:val="0"/>
              <w:autoSpaceDN w:val="0"/>
              <w:ind w:left="0" w:firstLine="0"/>
              <w:jc w:val="center"/>
              <w:rPr>
                <w:sz w:val="20"/>
                <w:szCs w:val="20"/>
              </w:rPr>
            </w:pPr>
            <w:r>
              <w:rPr>
                <w:sz w:val="20"/>
                <w:szCs w:val="20"/>
              </w:rPr>
              <w:t>+</w:t>
            </w:r>
          </w:p>
        </w:tc>
      </w:tr>
      <w:tr w:rsidR="00A46C10" w:rsidRPr="00793223" w14:paraId="56373CBF" w14:textId="77777777" w:rsidTr="00A46C10">
        <w:trPr>
          <w:gridAfter w:val="1"/>
          <w:wAfter w:w="13" w:type="dxa"/>
          <w:trHeight w:val="102"/>
        </w:trPr>
        <w:tc>
          <w:tcPr>
            <w:tcW w:w="703" w:type="dxa"/>
            <w:vMerge w:val="restart"/>
          </w:tcPr>
          <w:p w14:paraId="7A8F6A0B" w14:textId="6E2FEDC2" w:rsidR="00A46C10" w:rsidRPr="00793223" w:rsidRDefault="00A46C10" w:rsidP="00A46C10">
            <w:pPr>
              <w:suppressAutoHyphens/>
              <w:autoSpaceDE w:val="0"/>
              <w:autoSpaceDN w:val="0"/>
              <w:ind w:left="0" w:firstLine="0"/>
              <w:jc w:val="center"/>
              <w:rPr>
                <w:sz w:val="20"/>
                <w:szCs w:val="20"/>
              </w:rPr>
            </w:pPr>
            <w:r>
              <w:rPr>
                <w:sz w:val="20"/>
                <w:szCs w:val="20"/>
              </w:rPr>
              <w:t>8.6</w:t>
            </w:r>
          </w:p>
        </w:tc>
        <w:tc>
          <w:tcPr>
            <w:tcW w:w="3119" w:type="dxa"/>
            <w:vMerge w:val="restart"/>
          </w:tcPr>
          <w:p w14:paraId="6AE4176A" w14:textId="64E7663A" w:rsidR="00A46C10" w:rsidRPr="00793223" w:rsidRDefault="00A46C10" w:rsidP="00A46C10">
            <w:pPr>
              <w:suppressAutoHyphens/>
              <w:autoSpaceDE w:val="0"/>
              <w:autoSpaceDN w:val="0"/>
              <w:ind w:left="0" w:firstLine="0"/>
              <w:jc w:val="left"/>
              <w:rPr>
                <w:sz w:val="20"/>
                <w:szCs w:val="20"/>
              </w:rPr>
            </w:pPr>
            <w:r>
              <w:rPr>
                <w:sz w:val="20"/>
                <w:szCs w:val="20"/>
              </w:rPr>
              <w:t>Благоустроенные пляжи, места массовой околоводной рекреации</w:t>
            </w:r>
          </w:p>
        </w:tc>
        <w:tc>
          <w:tcPr>
            <w:tcW w:w="3686" w:type="dxa"/>
          </w:tcPr>
          <w:p w14:paraId="4B631B3E" w14:textId="48B3C7B6" w:rsidR="00A46C10" w:rsidRPr="00793223" w:rsidRDefault="00A46C10" w:rsidP="00A46C10">
            <w:pPr>
              <w:suppressAutoHyphens/>
              <w:autoSpaceDE w:val="0"/>
              <w:autoSpaceDN w:val="0"/>
              <w:ind w:left="0" w:firstLine="0"/>
              <w:jc w:val="left"/>
              <w:rPr>
                <w:sz w:val="20"/>
                <w:szCs w:val="20"/>
              </w:rPr>
            </w:pPr>
            <w:r>
              <w:rPr>
                <w:sz w:val="20"/>
                <w:szCs w:val="20"/>
              </w:rPr>
              <w:t>Уровень обеспеченности</w:t>
            </w:r>
          </w:p>
        </w:tc>
        <w:tc>
          <w:tcPr>
            <w:tcW w:w="707" w:type="dxa"/>
          </w:tcPr>
          <w:p w14:paraId="3418FC5B" w14:textId="34017034" w:rsidR="00A46C10" w:rsidRPr="00793223" w:rsidRDefault="00A46C10" w:rsidP="00A46C10">
            <w:pPr>
              <w:suppressAutoHyphens/>
              <w:autoSpaceDE w:val="0"/>
              <w:autoSpaceDN w:val="0"/>
              <w:ind w:left="0" w:firstLine="0"/>
              <w:jc w:val="center"/>
              <w:rPr>
                <w:sz w:val="20"/>
                <w:szCs w:val="20"/>
              </w:rPr>
            </w:pPr>
            <w:r>
              <w:rPr>
                <w:sz w:val="20"/>
                <w:szCs w:val="20"/>
              </w:rPr>
              <w:t>+</w:t>
            </w:r>
          </w:p>
        </w:tc>
        <w:tc>
          <w:tcPr>
            <w:tcW w:w="735" w:type="dxa"/>
          </w:tcPr>
          <w:p w14:paraId="3D95F8F0" w14:textId="363A41A0" w:rsidR="00A46C10" w:rsidRPr="00793223" w:rsidRDefault="00A46C10" w:rsidP="00A46C10">
            <w:pPr>
              <w:suppressAutoHyphens/>
              <w:autoSpaceDE w:val="0"/>
              <w:autoSpaceDN w:val="0"/>
              <w:ind w:left="0" w:firstLine="0"/>
              <w:jc w:val="center"/>
              <w:rPr>
                <w:sz w:val="20"/>
                <w:szCs w:val="20"/>
              </w:rPr>
            </w:pPr>
            <w:r>
              <w:rPr>
                <w:sz w:val="20"/>
                <w:szCs w:val="20"/>
              </w:rPr>
              <w:t>+</w:t>
            </w:r>
          </w:p>
        </w:tc>
        <w:tc>
          <w:tcPr>
            <w:tcW w:w="684" w:type="dxa"/>
          </w:tcPr>
          <w:p w14:paraId="3D7BECC6" w14:textId="73F45C95" w:rsidR="00A46C10" w:rsidRDefault="00A46C10" w:rsidP="00A46C10">
            <w:pPr>
              <w:suppressAutoHyphens/>
              <w:autoSpaceDE w:val="0"/>
              <w:autoSpaceDN w:val="0"/>
              <w:ind w:left="0" w:firstLine="0"/>
              <w:jc w:val="center"/>
              <w:rPr>
                <w:sz w:val="20"/>
                <w:szCs w:val="20"/>
              </w:rPr>
            </w:pPr>
            <w:r>
              <w:rPr>
                <w:sz w:val="20"/>
                <w:szCs w:val="20"/>
              </w:rPr>
              <w:t>+</w:t>
            </w:r>
          </w:p>
        </w:tc>
      </w:tr>
      <w:tr w:rsidR="00A46C10" w:rsidRPr="00793223" w14:paraId="442A1BB8" w14:textId="77777777" w:rsidTr="00A46C10">
        <w:trPr>
          <w:gridAfter w:val="1"/>
          <w:wAfter w:w="13" w:type="dxa"/>
          <w:trHeight w:val="102"/>
        </w:trPr>
        <w:tc>
          <w:tcPr>
            <w:tcW w:w="703" w:type="dxa"/>
            <w:vMerge/>
          </w:tcPr>
          <w:p w14:paraId="20225CE8" w14:textId="77777777" w:rsidR="00A46C10" w:rsidRPr="00793223" w:rsidRDefault="00A46C10" w:rsidP="00A46C10">
            <w:pPr>
              <w:suppressAutoHyphens/>
              <w:autoSpaceDE w:val="0"/>
              <w:autoSpaceDN w:val="0"/>
              <w:ind w:left="0" w:firstLine="0"/>
              <w:jc w:val="center"/>
              <w:rPr>
                <w:sz w:val="20"/>
                <w:szCs w:val="20"/>
              </w:rPr>
            </w:pPr>
          </w:p>
        </w:tc>
        <w:tc>
          <w:tcPr>
            <w:tcW w:w="3119" w:type="dxa"/>
            <w:vMerge/>
          </w:tcPr>
          <w:p w14:paraId="6152EAE0" w14:textId="77777777" w:rsidR="00A46C10" w:rsidRPr="00793223" w:rsidRDefault="00A46C10" w:rsidP="00A46C10">
            <w:pPr>
              <w:suppressAutoHyphens/>
              <w:autoSpaceDE w:val="0"/>
              <w:autoSpaceDN w:val="0"/>
              <w:ind w:left="0" w:firstLine="0"/>
              <w:jc w:val="left"/>
              <w:rPr>
                <w:sz w:val="20"/>
                <w:szCs w:val="20"/>
              </w:rPr>
            </w:pPr>
          </w:p>
        </w:tc>
        <w:tc>
          <w:tcPr>
            <w:tcW w:w="3686" w:type="dxa"/>
          </w:tcPr>
          <w:p w14:paraId="45096EDD" w14:textId="68F1FDB0" w:rsidR="00A46C10" w:rsidRPr="00793223" w:rsidRDefault="00A46C10" w:rsidP="00A46C10">
            <w:pPr>
              <w:suppressAutoHyphens/>
              <w:autoSpaceDE w:val="0"/>
              <w:autoSpaceDN w:val="0"/>
              <w:ind w:left="0" w:firstLine="0"/>
              <w:jc w:val="left"/>
              <w:rPr>
                <w:sz w:val="20"/>
                <w:szCs w:val="20"/>
              </w:rPr>
            </w:pPr>
            <w:r>
              <w:rPr>
                <w:sz w:val="20"/>
                <w:szCs w:val="20"/>
              </w:rPr>
              <w:t>Протяженность береговой полосы</w:t>
            </w:r>
          </w:p>
        </w:tc>
        <w:tc>
          <w:tcPr>
            <w:tcW w:w="707" w:type="dxa"/>
          </w:tcPr>
          <w:p w14:paraId="15EEE5CF" w14:textId="269E3E21" w:rsidR="00A46C10" w:rsidRPr="00793223" w:rsidRDefault="00A46C10" w:rsidP="00A46C10">
            <w:pPr>
              <w:suppressAutoHyphens/>
              <w:autoSpaceDE w:val="0"/>
              <w:autoSpaceDN w:val="0"/>
              <w:ind w:left="0" w:firstLine="0"/>
              <w:jc w:val="center"/>
              <w:rPr>
                <w:sz w:val="20"/>
                <w:szCs w:val="20"/>
              </w:rPr>
            </w:pPr>
            <w:r>
              <w:rPr>
                <w:sz w:val="20"/>
                <w:szCs w:val="20"/>
              </w:rPr>
              <w:t>+</w:t>
            </w:r>
          </w:p>
        </w:tc>
        <w:tc>
          <w:tcPr>
            <w:tcW w:w="735" w:type="dxa"/>
          </w:tcPr>
          <w:p w14:paraId="08F301A8" w14:textId="5442BB7F" w:rsidR="00A46C10" w:rsidRPr="00793223" w:rsidRDefault="00A46C10" w:rsidP="00A46C10">
            <w:pPr>
              <w:suppressAutoHyphens/>
              <w:autoSpaceDE w:val="0"/>
              <w:autoSpaceDN w:val="0"/>
              <w:ind w:left="0" w:firstLine="0"/>
              <w:jc w:val="center"/>
              <w:rPr>
                <w:sz w:val="20"/>
                <w:szCs w:val="20"/>
              </w:rPr>
            </w:pPr>
            <w:r>
              <w:rPr>
                <w:sz w:val="20"/>
                <w:szCs w:val="20"/>
              </w:rPr>
              <w:t>+</w:t>
            </w:r>
          </w:p>
        </w:tc>
        <w:tc>
          <w:tcPr>
            <w:tcW w:w="684" w:type="dxa"/>
          </w:tcPr>
          <w:p w14:paraId="6D933A22" w14:textId="1F1FD5EC" w:rsidR="00A46C10" w:rsidRDefault="00A46C10" w:rsidP="00A46C10">
            <w:pPr>
              <w:suppressAutoHyphens/>
              <w:autoSpaceDE w:val="0"/>
              <w:autoSpaceDN w:val="0"/>
              <w:ind w:left="0" w:firstLine="0"/>
              <w:jc w:val="center"/>
              <w:rPr>
                <w:sz w:val="20"/>
                <w:szCs w:val="20"/>
              </w:rPr>
            </w:pPr>
            <w:r>
              <w:rPr>
                <w:sz w:val="20"/>
                <w:szCs w:val="20"/>
              </w:rPr>
              <w:t>+</w:t>
            </w:r>
          </w:p>
        </w:tc>
      </w:tr>
      <w:tr w:rsidR="00A46C10" w:rsidRPr="00793223" w14:paraId="667C7E6F" w14:textId="77777777" w:rsidTr="00A46C10">
        <w:trPr>
          <w:gridAfter w:val="1"/>
          <w:wAfter w:w="13" w:type="dxa"/>
          <w:trHeight w:val="102"/>
        </w:trPr>
        <w:tc>
          <w:tcPr>
            <w:tcW w:w="703" w:type="dxa"/>
          </w:tcPr>
          <w:p w14:paraId="1E7634F1" w14:textId="79762792" w:rsidR="00A46C10" w:rsidRPr="00793223" w:rsidRDefault="00A46C10" w:rsidP="00A46C10">
            <w:pPr>
              <w:suppressAutoHyphens/>
              <w:autoSpaceDE w:val="0"/>
              <w:autoSpaceDN w:val="0"/>
              <w:ind w:left="0" w:firstLine="0"/>
              <w:jc w:val="center"/>
              <w:rPr>
                <w:sz w:val="20"/>
                <w:szCs w:val="20"/>
              </w:rPr>
            </w:pPr>
            <w:r>
              <w:rPr>
                <w:sz w:val="20"/>
                <w:szCs w:val="20"/>
              </w:rPr>
              <w:t>8.7</w:t>
            </w:r>
          </w:p>
        </w:tc>
        <w:tc>
          <w:tcPr>
            <w:tcW w:w="3119" w:type="dxa"/>
          </w:tcPr>
          <w:p w14:paraId="37D9C5E3" w14:textId="2CA4C0E0" w:rsidR="00A46C10" w:rsidRPr="00793223" w:rsidRDefault="00A46C10" w:rsidP="00A46C10">
            <w:pPr>
              <w:suppressAutoHyphens/>
              <w:autoSpaceDE w:val="0"/>
              <w:autoSpaceDN w:val="0"/>
              <w:ind w:left="0" w:firstLine="0"/>
              <w:jc w:val="left"/>
              <w:rPr>
                <w:sz w:val="20"/>
                <w:szCs w:val="20"/>
              </w:rPr>
            </w:pPr>
            <w:r>
              <w:rPr>
                <w:sz w:val="20"/>
                <w:szCs w:val="20"/>
              </w:rPr>
              <w:t>Смотровые (видовые) площадки</w:t>
            </w:r>
          </w:p>
        </w:tc>
        <w:tc>
          <w:tcPr>
            <w:tcW w:w="3686" w:type="dxa"/>
          </w:tcPr>
          <w:p w14:paraId="3889621E" w14:textId="07E09C57" w:rsidR="00A46C10" w:rsidRPr="00793223" w:rsidRDefault="00A46C10" w:rsidP="00A46C10">
            <w:pPr>
              <w:suppressAutoHyphens/>
              <w:autoSpaceDE w:val="0"/>
              <w:autoSpaceDN w:val="0"/>
              <w:ind w:left="0" w:firstLine="0"/>
              <w:jc w:val="left"/>
              <w:rPr>
                <w:sz w:val="20"/>
                <w:szCs w:val="20"/>
              </w:rPr>
            </w:pPr>
            <w:r>
              <w:rPr>
                <w:sz w:val="20"/>
                <w:szCs w:val="20"/>
              </w:rPr>
              <w:t>Уровень обеспеченности</w:t>
            </w:r>
          </w:p>
        </w:tc>
        <w:tc>
          <w:tcPr>
            <w:tcW w:w="707" w:type="dxa"/>
          </w:tcPr>
          <w:p w14:paraId="0985EBC6" w14:textId="4EDA6A34" w:rsidR="00A46C10" w:rsidRPr="00793223" w:rsidRDefault="00A46C10" w:rsidP="00A46C10">
            <w:pPr>
              <w:suppressAutoHyphens/>
              <w:autoSpaceDE w:val="0"/>
              <w:autoSpaceDN w:val="0"/>
              <w:ind w:left="0" w:firstLine="0"/>
              <w:jc w:val="center"/>
              <w:rPr>
                <w:sz w:val="20"/>
                <w:szCs w:val="20"/>
              </w:rPr>
            </w:pPr>
            <w:r>
              <w:rPr>
                <w:sz w:val="20"/>
                <w:szCs w:val="20"/>
              </w:rPr>
              <w:t>+</w:t>
            </w:r>
          </w:p>
        </w:tc>
        <w:tc>
          <w:tcPr>
            <w:tcW w:w="735" w:type="dxa"/>
          </w:tcPr>
          <w:p w14:paraId="71B2BA5B" w14:textId="2C293A5D" w:rsidR="00A46C10" w:rsidRPr="00793223" w:rsidRDefault="00A46C10" w:rsidP="00A46C10">
            <w:pPr>
              <w:suppressAutoHyphens/>
              <w:autoSpaceDE w:val="0"/>
              <w:autoSpaceDN w:val="0"/>
              <w:ind w:left="0" w:firstLine="0"/>
              <w:jc w:val="center"/>
              <w:rPr>
                <w:sz w:val="20"/>
                <w:szCs w:val="20"/>
              </w:rPr>
            </w:pPr>
            <w:r>
              <w:rPr>
                <w:sz w:val="20"/>
                <w:szCs w:val="20"/>
              </w:rPr>
              <w:t>+</w:t>
            </w:r>
          </w:p>
        </w:tc>
        <w:tc>
          <w:tcPr>
            <w:tcW w:w="684" w:type="dxa"/>
          </w:tcPr>
          <w:p w14:paraId="70A4346F" w14:textId="44B0C3B9" w:rsidR="00A46C10" w:rsidRDefault="00A46C10" w:rsidP="00A46C10">
            <w:pPr>
              <w:suppressAutoHyphens/>
              <w:autoSpaceDE w:val="0"/>
              <w:autoSpaceDN w:val="0"/>
              <w:ind w:left="0" w:firstLine="0"/>
              <w:jc w:val="center"/>
              <w:rPr>
                <w:sz w:val="20"/>
                <w:szCs w:val="20"/>
              </w:rPr>
            </w:pPr>
            <w:r>
              <w:rPr>
                <w:sz w:val="20"/>
                <w:szCs w:val="20"/>
              </w:rPr>
              <w:t>+</w:t>
            </w:r>
          </w:p>
        </w:tc>
      </w:tr>
      <w:tr w:rsidR="00A46C10" w:rsidRPr="00793223" w14:paraId="74B2E820" w14:textId="77777777" w:rsidTr="00A46C10">
        <w:trPr>
          <w:gridAfter w:val="1"/>
          <w:wAfter w:w="13" w:type="dxa"/>
          <w:trHeight w:val="102"/>
        </w:trPr>
        <w:tc>
          <w:tcPr>
            <w:tcW w:w="703" w:type="dxa"/>
            <w:vMerge w:val="restart"/>
          </w:tcPr>
          <w:p w14:paraId="1A3AAD0F" w14:textId="08B4F7C1" w:rsidR="00A46C10" w:rsidRPr="00793223" w:rsidRDefault="00A46C10" w:rsidP="00A46C10">
            <w:pPr>
              <w:suppressAutoHyphens/>
              <w:autoSpaceDE w:val="0"/>
              <w:autoSpaceDN w:val="0"/>
              <w:ind w:left="0" w:firstLine="0"/>
              <w:jc w:val="center"/>
              <w:rPr>
                <w:sz w:val="20"/>
                <w:szCs w:val="20"/>
              </w:rPr>
            </w:pPr>
            <w:r>
              <w:rPr>
                <w:sz w:val="20"/>
                <w:szCs w:val="20"/>
              </w:rPr>
              <w:t>8.8</w:t>
            </w:r>
          </w:p>
        </w:tc>
        <w:tc>
          <w:tcPr>
            <w:tcW w:w="3119" w:type="dxa"/>
            <w:vMerge w:val="restart"/>
          </w:tcPr>
          <w:p w14:paraId="580DD690"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Детские игровые площадки</w:t>
            </w:r>
          </w:p>
        </w:tc>
        <w:tc>
          <w:tcPr>
            <w:tcW w:w="3686" w:type="dxa"/>
          </w:tcPr>
          <w:p w14:paraId="25ED4268"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tcPr>
          <w:p w14:paraId="1A195F6F"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735" w:type="dxa"/>
          </w:tcPr>
          <w:p w14:paraId="5A6EDC05"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69FB9C95"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r>
      <w:tr w:rsidR="00A46C10" w:rsidRPr="00793223" w14:paraId="04D88420" w14:textId="77777777" w:rsidTr="00A46C10">
        <w:trPr>
          <w:gridAfter w:val="1"/>
          <w:wAfter w:w="13" w:type="dxa"/>
          <w:trHeight w:val="102"/>
        </w:trPr>
        <w:tc>
          <w:tcPr>
            <w:tcW w:w="703" w:type="dxa"/>
            <w:vMerge/>
          </w:tcPr>
          <w:p w14:paraId="0E801854" w14:textId="77777777" w:rsidR="00A46C10" w:rsidRPr="00793223" w:rsidRDefault="00A46C10" w:rsidP="00A46C10">
            <w:pPr>
              <w:suppressAutoHyphens/>
              <w:autoSpaceDE w:val="0"/>
              <w:autoSpaceDN w:val="0"/>
              <w:jc w:val="center"/>
              <w:rPr>
                <w:sz w:val="20"/>
                <w:szCs w:val="20"/>
              </w:rPr>
            </w:pPr>
          </w:p>
        </w:tc>
        <w:tc>
          <w:tcPr>
            <w:tcW w:w="3119" w:type="dxa"/>
            <w:vMerge/>
          </w:tcPr>
          <w:p w14:paraId="6331F600" w14:textId="77777777" w:rsidR="00A46C10" w:rsidRPr="00793223" w:rsidRDefault="00A46C10" w:rsidP="00A46C10">
            <w:pPr>
              <w:suppressAutoHyphens/>
              <w:autoSpaceDE w:val="0"/>
              <w:autoSpaceDN w:val="0"/>
              <w:jc w:val="left"/>
              <w:rPr>
                <w:sz w:val="20"/>
                <w:szCs w:val="20"/>
              </w:rPr>
            </w:pPr>
          </w:p>
        </w:tc>
        <w:tc>
          <w:tcPr>
            <w:tcW w:w="3686" w:type="dxa"/>
          </w:tcPr>
          <w:p w14:paraId="0EB753A4"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tcPr>
          <w:p w14:paraId="2A1074CD"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735" w:type="dxa"/>
          </w:tcPr>
          <w:p w14:paraId="545D951E"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252E8607"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r>
      <w:tr w:rsidR="00A46C10" w:rsidRPr="00793223" w14:paraId="6F085FA2" w14:textId="77777777" w:rsidTr="00A46C10">
        <w:trPr>
          <w:gridAfter w:val="1"/>
          <w:wAfter w:w="13" w:type="dxa"/>
          <w:trHeight w:val="102"/>
        </w:trPr>
        <w:tc>
          <w:tcPr>
            <w:tcW w:w="703" w:type="dxa"/>
            <w:vMerge w:val="restart"/>
          </w:tcPr>
          <w:p w14:paraId="43867BC1" w14:textId="5EA97768" w:rsidR="00A46C10" w:rsidRPr="00793223" w:rsidRDefault="00A46C10" w:rsidP="00A46C10">
            <w:pPr>
              <w:suppressAutoHyphens/>
              <w:autoSpaceDE w:val="0"/>
              <w:autoSpaceDN w:val="0"/>
              <w:ind w:left="0" w:firstLine="0"/>
              <w:jc w:val="center"/>
              <w:rPr>
                <w:sz w:val="20"/>
                <w:szCs w:val="20"/>
              </w:rPr>
            </w:pPr>
            <w:r w:rsidRPr="00793223">
              <w:rPr>
                <w:sz w:val="20"/>
                <w:szCs w:val="20"/>
              </w:rPr>
              <w:t>8.</w:t>
            </w:r>
            <w:r>
              <w:rPr>
                <w:sz w:val="20"/>
                <w:szCs w:val="20"/>
              </w:rPr>
              <w:t>9</w:t>
            </w:r>
          </w:p>
        </w:tc>
        <w:tc>
          <w:tcPr>
            <w:tcW w:w="3119" w:type="dxa"/>
            <w:vMerge w:val="restart"/>
          </w:tcPr>
          <w:p w14:paraId="194666A5" w14:textId="2CEFF37F" w:rsidR="00A46C10" w:rsidRPr="00793223" w:rsidRDefault="00A46C10" w:rsidP="00A46C10">
            <w:pPr>
              <w:suppressAutoHyphens/>
              <w:autoSpaceDE w:val="0"/>
              <w:autoSpaceDN w:val="0"/>
              <w:ind w:left="0" w:firstLine="0"/>
              <w:jc w:val="left"/>
              <w:rPr>
                <w:sz w:val="20"/>
                <w:szCs w:val="20"/>
              </w:rPr>
            </w:pPr>
            <w:r>
              <w:rPr>
                <w:sz w:val="20"/>
                <w:szCs w:val="20"/>
              </w:rPr>
              <w:t xml:space="preserve">Площадки для выгула и </w:t>
            </w:r>
            <w:r>
              <w:rPr>
                <w:sz w:val="20"/>
                <w:szCs w:val="20"/>
              </w:rPr>
              <w:lastRenderedPageBreak/>
              <w:t>дрессировки собак</w:t>
            </w:r>
          </w:p>
        </w:tc>
        <w:tc>
          <w:tcPr>
            <w:tcW w:w="3686" w:type="dxa"/>
          </w:tcPr>
          <w:p w14:paraId="3CDC7F04" w14:textId="1546CEBB" w:rsidR="00A46C10" w:rsidRPr="00793223" w:rsidRDefault="00A46C10" w:rsidP="00A46C10">
            <w:pPr>
              <w:suppressAutoHyphens/>
              <w:autoSpaceDE w:val="0"/>
              <w:autoSpaceDN w:val="0"/>
              <w:ind w:left="0" w:firstLine="0"/>
              <w:jc w:val="left"/>
              <w:rPr>
                <w:sz w:val="20"/>
                <w:szCs w:val="20"/>
              </w:rPr>
            </w:pPr>
            <w:r w:rsidRPr="00793223">
              <w:rPr>
                <w:sz w:val="20"/>
                <w:szCs w:val="20"/>
              </w:rPr>
              <w:lastRenderedPageBreak/>
              <w:t>Размер земельного участка</w:t>
            </w:r>
          </w:p>
        </w:tc>
        <w:tc>
          <w:tcPr>
            <w:tcW w:w="707" w:type="dxa"/>
          </w:tcPr>
          <w:p w14:paraId="72018355" w14:textId="2042D3F1"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735" w:type="dxa"/>
          </w:tcPr>
          <w:p w14:paraId="3F184DA3" w14:textId="3EC979D3"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22674680" w14:textId="5253731C"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r>
      <w:tr w:rsidR="00A46C10" w:rsidRPr="00793223" w14:paraId="1D7F52C0" w14:textId="77777777" w:rsidTr="00A46C10">
        <w:trPr>
          <w:gridAfter w:val="1"/>
          <w:wAfter w:w="13" w:type="dxa"/>
          <w:trHeight w:val="102"/>
        </w:trPr>
        <w:tc>
          <w:tcPr>
            <w:tcW w:w="703" w:type="dxa"/>
            <w:vMerge/>
          </w:tcPr>
          <w:p w14:paraId="2F49C077" w14:textId="77777777" w:rsidR="00A46C10" w:rsidRPr="00793223" w:rsidRDefault="00A46C10" w:rsidP="00A46C10">
            <w:pPr>
              <w:suppressAutoHyphens/>
              <w:autoSpaceDE w:val="0"/>
              <w:autoSpaceDN w:val="0"/>
              <w:ind w:left="0" w:firstLine="0"/>
              <w:jc w:val="center"/>
              <w:rPr>
                <w:sz w:val="20"/>
                <w:szCs w:val="20"/>
              </w:rPr>
            </w:pPr>
          </w:p>
        </w:tc>
        <w:tc>
          <w:tcPr>
            <w:tcW w:w="3119" w:type="dxa"/>
            <w:vMerge/>
          </w:tcPr>
          <w:p w14:paraId="3B695D63" w14:textId="77777777" w:rsidR="00A46C10" w:rsidRPr="00793223" w:rsidRDefault="00A46C10" w:rsidP="00A46C10">
            <w:pPr>
              <w:suppressAutoHyphens/>
              <w:autoSpaceDE w:val="0"/>
              <w:autoSpaceDN w:val="0"/>
              <w:ind w:left="0" w:firstLine="0"/>
              <w:jc w:val="left"/>
              <w:rPr>
                <w:sz w:val="20"/>
                <w:szCs w:val="20"/>
              </w:rPr>
            </w:pPr>
          </w:p>
        </w:tc>
        <w:tc>
          <w:tcPr>
            <w:tcW w:w="3686" w:type="dxa"/>
          </w:tcPr>
          <w:p w14:paraId="543075BB" w14:textId="5875A7E9" w:rsidR="00A46C10" w:rsidRPr="00793223" w:rsidRDefault="00A46C10" w:rsidP="00A46C10">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tcPr>
          <w:p w14:paraId="62216DCF" w14:textId="58796522"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735" w:type="dxa"/>
          </w:tcPr>
          <w:p w14:paraId="377E871A" w14:textId="4429B3F9"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0C11AF50" w14:textId="0EEA4382"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r>
      <w:tr w:rsidR="00A46C10" w:rsidRPr="00793223" w14:paraId="72F2BD64" w14:textId="77777777" w:rsidTr="00A46C10">
        <w:trPr>
          <w:gridAfter w:val="1"/>
          <w:wAfter w:w="13" w:type="dxa"/>
          <w:trHeight w:val="102"/>
        </w:trPr>
        <w:tc>
          <w:tcPr>
            <w:tcW w:w="703" w:type="dxa"/>
          </w:tcPr>
          <w:p w14:paraId="38965C8D" w14:textId="69B93AF1" w:rsidR="00A46C10" w:rsidRPr="00793223" w:rsidRDefault="00A46C10" w:rsidP="00A46C10">
            <w:pPr>
              <w:suppressAutoHyphens/>
              <w:autoSpaceDE w:val="0"/>
              <w:autoSpaceDN w:val="0"/>
              <w:ind w:left="0" w:firstLine="0"/>
              <w:jc w:val="center"/>
              <w:rPr>
                <w:sz w:val="20"/>
                <w:szCs w:val="20"/>
              </w:rPr>
            </w:pPr>
            <w:r>
              <w:rPr>
                <w:sz w:val="20"/>
                <w:szCs w:val="20"/>
              </w:rPr>
              <w:lastRenderedPageBreak/>
              <w:t>8.10</w:t>
            </w:r>
          </w:p>
        </w:tc>
        <w:tc>
          <w:tcPr>
            <w:tcW w:w="3119" w:type="dxa"/>
          </w:tcPr>
          <w:p w14:paraId="7B696E07" w14:textId="5FFD622A" w:rsidR="00A46C10" w:rsidRPr="00793223" w:rsidRDefault="00A46C10" w:rsidP="00A46C10">
            <w:pPr>
              <w:suppressAutoHyphens/>
              <w:autoSpaceDE w:val="0"/>
              <w:autoSpaceDN w:val="0"/>
              <w:ind w:left="0" w:firstLine="0"/>
              <w:jc w:val="left"/>
              <w:rPr>
                <w:sz w:val="20"/>
                <w:szCs w:val="20"/>
              </w:rPr>
            </w:pPr>
            <w:r>
              <w:rPr>
                <w:sz w:val="20"/>
                <w:szCs w:val="20"/>
              </w:rPr>
              <w:t>Питомник декоративных и садовых растений</w:t>
            </w:r>
          </w:p>
        </w:tc>
        <w:tc>
          <w:tcPr>
            <w:tcW w:w="3686" w:type="dxa"/>
          </w:tcPr>
          <w:p w14:paraId="16AEF676" w14:textId="5AB43B5E" w:rsidR="00A46C10" w:rsidRPr="00793223" w:rsidRDefault="00A46C10" w:rsidP="00A46C10">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tcPr>
          <w:p w14:paraId="5131C058" w14:textId="04DA2E5C" w:rsidR="00A46C10" w:rsidRPr="00793223" w:rsidRDefault="00A46C10" w:rsidP="00A46C10">
            <w:pPr>
              <w:suppressAutoHyphens/>
              <w:autoSpaceDE w:val="0"/>
              <w:autoSpaceDN w:val="0"/>
              <w:ind w:left="0" w:firstLine="0"/>
              <w:jc w:val="center"/>
              <w:rPr>
                <w:sz w:val="20"/>
                <w:szCs w:val="20"/>
              </w:rPr>
            </w:pPr>
            <w:r>
              <w:rPr>
                <w:sz w:val="20"/>
                <w:szCs w:val="20"/>
              </w:rPr>
              <w:t>+</w:t>
            </w:r>
          </w:p>
        </w:tc>
        <w:tc>
          <w:tcPr>
            <w:tcW w:w="735" w:type="dxa"/>
          </w:tcPr>
          <w:p w14:paraId="7CACC1A3" w14:textId="4DFD2DFD"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0A8D89F9" w14:textId="16178617" w:rsidR="00A46C10" w:rsidRPr="00793223" w:rsidRDefault="00A46C10" w:rsidP="00A46C10">
            <w:pPr>
              <w:suppressAutoHyphens/>
              <w:autoSpaceDE w:val="0"/>
              <w:autoSpaceDN w:val="0"/>
              <w:ind w:left="0" w:firstLine="0"/>
              <w:jc w:val="center"/>
              <w:rPr>
                <w:sz w:val="20"/>
                <w:szCs w:val="20"/>
              </w:rPr>
            </w:pPr>
            <w:r>
              <w:rPr>
                <w:sz w:val="20"/>
                <w:szCs w:val="20"/>
              </w:rPr>
              <w:t>+</w:t>
            </w:r>
          </w:p>
        </w:tc>
      </w:tr>
      <w:tr w:rsidR="00A46C10" w:rsidRPr="00793223" w14:paraId="3B6AB584" w14:textId="77777777" w:rsidTr="00A46C10">
        <w:trPr>
          <w:gridAfter w:val="1"/>
          <w:wAfter w:w="13" w:type="dxa"/>
          <w:trHeight w:val="102"/>
        </w:trPr>
        <w:tc>
          <w:tcPr>
            <w:tcW w:w="703" w:type="dxa"/>
          </w:tcPr>
          <w:p w14:paraId="01518157" w14:textId="77777777" w:rsidR="00A46C10" w:rsidRPr="00793223" w:rsidRDefault="00A46C10" w:rsidP="00A46C10">
            <w:pPr>
              <w:suppressAutoHyphens/>
              <w:autoSpaceDE w:val="0"/>
              <w:autoSpaceDN w:val="0"/>
              <w:ind w:hanging="1429"/>
              <w:jc w:val="center"/>
              <w:rPr>
                <w:sz w:val="20"/>
                <w:szCs w:val="20"/>
              </w:rPr>
            </w:pPr>
            <w:r w:rsidRPr="00793223">
              <w:rPr>
                <w:rFonts w:eastAsia="Times New Roman"/>
                <w:b/>
                <w:sz w:val="20"/>
                <w:szCs w:val="20"/>
                <w:lang w:eastAsia="ru-RU"/>
              </w:rPr>
              <w:t>9</w:t>
            </w:r>
          </w:p>
        </w:tc>
        <w:tc>
          <w:tcPr>
            <w:tcW w:w="8931" w:type="dxa"/>
            <w:gridSpan w:val="5"/>
            <w:vAlign w:val="center"/>
          </w:tcPr>
          <w:p w14:paraId="2EDBA58C" w14:textId="77777777" w:rsidR="00A46C10" w:rsidRPr="00793223" w:rsidRDefault="00A46C10" w:rsidP="00A46C10">
            <w:pPr>
              <w:suppressAutoHyphens/>
              <w:autoSpaceDE w:val="0"/>
              <w:autoSpaceDN w:val="0"/>
              <w:ind w:left="0" w:firstLine="0"/>
              <w:rPr>
                <w:sz w:val="20"/>
                <w:szCs w:val="20"/>
              </w:rPr>
            </w:pPr>
            <w:bookmarkStart w:id="278" w:name="_Toc132730222"/>
            <w:r w:rsidRPr="00793223">
              <w:rPr>
                <w:b/>
                <w:sz w:val="20"/>
                <w:szCs w:val="20"/>
                <w:lang w:eastAsia="ru-RU"/>
              </w:rPr>
              <w:t>В области автомобильных дорог местного значения</w:t>
            </w:r>
            <w:bookmarkEnd w:id="278"/>
          </w:p>
        </w:tc>
      </w:tr>
      <w:tr w:rsidR="00A46C10" w:rsidRPr="00793223" w14:paraId="355AD1BA" w14:textId="77777777" w:rsidTr="004C2216">
        <w:trPr>
          <w:gridAfter w:val="1"/>
          <w:wAfter w:w="13" w:type="dxa"/>
          <w:trHeight w:val="102"/>
        </w:trPr>
        <w:tc>
          <w:tcPr>
            <w:tcW w:w="703" w:type="dxa"/>
          </w:tcPr>
          <w:p w14:paraId="0E458470" w14:textId="5FC5CC2F" w:rsidR="00A46C10" w:rsidRPr="00793223" w:rsidRDefault="00A46C10" w:rsidP="004C2216">
            <w:pPr>
              <w:suppressAutoHyphens/>
              <w:autoSpaceDE w:val="0"/>
              <w:autoSpaceDN w:val="0"/>
              <w:ind w:hanging="1429"/>
              <w:jc w:val="center"/>
              <w:rPr>
                <w:sz w:val="20"/>
                <w:szCs w:val="20"/>
              </w:rPr>
            </w:pPr>
            <w:r w:rsidRPr="00793223">
              <w:rPr>
                <w:sz w:val="20"/>
                <w:szCs w:val="20"/>
              </w:rPr>
              <w:t>9.</w:t>
            </w:r>
            <w:r>
              <w:rPr>
                <w:sz w:val="20"/>
                <w:szCs w:val="20"/>
              </w:rPr>
              <w:t>1</w:t>
            </w:r>
          </w:p>
        </w:tc>
        <w:tc>
          <w:tcPr>
            <w:tcW w:w="3119" w:type="dxa"/>
          </w:tcPr>
          <w:p w14:paraId="1BF67CE7" w14:textId="77777777" w:rsidR="00A46C10" w:rsidRPr="00793223" w:rsidRDefault="00A46C10" w:rsidP="004C2216">
            <w:pPr>
              <w:suppressAutoHyphens/>
              <w:autoSpaceDE w:val="0"/>
              <w:autoSpaceDN w:val="0"/>
              <w:ind w:left="0" w:firstLine="0"/>
              <w:jc w:val="left"/>
              <w:rPr>
                <w:sz w:val="20"/>
                <w:szCs w:val="20"/>
              </w:rPr>
            </w:pPr>
            <w:r w:rsidRPr="00793223">
              <w:rPr>
                <w:sz w:val="20"/>
                <w:szCs w:val="20"/>
              </w:rPr>
              <w:t>Автомобильные дороги общего пользования</w:t>
            </w:r>
          </w:p>
        </w:tc>
        <w:tc>
          <w:tcPr>
            <w:tcW w:w="3686" w:type="dxa"/>
          </w:tcPr>
          <w:p w14:paraId="5A2276F1" w14:textId="77777777" w:rsidR="00A46C10" w:rsidRPr="00793223" w:rsidRDefault="00A46C10" w:rsidP="004C2216">
            <w:pPr>
              <w:suppressAutoHyphens/>
              <w:autoSpaceDE w:val="0"/>
              <w:autoSpaceDN w:val="0"/>
              <w:ind w:left="-67" w:firstLine="31"/>
              <w:jc w:val="left"/>
              <w:rPr>
                <w:sz w:val="20"/>
                <w:szCs w:val="20"/>
              </w:rPr>
            </w:pPr>
            <w:r w:rsidRPr="00793223">
              <w:rPr>
                <w:sz w:val="20"/>
                <w:szCs w:val="20"/>
              </w:rPr>
              <w:t>Уровень обеспеченности</w:t>
            </w:r>
          </w:p>
        </w:tc>
        <w:tc>
          <w:tcPr>
            <w:tcW w:w="707" w:type="dxa"/>
          </w:tcPr>
          <w:p w14:paraId="7739F143" w14:textId="77777777" w:rsidR="00A46C10" w:rsidRPr="00793223" w:rsidRDefault="00A46C10" w:rsidP="004C2216">
            <w:pPr>
              <w:suppressAutoHyphens/>
              <w:autoSpaceDE w:val="0"/>
              <w:autoSpaceDN w:val="0"/>
              <w:ind w:left="-67" w:firstLine="31"/>
              <w:jc w:val="center"/>
              <w:rPr>
                <w:sz w:val="20"/>
                <w:szCs w:val="20"/>
              </w:rPr>
            </w:pPr>
            <w:r w:rsidRPr="00793223">
              <w:rPr>
                <w:sz w:val="20"/>
                <w:szCs w:val="20"/>
              </w:rPr>
              <w:t>+</w:t>
            </w:r>
          </w:p>
        </w:tc>
        <w:tc>
          <w:tcPr>
            <w:tcW w:w="735" w:type="dxa"/>
          </w:tcPr>
          <w:p w14:paraId="04E97EE5" w14:textId="77777777" w:rsidR="00A46C10" w:rsidRPr="00793223" w:rsidRDefault="00A46C10" w:rsidP="004C2216">
            <w:pPr>
              <w:suppressAutoHyphens/>
              <w:autoSpaceDE w:val="0"/>
              <w:autoSpaceDN w:val="0"/>
              <w:ind w:left="-67" w:firstLine="31"/>
              <w:jc w:val="center"/>
              <w:rPr>
                <w:sz w:val="20"/>
                <w:szCs w:val="20"/>
              </w:rPr>
            </w:pPr>
            <w:r w:rsidRPr="00793223">
              <w:rPr>
                <w:sz w:val="20"/>
                <w:szCs w:val="20"/>
              </w:rPr>
              <w:t>+</w:t>
            </w:r>
          </w:p>
        </w:tc>
        <w:tc>
          <w:tcPr>
            <w:tcW w:w="684" w:type="dxa"/>
          </w:tcPr>
          <w:p w14:paraId="0CB5CBDF" w14:textId="77777777" w:rsidR="00A46C10" w:rsidRPr="00793223" w:rsidRDefault="00A46C10" w:rsidP="004C2216">
            <w:pPr>
              <w:suppressAutoHyphens/>
              <w:autoSpaceDE w:val="0"/>
              <w:autoSpaceDN w:val="0"/>
              <w:ind w:left="-67" w:firstLine="31"/>
              <w:jc w:val="center"/>
              <w:rPr>
                <w:sz w:val="20"/>
                <w:szCs w:val="20"/>
              </w:rPr>
            </w:pPr>
            <w:r w:rsidRPr="00793223">
              <w:rPr>
                <w:sz w:val="20"/>
                <w:szCs w:val="20"/>
              </w:rPr>
              <w:t>–</w:t>
            </w:r>
          </w:p>
        </w:tc>
      </w:tr>
      <w:tr w:rsidR="00A46C10" w:rsidRPr="00793223" w14:paraId="52BB1D32" w14:textId="77777777" w:rsidTr="00A46C10">
        <w:trPr>
          <w:gridAfter w:val="1"/>
          <w:wAfter w:w="13" w:type="dxa"/>
          <w:trHeight w:val="102"/>
        </w:trPr>
        <w:tc>
          <w:tcPr>
            <w:tcW w:w="703" w:type="dxa"/>
          </w:tcPr>
          <w:p w14:paraId="48AA6393" w14:textId="541C57D1" w:rsidR="00A46C10" w:rsidRPr="00793223" w:rsidRDefault="00A46C10" w:rsidP="00A46C10">
            <w:pPr>
              <w:suppressAutoHyphens/>
              <w:autoSpaceDE w:val="0"/>
              <w:autoSpaceDN w:val="0"/>
              <w:ind w:hanging="1429"/>
              <w:jc w:val="center"/>
              <w:rPr>
                <w:sz w:val="20"/>
                <w:szCs w:val="20"/>
              </w:rPr>
            </w:pPr>
            <w:r>
              <w:rPr>
                <w:sz w:val="20"/>
                <w:szCs w:val="20"/>
              </w:rPr>
              <w:t>9.2</w:t>
            </w:r>
          </w:p>
        </w:tc>
        <w:tc>
          <w:tcPr>
            <w:tcW w:w="3119" w:type="dxa"/>
          </w:tcPr>
          <w:p w14:paraId="4BBAD133" w14:textId="484DF864" w:rsidR="00A46C10" w:rsidRPr="00793223" w:rsidRDefault="00A46C10" w:rsidP="00A46C10">
            <w:pPr>
              <w:suppressAutoHyphens/>
              <w:autoSpaceDE w:val="0"/>
              <w:autoSpaceDN w:val="0"/>
              <w:ind w:left="0" w:firstLine="0"/>
              <w:jc w:val="left"/>
              <w:rPr>
                <w:sz w:val="20"/>
                <w:szCs w:val="20"/>
              </w:rPr>
            </w:pPr>
            <w:r>
              <w:rPr>
                <w:sz w:val="20"/>
                <w:szCs w:val="20"/>
              </w:rPr>
              <w:t>Остановочные пункты общественного пассажирского транспорта</w:t>
            </w:r>
          </w:p>
        </w:tc>
        <w:tc>
          <w:tcPr>
            <w:tcW w:w="3686" w:type="dxa"/>
          </w:tcPr>
          <w:p w14:paraId="58F8605A" w14:textId="60AB44DC" w:rsidR="00A46C10" w:rsidRPr="00793223" w:rsidRDefault="00A46C10" w:rsidP="00A46C10">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tcPr>
          <w:p w14:paraId="4B9539D5" w14:textId="257D865D"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735" w:type="dxa"/>
          </w:tcPr>
          <w:p w14:paraId="36D871C0" w14:textId="5B985A7A"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2890B6A2" w14:textId="7ED3D91A"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r>
      <w:tr w:rsidR="00A46C10" w:rsidRPr="00793223" w14:paraId="769482F7" w14:textId="77777777" w:rsidTr="00A46C10">
        <w:trPr>
          <w:gridAfter w:val="1"/>
          <w:wAfter w:w="13" w:type="dxa"/>
          <w:trHeight w:val="102"/>
        </w:trPr>
        <w:tc>
          <w:tcPr>
            <w:tcW w:w="703" w:type="dxa"/>
          </w:tcPr>
          <w:p w14:paraId="6F5BF7C7" w14:textId="67DF6133" w:rsidR="00A46C10" w:rsidRPr="00793223" w:rsidRDefault="00A46C10" w:rsidP="00A46C10">
            <w:pPr>
              <w:suppressAutoHyphens/>
              <w:autoSpaceDE w:val="0"/>
              <w:autoSpaceDN w:val="0"/>
              <w:ind w:hanging="1429"/>
              <w:jc w:val="center"/>
              <w:rPr>
                <w:sz w:val="20"/>
                <w:szCs w:val="20"/>
              </w:rPr>
            </w:pPr>
            <w:r>
              <w:rPr>
                <w:sz w:val="20"/>
                <w:szCs w:val="20"/>
              </w:rPr>
              <w:t>9.3</w:t>
            </w:r>
          </w:p>
        </w:tc>
        <w:tc>
          <w:tcPr>
            <w:tcW w:w="3119" w:type="dxa"/>
          </w:tcPr>
          <w:p w14:paraId="363D8DB9" w14:textId="054959A0" w:rsidR="00A46C10" w:rsidRPr="00793223" w:rsidRDefault="00A46C10" w:rsidP="00A46C10">
            <w:pPr>
              <w:suppressAutoHyphens/>
              <w:autoSpaceDE w:val="0"/>
              <w:autoSpaceDN w:val="0"/>
              <w:ind w:left="0" w:firstLine="0"/>
              <w:jc w:val="left"/>
              <w:rPr>
                <w:sz w:val="20"/>
                <w:szCs w:val="20"/>
              </w:rPr>
            </w:pPr>
            <w:r>
              <w:rPr>
                <w:sz w:val="20"/>
                <w:szCs w:val="20"/>
              </w:rPr>
              <w:t>Дорожки велосипедные в границах улично-дорожной сети</w:t>
            </w:r>
          </w:p>
        </w:tc>
        <w:tc>
          <w:tcPr>
            <w:tcW w:w="3686" w:type="dxa"/>
          </w:tcPr>
          <w:p w14:paraId="7272B291" w14:textId="54557E2B" w:rsidR="00A46C10" w:rsidRPr="00793223" w:rsidRDefault="00A46C10" w:rsidP="00A46C10">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tcPr>
          <w:p w14:paraId="35396601" w14:textId="7A612B8C"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735" w:type="dxa"/>
          </w:tcPr>
          <w:p w14:paraId="760AFB9E" w14:textId="7CD08FF1"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1E63D2A3" w14:textId="682F1AF1"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r>
      <w:tr w:rsidR="00A46C10" w:rsidRPr="00793223" w14:paraId="0D28D902" w14:textId="77777777" w:rsidTr="00A46C10">
        <w:trPr>
          <w:gridAfter w:val="1"/>
          <w:wAfter w:w="13" w:type="dxa"/>
        </w:trPr>
        <w:tc>
          <w:tcPr>
            <w:tcW w:w="703" w:type="dxa"/>
          </w:tcPr>
          <w:p w14:paraId="41350D49" w14:textId="77777777" w:rsidR="00A46C10" w:rsidRPr="00793223" w:rsidRDefault="00A46C10" w:rsidP="00A46C10">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10</w:t>
            </w:r>
          </w:p>
        </w:tc>
        <w:tc>
          <w:tcPr>
            <w:tcW w:w="8931" w:type="dxa"/>
            <w:gridSpan w:val="5"/>
            <w:vAlign w:val="center"/>
          </w:tcPr>
          <w:p w14:paraId="2B4B91E5" w14:textId="77777777" w:rsidR="00A46C10" w:rsidRPr="00793223" w:rsidRDefault="00A46C10" w:rsidP="00A46C10">
            <w:pPr>
              <w:suppressAutoHyphens/>
              <w:autoSpaceDE w:val="0"/>
              <w:autoSpaceDN w:val="0"/>
              <w:ind w:left="-67" w:firstLine="67"/>
              <w:rPr>
                <w:b/>
                <w:sz w:val="20"/>
                <w:szCs w:val="20"/>
              </w:rPr>
            </w:pPr>
            <w:r w:rsidRPr="00793223">
              <w:rPr>
                <w:rFonts w:eastAsia="Times New Roman"/>
                <w:b/>
                <w:sz w:val="20"/>
                <w:szCs w:val="20"/>
                <w:lang w:eastAsia="ru-RU"/>
              </w:rPr>
              <w:t>В области электро-, тепло-, газо- и водоснабжения населения и водоотведения</w:t>
            </w:r>
          </w:p>
        </w:tc>
      </w:tr>
      <w:tr w:rsidR="00A46C10" w:rsidRPr="00793223" w14:paraId="3201D4CD" w14:textId="77777777" w:rsidTr="00A46C10">
        <w:trPr>
          <w:gridAfter w:val="1"/>
          <w:wAfter w:w="13" w:type="dxa"/>
        </w:trPr>
        <w:tc>
          <w:tcPr>
            <w:tcW w:w="703" w:type="dxa"/>
            <w:vMerge w:val="restart"/>
          </w:tcPr>
          <w:p w14:paraId="7319DAE5"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10.1</w:t>
            </w:r>
          </w:p>
        </w:tc>
        <w:tc>
          <w:tcPr>
            <w:tcW w:w="3119" w:type="dxa"/>
            <w:vMerge w:val="restart"/>
          </w:tcPr>
          <w:p w14:paraId="41EF73BC" w14:textId="77777777" w:rsidR="00A46C10" w:rsidRPr="00CA4933" w:rsidRDefault="00A46C10" w:rsidP="00A46C10">
            <w:pPr>
              <w:suppressAutoHyphens/>
              <w:autoSpaceDE w:val="0"/>
              <w:autoSpaceDN w:val="0"/>
              <w:ind w:left="0" w:firstLine="0"/>
              <w:jc w:val="left"/>
              <w:rPr>
                <w:sz w:val="20"/>
                <w:szCs w:val="20"/>
              </w:rPr>
            </w:pPr>
            <w:r w:rsidRPr="00CA4933">
              <w:rPr>
                <w:sz w:val="20"/>
                <w:szCs w:val="20"/>
              </w:rPr>
              <w:t>Объекты электроснабжения</w:t>
            </w:r>
          </w:p>
        </w:tc>
        <w:tc>
          <w:tcPr>
            <w:tcW w:w="3686" w:type="dxa"/>
          </w:tcPr>
          <w:p w14:paraId="1A37C68B" w14:textId="77777777" w:rsidR="00A46C10" w:rsidRPr="00793223" w:rsidRDefault="00A46C10" w:rsidP="00A46C10">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Электропотребление</w:t>
            </w:r>
          </w:p>
        </w:tc>
        <w:tc>
          <w:tcPr>
            <w:tcW w:w="707" w:type="dxa"/>
          </w:tcPr>
          <w:p w14:paraId="68C894C4"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72000DF9"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07250372"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A46C10" w:rsidRPr="00793223" w14:paraId="191EEE7E" w14:textId="77777777" w:rsidTr="00A46C10">
        <w:trPr>
          <w:gridAfter w:val="1"/>
          <w:wAfter w:w="13" w:type="dxa"/>
        </w:trPr>
        <w:tc>
          <w:tcPr>
            <w:tcW w:w="703" w:type="dxa"/>
            <w:vMerge/>
          </w:tcPr>
          <w:p w14:paraId="0B4D92A5" w14:textId="77777777" w:rsidR="00A46C10" w:rsidRPr="00793223" w:rsidRDefault="00A46C10" w:rsidP="00A46C10">
            <w:pPr>
              <w:suppressAutoHyphens/>
              <w:autoSpaceDE w:val="0"/>
              <w:autoSpaceDN w:val="0"/>
              <w:ind w:hanging="1429"/>
              <w:jc w:val="center"/>
              <w:rPr>
                <w:rFonts w:eastAsia="Times New Roman"/>
                <w:sz w:val="20"/>
                <w:szCs w:val="20"/>
                <w:lang w:eastAsia="ru-RU"/>
              </w:rPr>
            </w:pPr>
          </w:p>
        </w:tc>
        <w:tc>
          <w:tcPr>
            <w:tcW w:w="3119" w:type="dxa"/>
            <w:vMerge/>
          </w:tcPr>
          <w:p w14:paraId="39FF7312" w14:textId="77777777" w:rsidR="00A46C10" w:rsidRPr="00CA4933" w:rsidRDefault="00A46C10" w:rsidP="00A46C10">
            <w:pPr>
              <w:suppressAutoHyphens/>
              <w:autoSpaceDE w:val="0"/>
              <w:autoSpaceDN w:val="0"/>
              <w:ind w:left="0" w:firstLine="0"/>
              <w:jc w:val="left"/>
              <w:rPr>
                <w:sz w:val="20"/>
                <w:szCs w:val="20"/>
              </w:rPr>
            </w:pPr>
          </w:p>
        </w:tc>
        <w:tc>
          <w:tcPr>
            <w:tcW w:w="3686" w:type="dxa"/>
          </w:tcPr>
          <w:p w14:paraId="17EE5D0C" w14:textId="77777777" w:rsidR="00A46C10" w:rsidRPr="00793223" w:rsidRDefault="00A46C10" w:rsidP="00A46C10">
            <w:pPr>
              <w:suppressAutoHyphens/>
              <w:autoSpaceDE w:val="0"/>
              <w:autoSpaceDN w:val="0"/>
              <w:ind w:left="0" w:firstLine="0"/>
              <w:jc w:val="left"/>
              <w:rPr>
                <w:rFonts w:eastAsia="Times New Roman"/>
                <w:sz w:val="20"/>
                <w:szCs w:val="20"/>
                <w:lang w:eastAsia="ru-RU"/>
              </w:rPr>
            </w:pPr>
            <w:r w:rsidRPr="00793223">
              <w:rPr>
                <w:sz w:val="20"/>
                <w:szCs w:val="20"/>
              </w:rPr>
              <w:t>Удельная коммунально-бытовая электрическая нагрузка</w:t>
            </w:r>
          </w:p>
        </w:tc>
        <w:tc>
          <w:tcPr>
            <w:tcW w:w="707" w:type="dxa"/>
          </w:tcPr>
          <w:p w14:paraId="2E74513A"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3F5CFCEE"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6D600EA6"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A46C10" w:rsidRPr="00793223" w14:paraId="2AFF3D4D" w14:textId="77777777" w:rsidTr="00A46C10">
        <w:trPr>
          <w:gridAfter w:val="1"/>
          <w:wAfter w:w="13" w:type="dxa"/>
        </w:trPr>
        <w:tc>
          <w:tcPr>
            <w:tcW w:w="703" w:type="dxa"/>
            <w:vMerge w:val="restart"/>
          </w:tcPr>
          <w:p w14:paraId="52B018BC"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10.2</w:t>
            </w:r>
          </w:p>
        </w:tc>
        <w:tc>
          <w:tcPr>
            <w:tcW w:w="3119" w:type="dxa"/>
            <w:vMerge w:val="restart"/>
          </w:tcPr>
          <w:p w14:paraId="48B1D0A5" w14:textId="77777777" w:rsidR="00A46C10" w:rsidRPr="00CA4933" w:rsidRDefault="00A46C10" w:rsidP="00A46C10">
            <w:pPr>
              <w:suppressAutoHyphens/>
              <w:autoSpaceDE w:val="0"/>
              <w:autoSpaceDN w:val="0"/>
              <w:ind w:left="0" w:firstLine="0"/>
              <w:jc w:val="left"/>
              <w:rPr>
                <w:sz w:val="20"/>
                <w:szCs w:val="20"/>
              </w:rPr>
            </w:pPr>
            <w:r w:rsidRPr="00CA4933">
              <w:rPr>
                <w:sz w:val="20"/>
                <w:szCs w:val="20"/>
              </w:rPr>
              <w:t>Объекты теплоснабжения</w:t>
            </w:r>
          </w:p>
        </w:tc>
        <w:tc>
          <w:tcPr>
            <w:tcW w:w="3686" w:type="dxa"/>
          </w:tcPr>
          <w:p w14:paraId="689E1671" w14:textId="77777777" w:rsidR="00A46C10" w:rsidRPr="00793223" w:rsidRDefault="00A46C10" w:rsidP="00A46C10">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жилых зданий</w:t>
            </w:r>
          </w:p>
        </w:tc>
        <w:tc>
          <w:tcPr>
            <w:tcW w:w="707" w:type="dxa"/>
          </w:tcPr>
          <w:p w14:paraId="13CFD85A"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27ABAC5E"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00006A6B"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A46C10" w:rsidRPr="00793223" w14:paraId="6F88CD75" w14:textId="77777777" w:rsidTr="00A46C10">
        <w:trPr>
          <w:gridAfter w:val="1"/>
          <w:wAfter w:w="13" w:type="dxa"/>
        </w:trPr>
        <w:tc>
          <w:tcPr>
            <w:tcW w:w="703" w:type="dxa"/>
            <w:vMerge/>
          </w:tcPr>
          <w:p w14:paraId="1CDF6FD1" w14:textId="77777777" w:rsidR="00A46C10" w:rsidRPr="00793223" w:rsidRDefault="00A46C10" w:rsidP="00A46C10">
            <w:pPr>
              <w:suppressAutoHyphens/>
              <w:autoSpaceDE w:val="0"/>
              <w:autoSpaceDN w:val="0"/>
              <w:ind w:hanging="1429"/>
              <w:jc w:val="center"/>
              <w:rPr>
                <w:rFonts w:eastAsia="Times New Roman"/>
                <w:sz w:val="20"/>
                <w:szCs w:val="20"/>
                <w:lang w:eastAsia="ru-RU"/>
              </w:rPr>
            </w:pPr>
          </w:p>
        </w:tc>
        <w:tc>
          <w:tcPr>
            <w:tcW w:w="3119" w:type="dxa"/>
            <w:vMerge/>
          </w:tcPr>
          <w:p w14:paraId="42D17912" w14:textId="77777777" w:rsidR="00A46C10" w:rsidRPr="00CA4933" w:rsidRDefault="00A46C10" w:rsidP="00A46C10">
            <w:pPr>
              <w:suppressAutoHyphens/>
              <w:autoSpaceDE w:val="0"/>
              <w:autoSpaceDN w:val="0"/>
              <w:ind w:left="0" w:firstLine="0"/>
              <w:jc w:val="left"/>
              <w:rPr>
                <w:sz w:val="20"/>
                <w:szCs w:val="20"/>
              </w:rPr>
            </w:pPr>
          </w:p>
        </w:tc>
        <w:tc>
          <w:tcPr>
            <w:tcW w:w="3686" w:type="dxa"/>
          </w:tcPr>
          <w:p w14:paraId="791E80B3" w14:textId="77777777" w:rsidR="00A46C10" w:rsidRPr="00793223" w:rsidRDefault="00A46C10" w:rsidP="00A46C10">
            <w:pPr>
              <w:suppressAutoHyphens/>
              <w:autoSpaceDE w:val="0"/>
              <w:autoSpaceDN w:val="0"/>
              <w:ind w:left="0" w:firstLine="0"/>
              <w:jc w:val="left"/>
              <w:rPr>
                <w:rFonts w:eastAsia="Times New Roman"/>
                <w:sz w:val="20"/>
                <w:szCs w:val="20"/>
                <w:lang w:eastAsia="ru-RU"/>
              </w:rPr>
            </w:pPr>
            <w:r w:rsidRPr="00793223">
              <w:rPr>
                <w:sz w:val="20"/>
                <w:szCs w:val="20"/>
              </w:rPr>
              <w:t>Удельная величина тепловой энергии на нагрев горячей воды потребителями жилых зданий</w:t>
            </w:r>
          </w:p>
        </w:tc>
        <w:tc>
          <w:tcPr>
            <w:tcW w:w="707" w:type="dxa"/>
          </w:tcPr>
          <w:p w14:paraId="223C5914"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00320619"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1A20988B"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A46C10" w:rsidRPr="00793223" w14:paraId="490F70DD" w14:textId="77777777" w:rsidTr="00A46C10">
        <w:trPr>
          <w:gridAfter w:val="1"/>
          <w:wAfter w:w="13" w:type="dxa"/>
        </w:trPr>
        <w:tc>
          <w:tcPr>
            <w:tcW w:w="703" w:type="dxa"/>
            <w:vMerge/>
          </w:tcPr>
          <w:p w14:paraId="6E3EFC37" w14:textId="77777777" w:rsidR="00A46C10" w:rsidRPr="00793223" w:rsidRDefault="00A46C10" w:rsidP="00A46C10">
            <w:pPr>
              <w:suppressAutoHyphens/>
              <w:autoSpaceDE w:val="0"/>
              <w:autoSpaceDN w:val="0"/>
              <w:ind w:hanging="1429"/>
              <w:jc w:val="center"/>
              <w:rPr>
                <w:rFonts w:eastAsia="Times New Roman"/>
                <w:sz w:val="20"/>
                <w:szCs w:val="20"/>
                <w:lang w:eastAsia="ru-RU"/>
              </w:rPr>
            </w:pPr>
          </w:p>
        </w:tc>
        <w:tc>
          <w:tcPr>
            <w:tcW w:w="3119" w:type="dxa"/>
            <w:vMerge/>
          </w:tcPr>
          <w:p w14:paraId="015EBFFF" w14:textId="77777777" w:rsidR="00A46C10" w:rsidRPr="00CA4933" w:rsidRDefault="00A46C10" w:rsidP="00A46C10">
            <w:pPr>
              <w:suppressAutoHyphens/>
              <w:autoSpaceDE w:val="0"/>
              <w:autoSpaceDN w:val="0"/>
              <w:ind w:left="0" w:firstLine="0"/>
              <w:jc w:val="left"/>
              <w:rPr>
                <w:sz w:val="20"/>
                <w:szCs w:val="20"/>
              </w:rPr>
            </w:pPr>
          </w:p>
        </w:tc>
        <w:tc>
          <w:tcPr>
            <w:tcW w:w="3686" w:type="dxa"/>
          </w:tcPr>
          <w:p w14:paraId="2AF85069" w14:textId="77777777" w:rsidR="00A46C10" w:rsidRPr="00793223" w:rsidRDefault="00A46C10" w:rsidP="00A46C10">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административных зданий</w:t>
            </w:r>
          </w:p>
        </w:tc>
        <w:tc>
          <w:tcPr>
            <w:tcW w:w="707" w:type="dxa"/>
          </w:tcPr>
          <w:p w14:paraId="13319D85"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7174C055"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27036A3D"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A46C10" w:rsidRPr="00793223" w14:paraId="6CF8124E" w14:textId="77777777" w:rsidTr="00A46C10">
        <w:trPr>
          <w:gridAfter w:val="1"/>
          <w:wAfter w:w="13" w:type="dxa"/>
        </w:trPr>
        <w:tc>
          <w:tcPr>
            <w:tcW w:w="703" w:type="dxa"/>
          </w:tcPr>
          <w:p w14:paraId="7069ABCB" w14:textId="77777777" w:rsidR="00A46C10" w:rsidRPr="00793223" w:rsidRDefault="00A46C10" w:rsidP="00A46C10">
            <w:pPr>
              <w:suppressAutoHyphens/>
              <w:autoSpaceDE w:val="0"/>
              <w:autoSpaceDN w:val="0"/>
              <w:ind w:hanging="1429"/>
              <w:jc w:val="center"/>
              <w:rPr>
                <w:sz w:val="20"/>
                <w:szCs w:val="20"/>
              </w:rPr>
            </w:pPr>
            <w:r w:rsidRPr="00793223">
              <w:rPr>
                <w:sz w:val="20"/>
                <w:szCs w:val="20"/>
              </w:rPr>
              <w:t>10.3</w:t>
            </w:r>
          </w:p>
        </w:tc>
        <w:tc>
          <w:tcPr>
            <w:tcW w:w="3119" w:type="dxa"/>
          </w:tcPr>
          <w:p w14:paraId="20F07EF6"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Объекты газоснабжения</w:t>
            </w:r>
          </w:p>
        </w:tc>
        <w:tc>
          <w:tcPr>
            <w:tcW w:w="3686" w:type="dxa"/>
          </w:tcPr>
          <w:p w14:paraId="454372B7"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Удельный расход сжиженного углеводородного газа</w:t>
            </w:r>
          </w:p>
        </w:tc>
        <w:tc>
          <w:tcPr>
            <w:tcW w:w="707" w:type="dxa"/>
          </w:tcPr>
          <w:p w14:paraId="4794BE08" w14:textId="77777777" w:rsidR="00A46C10" w:rsidRPr="00793223" w:rsidRDefault="00A46C10" w:rsidP="00A46C10">
            <w:pPr>
              <w:suppressAutoHyphens/>
              <w:autoSpaceDE w:val="0"/>
              <w:autoSpaceDN w:val="0"/>
              <w:ind w:hanging="1429"/>
              <w:jc w:val="center"/>
              <w:rPr>
                <w:sz w:val="20"/>
                <w:szCs w:val="20"/>
              </w:rPr>
            </w:pPr>
            <w:r w:rsidRPr="00793223">
              <w:rPr>
                <w:sz w:val="20"/>
                <w:szCs w:val="20"/>
              </w:rPr>
              <w:t>+</w:t>
            </w:r>
          </w:p>
        </w:tc>
        <w:tc>
          <w:tcPr>
            <w:tcW w:w="735" w:type="dxa"/>
          </w:tcPr>
          <w:p w14:paraId="304B13CC" w14:textId="77777777" w:rsidR="00A46C10" w:rsidRPr="00793223" w:rsidRDefault="00A46C10" w:rsidP="00A46C10">
            <w:pPr>
              <w:suppressAutoHyphens/>
              <w:autoSpaceDE w:val="0"/>
              <w:autoSpaceDN w:val="0"/>
              <w:ind w:hanging="1429"/>
              <w:jc w:val="center"/>
            </w:pPr>
            <w:r w:rsidRPr="00793223">
              <w:rPr>
                <w:rFonts w:eastAsia="Times New Roman"/>
                <w:sz w:val="20"/>
                <w:szCs w:val="20"/>
                <w:lang w:eastAsia="ru-RU"/>
              </w:rPr>
              <w:t>+</w:t>
            </w:r>
          </w:p>
        </w:tc>
        <w:tc>
          <w:tcPr>
            <w:tcW w:w="684" w:type="dxa"/>
          </w:tcPr>
          <w:p w14:paraId="4B43393F" w14:textId="77777777" w:rsidR="00A46C10" w:rsidRPr="00793223" w:rsidRDefault="00A46C10" w:rsidP="00A46C10">
            <w:pPr>
              <w:suppressAutoHyphens/>
              <w:autoSpaceDE w:val="0"/>
              <w:autoSpaceDN w:val="0"/>
              <w:ind w:hanging="1429"/>
              <w:jc w:val="center"/>
            </w:pPr>
            <w:r w:rsidRPr="00793223">
              <w:rPr>
                <w:rFonts w:eastAsia="Times New Roman"/>
                <w:sz w:val="20"/>
                <w:szCs w:val="20"/>
                <w:lang w:eastAsia="ru-RU"/>
              </w:rPr>
              <w:t>–</w:t>
            </w:r>
          </w:p>
        </w:tc>
      </w:tr>
      <w:tr w:rsidR="00A46C10" w:rsidRPr="00793223" w14:paraId="412E9868" w14:textId="77777777" w:rsidTr="00A46C10">
        <w:trPr>
          <w:gridAfter w:val="1"/>
          <w:wAfter w:w="13" w:type="dxa"/>
        </w:trPr>
        <w:tc>
          <w:tcPr>
            <w:tcW w:w="703" w:type="dxa"/>
          </w:tcPr>
          <w:p w14:paraId="03E3342C" w14:textId="77777777" w:rsidR="00A46C10" w:rsidRPr="00793223" w:rsidRDefault="00A46C10" w:rsidP="00A46C10">
            <w:pPr>
              <w:suppressAutoHyphens/>
              <w:autoSpaceDE w:val="0"/>
              <w:autoSpaceDN w:val="0"/>
              <w:ind w:hanging="1429"/>
              <w:jc w:val="center"/>
              <w:rPr>
                <w:sz w:val="20"/>
                <w:szCs w:val="20"/>
              </w:rPr>
            </w:pPr>
            <w:r w:rsidRPr="00793223">
              <w:rPr>
                <w:sz w:val="20"/>
                <w:szCs w:val="20"/>
              </w:rPr>
              <w:t>10.4</w:t>
            </w:r>
          </w:p>
        </w:tc>
        <w:tc>
          <w:tcPr>
            <w:tcW w:w="3119" w:type="dxa"/>
          </w:tcPr>
          <w:p w14:paraId="3E553CF3"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Объекты водоснабжения</w:t>
            </w:r>
          </w:p>
        </w:tc>
        <w:tc>
          <w:tcPr>
            <w:tcW w:w="3686" w:type="dxa"/>
          </w:tcPr>
          <w:p w14:paraId="670FFC42"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Удельное среднесуточное водопотребление (за год)</w:t>
            </w:r>
          </w:p>
        </w:tc>
        <w:tc>
          <w:tcPr>
            <w:tcW w:w="707" w:type="dxa"/>
          </w:tcPr>
          <w:p w14:paraId="6B4D62D7" w14:textId="77777777" w:rsidR="00A46C10" w:rsidRPr="00793223" w:rsidRDefault="00A46C10" w:rsidP="00A46C10">
            <w:pPr>
              <w:suppressAutoHyphens/>
              <w:autoSpaceDE w:val="0"/>
              <w:autoSpaceDN w:val="0"/>
              <w:ind w:hanging="1429"/>
              <w:jc w:val="center"/>
              <w:rPr>
                <w:sz w:val="20"/>
                <w:szCs w:val="20"/>
              </w:rPr>
            </w:pPr>
            <w:r w:rsidRPr="00793223">
              <w:rPr>
                <w:sz w:val="20"/>
                <w:szCs w:val="20"/>
              </w:rPr>
              <w:t>+</w:t>
            </w:r>
          </w:p>
        </w:tc>
        <w:tc>
          <w:tcPr>
            <w:tcW w:w="735" w:type="dxa"/>
          </w:tcPr>
          <w:p w14:paraId="12D5BD68" w14:textId="77777777" w:rsidR="00A46C10" w:rsidRPr="00793223" w:rsidRDefault="00A46C10" w:rsidP="00A46C10">
            <w:pPr>
              <w:suppressAutoHyphens/>
              <w:autoSpaceDE w:val="0"/>
              <w:autoSpaceDN w:val="0"/>
              <w:ind w:hanging="1429"/>
              <w:jc w:val="center"/>
            </w:pPr>
            <w:r w:rsidRPr="00793223">
              <w:rPr>
                <w:rFonts w:eastAsia="Times New Roman"/>
                <w:sz w:val="20"/>
                <w:szCs w:val="20"/>
                <w:lang w:eastAsia="ru-RU"/>
              </w:rPr>
              <w:t>+</w:t>
            </w:r>
          </w:p>
        </w:tc>
        <w:tc>
          <w:tcPr>
            <w:tcW w:w="684" w:type="dxa"/>
          </w:tcPr>
          <w:p w14:paraId="2CCFF674" w14:textId="77777777" w:rsidR="00A46C10" w:rsidRPr="00793223" w:rsidRDefault="00A46C10" w:rsidP="00A46C10">
            <w:pPr>
              <w:suppressAutoHyphens/>
              <w:autoSpaceDE w:val="0"/>
              <w:autoSpaceDN w:val="0"/>
              <w:ind w:hanging="1429"/>
              <w:jc w:val="center"/>
            </w:pPr>
            <w:r w:rsidRPr="00793223">
              <w:rPr>
                <w:rFonts w:eastAsia="Times New Roman"/>
                <w:sz w:val="20"/>
                <w:szCs w:val="20"/>
                <w:lang w:eastAsia="ru-RU"/>
              </w:rPr>
              <w:t>–</w:t>
            </w:r>
          </w:p>
        </w:tc>
      </w:tr>
      <w:tr w:rsidR="00A46C10" w:rsidRPr="00793223" w14:paraId="790AE864" w14:textId="77777777" w:rsidTr="00A46C10">
        <w:trPr>
          <w:gridAfter w:val="1"/>
          <w:wAfter w:w="13" w:type="dxa"/>
        </w:trPr>
        <w:tc>
          <w:tcPr>
            <w:tcW w:w="703" w:type="dxa"/>
          </w:tcPr>
          <w:p w14:paraId="3399A693" w14:textId="77777777" w:rsidR="00A46C10" w:rsidRPr="00793223" w:rsidRDefault="00A46C10" w:rsidP="00A46C10">
            <w:pPr>
              <w:suppressAutoHyphens/>
              <w:autoSpaceDE w:val="0"/>
              <w:autoSpaceDN w:val="0"/>
              <w:ind w:hanging="1429"/>
              <w:jc w:val="center"/>
              <w:rPr>
                <w:sz w:val="20"/>
                <w:szCs w:val="20"/>
              </w:rPr>
            </w:pPr>
            <w:r w:rsidRPr="00793223">
              <w:rPr>
                <w:sz w:val="20"/>
                <w:szCs w:val="20"/>
              </w:rPr>
              <w:t>10.5</w:t>
            </w:r>
          </w:p>
        </w:tc>
        <w:tc>
          <w:tcPr>
            <w:tcW w:w="3119" w:type="dxa"/>
          </w:tcPr>
          <w:p w14:paraId="2898123F"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Объекты водоотведения</w:t>
            </w:r>
          </w:p>
        </w:tc>
        <w:tc>
          <w:tcPr>
            <w:tcW w:w="3686" w:type="dxa"/>
          </w:tcPr>
          <w:p w14:paraId="6D00C13E"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Удельное среднесуточное водопотребление (за год)</w:t>
            </w:r>
          </w:p>
        </w:tc>
        <w:tc>
          <w:tcPr>
            <w:tcW w:w="707" w:type="dxa"/>
          </w:tcPr>
          <w:p w14:paraId="510256DE" w14:textId="77777777" w:rsidR="00A46C10" w:rsidRPr="00793223" w:rsidRDefault="00A46C10" w:rsidP="00A46C10">
            <w:pPr>
              <w:suppressAutoHyphens/>
              <w:autoSpaceDE w:val="0"/>
              <w:autoSpaceDN w:val="0"/>
              <w:ind w:hanging="1429"/>
              <w:jc w:val="center"/>
              <w:rPr>
                <w:sz w:val="20"/>
                <w:szCs w:val="20"/>
              </w:rPr>
            </w:pPr>
            <w:r w:rsidRPr="00793223">
              <w:rPr>
                <w:sz w:val="20"/>
                <w:szCs w:val="20"/>
              </w:rPr>
              <w:t>+</w:t>
            </w:r>
          </w:p>
        </w:tc>
        <w:tc>
          <w:tcPr>
            <w:tcW w:w="735" w:type="dxa"/>
          </w:tcPr>
          <w:p w14:paraId="61CB597D" w14:textId="77777777" w:rsidR="00A46C10" w:rsidRPr="00793223" w:rsidRDefault="00A46C10" w:rsidP="00A46C10">
            <w:pPr>
              <w:suppressAutoHyphens/>
              <w:autoSpaceDE w:val="0"/>
              <w:autoSpaceDN w:val="0"/>
              <w:ind w:hanging="1429"/>
              <w:jc w:val="center"/>
            </w:pPr>
            <w:r w:rsidRPr="00793223">
              <w:rPr>
                <w:rFonts w:eastAsia="Times New Roman"/>
                <w:sz w:val="20"/>
                <w:szCs w:val="20"/>
                <w:lang w:eastAsia="ru-RU"/>
              </w:rPr>
              <w:t>+</w:t>
            </w:r>
          </w:p>
        </w:tc>
        <w:tc>
          <w:tcPr>
            <w:tcW w:w="684" w:type="dxa"/>
          </w:tcPr>
          <w:p w14:paraId="5134FE41" w14:textId="77777777" w:rsidR="00A46C10" w:rsidRPr="00793223" w:rsidRDefault="00A46C10" w:rsidP="00A46C10">
            <w:pPr>
              <w:suppressAutoHyphens/>
              <w:autoSpaceDE w:val="0"/>
              <w:autoSpaceDN w:val="0"/>
              <w:ind w:hanging="1429"/>
              <w:jc w:val="center"/>
            </w:pPr>
            <w:r w:rsidRPr="00793223">
              <w:rPr>
                <w:rFonts w:eastAsia="Times New Roman"/>
                <w:sz w:val="20"/>
                <w:szCs w:val="20"/>
                <w:lang w:eastAsia="ru-RU"/>
              </w:rPr>
              <w:t>–</w:t>
            </w:r>
          </w:p>
        </w:tc>
      </w:tr>
      <w:tr w:rsidR="00A46C10" w:rsidRPr="00793223" w14:paraId="0C3EC1CF" w14:textId="77777777" w:rsidTr="00A46C10">
        <w:trPr>
          <w:gridAfter w:val="1"/>
          <w:wAfter w:w="13" w:type="dxa"/>
        </w:trPr>
        <w:tc>
          <w:tcPr>
            <w:tcW w:w="703" w:type="dxa"/>
          </w:tcPr>
          <w:p w14:paraId="50C2F976" w14:textId="28514C39" w:rsidR="00A46C10" w:rsidRPr="00CA4933" w:rsidRDefault="00A46C10" w:rsidP="00A46C10">
            <w:pPr>
              <w:suppressAutoHyphens/>
              <w:autoSpaceDE w:val="0"/>
              <w:autoSpaceDN w:val="0"/>
              <w:ind w:hanging="1429"/>
              <w:jc w:val="center"/>
              <w:rPr>
                <w:b/>
                <w:bCs/>
                <w:sz w:val="20"/>
                <w:szCs w:val="20"/>
              </w:rPr>
            </w:pPr>
            <w:r>
              <w:rPr>
                <w:b/>
                <w:bCs/>
                <w:sz w:val="20"/>
                <w:szCs w:val="20"/>
              </w:rPr>
              <w:t>11</w:t>
            </w:r>
          </w:p>
        </w:tc>
        <w:tc>
          <w:tcPr>
            <w:tcW w:w="8931" w:type="dxa"/>
            <w:gridSpan w:val="5"/>
          </w:tcPr>
          <w:p w14:paraId="607539FE" w14:textId="0E5EC581" w:rsidR="00A46C10" w:rsidRPr="00CA4933" w:rsidRDefault="00A46C10" w:rsidP="00A46C10">
            <w:pPr>
              <w:suppressAutoHyphens/>
              <w:autoSpaceDE w:val="0"/>
              <w:autoSpaceDN w:val="0"/>
              <w:ind w:left="0" w:firstLine="0"/>
              <w:rPr>
                <w:b/>
                <w:bCs/>
                <w:sz w:val="20"/>
                <w:szCs w:val="20"/>
              </w:rPr>
            </w:pPr>
            <w:r w:rsidRPr="00CA4933">
              <w:rPr>
                <w:b/>
                <w:bCs/>
                <w:sz w:val="20"/>
                <w:szCs w:val="20"/>
              </w:rPr>
              <w:t>В области предупреждения чрезвычайных ситуаций, стихийных бедствий, эпидемий и ликвидации их последствий</w:t>
            </w:r>
          </w:p>
        </w:tc>
      </w:tr>
      <w:tr w:rsidR="00A46C10" w:rsidRPr="00793223" w14:paraId="7F96A0D4" w14:textId="77777777" w:rsidTr="00A46C10">
        <w:trPr>
          <w:gridAfter w:val="1"/>
          <w:wAfter w:w="13" w:type="dxa"/>
        </w:trPr>
        <w:tc>
          <w:tcPr>
            <w:tcW w:w="703" w:type="dxa"/>
          </w:tcPr>
          <w:p w14:paraId="5E9DD154" w14:textId="761BAC10" w:rsidR="00A46C10" w:rsidRPr="00793223" w:rsidRDefault="00A46C10" w:rsidP="00A46C10">
            <w:pPr>
              <w:suppressAutoHyphens/>
              <w:autoSpaceDE w:val="0"/>
              <w:autoSpaceDN w:val="0"/>
              <w:ind w:hanging="1429"/>
              <w:jc w:val="center"/>
              <w:rPr>
                <w:sz w:val="20"/>
                <w:szCs w:val="20"/>
              </w:rPr>
            </w:pPr>
            <w:r>
              <w:rPr>
                <w:sz w:val="20"/>
                <w:szCs w:val="20"/>
              </w:rPr>
              <w:t>11.1</w:t>
            </w:r>
          </w:p>
        </w:tc>
        <w:tc>
          <w:tcPr>
            <w:tcW w:w="3119" w:type="dxa"/>
          </w:tcPr>
          <w:p w14:paraId="67746705" w14:textId="6E4A55C6" w:rsidR="00A46C10" w:rsidRPr="00793223" w:rsidRDefault="00A46C10" w:rsidP="00A46C10">
            <w:pPr>
              <w:suppressAutoHyphens/>
              <w:autoSpaceDE w:val="0"/>
              <w:autoSpaceDN w:val="0"/>
              <w:ind w:left="0" w:firstLine="0"/>
              <w:jc w:val="left"/>
              <w:rPr>
                <w:sz w:val="20"/>
                <w:szCs w:val="20"/>
              </w:rPr>
            </w:pPr>
            <w:r>
              <w:rPr>
                <w:sz w:val="20"/>
                <w:szCs w:val="20"/>
              </w:rPr>
              <w:t>Аварийно-спасательные службы и (или) аварийно-спасательные формирования</w:t>
            </w:r>
          </w:p>
        </w:tc>
        <w:tc>
          <w:tcPr>
            <w:tcW w:w="3686" w:type="dxa"/>
          </w:tcPr>
          <w:p w14:paraId="77A10D0B" w14:textId="2E32F6B3" w:rsidR="00A46C10" w:rsidRPr="00793223" w:rsidRDefault="00A46C10" w:rsidP="00A46C10">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tcPr>
          <w:p w14:paraId="787E6437" w14:textId="742EF62F" w:rsidR="00A46C10" w:rsidRPr="00793223" w:rsidRDefault="00A46C10" w:rsidP="00A46C10">
            <w:pPr>
              <w:suppressAutoHyphens/>
              <w:autoSpaceDE w:val="0"/>
              <w:autoSpaceDN w:val="0"/>
              <w:ind w:hanging="1429"/>
              <w:jc w:val="center"/>
              <w:rPr>
                <w:sz w:val="20"/>
                <w:szCs w:val="20"/>
              </w:rPr>
            </w:pPr>
            <w:r w:rsidRPr="00793223">
              <w:rPr>
                <w:sz w:val="20"/>
                <w:szCs w:val="20"/>
              </w:rPr>
              <w:t>+</w:t>
            </w:r>
          </w:p>
        </w:tc>
        <w:tc>
          <w:tcPr>
            <w:tcW w:w="735" w:type="dxa"/>
          </w:tcPr>
          <w:p w14:paraId="23D790B0" w14:textId="48A75C04" w:rsidR="00A46C10" w:rsidRPr="00793223" w:rsidRDefault="00A46C10" w:rsidP="00A46C10">
            <w:pPr>
              <w:suppressAutoHyphens/>
              <w:autoSpaceDE w:val="0"/>
              <w:autoSpaceDN w:val="0"/>
              <w:ind w:hanging="1429"/>
              <w:jc w:val="center"/>
              <w:rPr>
                <w:rFonts w:eastAsia="Times New Roman"/>
                <w:sz w:val="20"/>
                <w:szCs w:val="20"/>
              </w:rPr>
            </w:pPr>
            <w:r w:rsidRPr="00793223">
              <w:rPr>
                <w:sz w:val="20"/>
                <w:szCs w:val="20"/>
              </w:rPr>
              <w:t>–</w:t>
            </w:r>
          </w:p>
        </w:tc>
        <w:tc>
          <w:tcPr>
            <w:tcW w:w="684" w:type="dxa"/>
          </w:tcPr>
          <w:p w14:paraId="1FD66969" w14:textId="5781D181" w:rsidR="00A46C10" w:rsidRPr="00793223" w:rsidRDefault="00A46C10" w:rsidP="00A46C10">
            <w:pPr>
              <w:suppressAutoHyphens/>
              <w:autoSpaceDE w:val="0"/>
              <w:autoSpaceDN w:val="0"/>
              <w:ind w:hanging="1429"/>
              <w:jc w:val="center"/>
              <w:rPr>
                <w:rFonts w:eastAsia="Times New Roman"/>
                <w:sz w:val="20"/>
                <w:szCs w:val="20"/>
              </w:rPr>
            </w:pPr>
            <w:r w:rsidRPr="00793223">
              <w:rPr>
                <w:sz w:val="20"/>
                <w:szCs w:val="20"/>
              </w:rPr>
              <w:t>–</w:t>
            </w:r>
          </w:p>
        </w:tc>
      </w:tr>
      <w:tr w:rsidR="00A46C10" w:rsidRPr="00793223" w14:paraId="5320376E" w14:textId="77777777" w:rsidTr="00A46C10">
        <w:trPr>
          <w:gridAfter w:val="1"/>
          <w:wAfter w:w="13" w:type="dxa"/>
        </w:trPr>
        <w:tc>
          <w:tcPr>
            <w:tcW w:w="703" w:type="dxa"/>
          </w:tcPr>
          <w:p w14:paraId="2FBF5AB6" w14:textId="37571B94" w:rsidR="00A46C10" w:rsidRPr="00793223" w:rsidRDefault="00A46C10" w:rsidP="00A46C10">
            <w:pPr>
              <w:suppressAutoHyphens/>
              <w:autoSpaceDE w:val="0"/>
              <w:autoSpaceDN w:val="0"/>
              <w:ind w:hanging="1429"/>
              <w:jc w:val="center"/>
              <w:rPr>
                <w:rFonts w:eastAsia="Times New Roman"/>
                <w:b/>
                <w:sz w:val="20"/>
                <w:szCs w:val="20"/>
                <w:lang w:eastAsia="ru-RU"/>
              </w:rPr>
            </w:pPr>
            <w:r>
              <w:rPr>
                <w:rFonts w:eastAsia="Times New Roman"/>
                <w:b/>
                <w:sz w:val="20"/>
                <w:szCs w:val="20"/>
                <w:lang w:eastAsia="ru-RU"/>
              </w:rPr>
              <w:t>12</w:t>
            </w:r>
          </w:p>
        </w:tc>
        <w:tc>
          <w:tcPr>
            <w:tcW w:w="8931" w:type="dxa"/>
            <w:gridSpan w:val="5"/>
            <w:vAlign w:val="center"/>
          </w:tcPr>
          <w:p w14:paraId="5B07BE66" w14:textId="77777777" w:rsidR="00A46C10" w:rsidRPr="00793223" w:rsidRDefault="00A46C10" w:rsidP="00A46C10">
            <w:pPr>
              <w:suppressAutoHyphens/>
              <w:autoSpaceDE w:val="0"/>
              <w:autoSpaceDN w:val="0"/>
              <w:ind w:left="0" w:firstLine="0"/>
              <w:rPr>
                <w:b/>
                <w:sz w:val="20"/>
                <w:szCs w:val="20"/>
              </w:rPr>
            </w:pPr>
            <w:r w:rsidRPr="00793223">
              <w:rPr>
                <w:rFonts w:eastAsia="Times New Roman"/>
                <w:b/>
                <w:sz w:val="20"/>
                <w:szCs w:val="20"/>
                <w:lang w:eastAsia="ru-RU"/>
              </w:rPr>
              <w:t>В области ритуальных услуг и содержания мест захоронения</w:t>
            </w:r>
          </w:p>
        </w:tc>
      </w:tr>
      <w:tr w:rsidR="00A46C10" w:rsidRPr="00793223" w14:paraId="19933E47" w14:textId="77777777" w:rsidTr="00A46C10">
        <w:trPr>
          <w:gridAfter w:val="1"/>
          <w:wAfter w:w="13" w:type="dxa"/>
        </w:trPr>
        <w:tc>
          <w:tcPr>
            <w:tcW w:w="703" w:type="dxa"/>
          </w:tcPr>
          <w:p w14:paraId="15FB51C7" w14:textId="0D2D18AC"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w:t>
            </w:r>
            <w:r>
              <w:rPr>
                <w:rFonts w:eastAsia="Times New Roman"/>
                <w:sz w:val="20"/>
                <w:szCs w:val="20"/>
                <w:lang w:eastAsia="ru-RU"/>
              </w:rPr>
              <w:t>2</w:t>
            </w:r>
            <w:r w:rsidRPr="00793223">
              <w:rPr>
                <w:rFonts w:eastAsia="Times New Roman"/>
                <w:sz w:val="20"/>
                <w:szCs w:val="20"/>
                <w:lang w:eastAsia="ru-RU"/>
              </w:rPr>
              <w:t>.1</w:t>
            </w:r>
          </w:p>
        </w:tc>
        <w:tc>
          <w:tcPr>
            <w:tcW w:w="3119" w:type="dxa"/>
          </w:tcPr>
          <w:p w14:paraId="657CF876"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Кладбища традиционного захоронения</w:t>
            </w:r>
          </w:p>
        </w:tc>
        <w:tc>
          <w:tcPr>
            <w:tcW w:w="3686" w:type="dxa"/>
          </w:tcPr>
          <w:p w14:paraId="0654B76A" w14:textId="77777777" w:rsidR="00A46C10" w:rsidRPr="00793223" w:rsidRDefault="00A46C10" w:rsidP="00A46C10">
            <w:pPr>
              <w:widowControl w:val="0"/>
              <w:suppressAutoHyphens/>
              <w:autoSpaceDE w:val="0"/>
              <w:autoSpaceDN w:val="0"/>
              <w:ind w:left="0" w:firstLine="0"/>
              <w:jc w:val="left"/>
              <w:rPr>
                <w:rFonts w:eastAsia="Calibri"/>
                <w:sz w:val="20"/>
                <w:szCs w:val="20"/>
                <w:lang w:eastAsia="ru-RU"/>
              </w:rPr>
            </w:pPr>
            <w:r w:rsidRPr="00793223">
              <w:rPr>
                <w:rFonts w:eastAsia="Calibri"/>
                <w:sz w:val="20"/>
                <w:szCs w:val="20"/>
                <w:lang w:eastAsia="ru-RU"/>
              </w:rPr>
              <w:t>Размер земельного участка</w:t>
            </w:r>
          </w:p>
        </w:tc>
        <w:tc>
          <w:tcPr>
            <w:tcW w:w="707" w:type="dxa"/>
          </w:tcPr>
          <w:p w14:paraId="7B0D0A3D"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735" w:type="dxa"/>
          </w:tcPr>
          <w:p w14:paraId="3E4EB0DC"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6BE3B492"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r>
      <w:tr w:rsidR="00A46C10" w:rsidRPr="00793223" w14:paraId="2726FC28" w14:textId="77777777" w:rsidTr="00A46C10">
        <w:trPr>
          <w:gridAfter w:val="1"/>
          <w:wAfter w:w="13" w:type="dxa"/>
        </w:trPr>
        <w:tc>
          <w:tcPr>
            <w:tcW w:w="703" w:type="dxa"/>
          </w:tcPr>
          <w:p w14:paraId="40C8D95F" w14:textId="37EB6B6E"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w:t>
            </w:r>
            <w:r>
              <w:rPr>
                <w:rFonts w:eastAsia="Times New Roman"/>
                <w:sz w:val="20"/>
                <w:szCs w:val="20"/>
                <w:lang w:eastAsia="ru-RU"/>
              </w:rPr>
              <w:t>2</w:t>
            </w:r>
            <w:r w:rsidRPr="00793223">
              <w:rPr>
                <w:rFonts w:eastAsia="Times New Roman"/>
                <w:sz w:val="20"/>
                <w:szCs w:val="20"/>
                <w:lang w:eastAsia="ru-RU"/>
              </w:rPr>
              <w:t>.2</w:t>
            </w:r>
          </w:p>
        </w:tc>
        <w:tc>
          <w:tcPr>
            <w:tcW w:w="3119" w:type="dxa"/>
          </w:tcPr>
          <w:p w14:paraId="7447F876"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Бюро похоронного обслуживания</w:t>
            </w:r>
          </w:p>
        </w:tc>
        <w:tc>
          <w:tcPr>
            <w:tcW w:w="3686" w:type="dxa"/>
          </w:tcPr>
          <w:p w14:paraId="0813B6BD"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tcPr>
          <w:p w14:paraId="77562B7A"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735" w:type="dxa"/>
          </w:tcPr>
          <w:p w14:paraId="3FCED7B7"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7D364CA3" w14:textId="77777777"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r>
      <w:tr w:rsidR="00A46C10" w:rsidRPr="00793223" w14:paraId="3AD308DB" w14:textId="77777777" w:rsidTr="00A46C10">
        <w:trPr>
          <w:gridAfter w:val="1"/>
          <w:wAfter w:w="13" w:type="dxa"/>
        </w:trPr>
        <w:tc>
          <w:tcPr>
            <w:tcW w:w="703" w:type="dxa"/>
          </w:tcPr>
          <w:p w14:paraId="5C3E7D84" w14:textId="58F71D46" w:rsidR="00A46C10" w:rsidRPr="00793223" w:rsidRDefault="00A46C10" w:rsidP="00A46C10">
            <w:pPr>
              <w:suppressAutoHyphens/>
              <w:autoSpaceDE w:val="0"/>
              <w:autoSpaceDN w:val="0"/>
              <w:ind w:hanging="1429"/>
              <w:jc w:val="center"/>
              <w:rPr>
                <w:rFonts w:eastAsia="Times New Roman"/>
                <w:sz w:val="20"/>
                <w:szCs w:val="20"/>
              </w:rPr>
            </w:pPr>
            <w:r>
              <w:rPr>
                <w:rFonts w:eastAsia="Times New Roman"/>
                <w:sz w:val="20"/>
                <w:szCs w:val="20"/>
              </w:rPr>
              <w:t>12.3</w:t>
            </w:r>
          </w:p>
        </w:tc>
        <w:tc>
          <w:tcPr>
            <w:tcW w:w="3119" w:type="dxa"/>
          </w:tcPr>
          <w:p w14:paraId="646226E3" w14:textId="26BB64C2" w:rsidR="00A46C10" w:rsidRPr="00793223" w:rsidRDefault="00A46C10" w:rsidP="00A46C10">
            <w:pPr>
              <w:suppressAutoHyphens/>
              <w:autoSpaceDE w:val="0"/>
              <w:autoSpaceDN w:val="0"/>
              <w:ind w:left="0" w:firstLine="0"/>
              <w:jc w:val="left"/>
              <w:rPr>
                <w:sz w:val="20"/>
                <w:szCs w:val="20"/>
              </w:rPr>
            </w:pPr>
            <w:r w:rsidRPr="00793223">
              <w:rPr>
                <w:sz w:val="20"/>
                <w:szCs w:val="20"/>
              </w:rPr>
              <w:t xml:space="preserve">Кладбища </w:t>
            </w:r>
            <w:proofErr w:type="spellStart"/>
            <w:r>
              <w:rPr>
                <w:sz w:val="20"/>
                <w:szCs w:val="20"/>
              </w:rPr>
              <w:t>урновых</w:t>
            </w:r>
            <w:proofErr w:type="spellEnd"/>
            <w:r w:rsidRPr="00793223">
              <w:rPr>
                <w:sz w:val="20"/>
                <w:szCs w:val="20"/>
              </w:rPr>
              <w:t xml:space="preserve"> захоронени</w:t>
            </w:r>
            <w:r>
              <w:rPr>
                <w:sz w:val="20"/>
                <w:szCs w:val="20"/>
              </w:rPr>
              <w:t>й после кремации</w:t>
            </w:r>
          </w:p>
        </w:tc>
        <w:tc>
          <w:tcPr>
            <w:tcW w:w="3686" w:type="dxa"/>
          </w:tcPr>
          <w:p w14:paraId="247ACEEC" w14:textId="1E652262" w:rsidR="00A46C10" w:rsidRPr="00793223" w:rsidRDefault="00A46C10" w:rsidP="00A46C10">
            <w:pPr>
              <w:suppressAutoHyphens/>
              <w:autoSpaceDE w:val="0"/>
              <w:autoSpaceDN w:val="0"/>
              <w:ind w:left="0" w:firstLine="0"/>
              <w:jc w:val="left"/>
              <w:rPr>
                <w:sz w:val="20"/>
                <w:szCs w:val="20"/>
              </w:rPr>
            </w:pPr>
            <w:r w:rsidRPr="00CA4933">
              <w:rPr>
                <w:sz w:val="20"/>
                <w:szCs w:val="20"/>
              </w:rPr>
              <w:t>Размер земельного участка</w:t>
            </w:r>
          </w:p>
        </w:tc>
        <w:tc>
          <w:tcPr>
            <w:tcW w:w="707" w:type="dxa"/>
          </w:tcPr>
          <w:p w14:paraId="16610243" w14:textId="28E4CBEA"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735" w:type="dxa"/>
          </w:tcPr>
          <w:p w14:paraId="22A0859B" w14:textId="6C6FA054"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c>
          <w:tcPr>
            <w:tcW w:w="684" w:type="dxa"/>
          </w:tcPr>
          <w:p w14:paraId="033246CE" w14:textId="1166ABEE" w:rsidR="00A46C10" w:rsidRPr="00793223" w:rsidRDefault="00A46C10" w:rsidP="00A46C10">
            <w:pPr>
              <w:suppressAutoHyphens/>
              <w:autoSpaceDE w:val="0"/>
              <w:autoSpaceDN w:val="0"/>
              <w:ind w:left="0" w:firstLine="0"/>
              <w:jc w:val="center"/>
              <w:rPr>
                <w:sz w:val="20"/>
                <w:szCs w:val="20"/>
              </w:rPr>
            </w:pPr>
            <w:r w:rsidRPr="00793223">
              <w:rPr>
                <w:sz w:val="20"/>
                <w:szCs w:val="20"/>
              </w:rPr>
              <w:t>+</w:t>
            </w:r>
          </w:p>
        </w:tc>
      </w:tr>
      <w:tr w:rsidR="00A46C10" w:rsidRPr="00793223" w14:paraId="449A79FB" w14:textId="77777777" w:rsidTr="00997535">
        <w:tc>
          <w:tcPr>
            <w:tcW w:w="9647" w:type="dxa"/>
            <w:gridSpan w:val="7"/>
          </w:tcPr>
          <w:p w14:paraId="1DA45696" w14:textId="77777777" w:rsidR="00A46C10" w:rsidRPr="00793223" w:rsidRDefault="00A46C10" w:rsidP="00A46C10">
            <w:pPr>
              <w:suppressAutoHyphens/>
              <w:autoSpaceDE w:val="0"/>
              <w:autoSpaceDN w:val="0"/>
              <w:ind w:hanging="1429"/>
              <w:jc w:val="center"/>
              <w:rPr>
                <w:sz w:val="20"/>
                <w:szCs w:val="20"/>
              </w:rPr>
            </w:pPr>
            <w:r w:rsidRPr="00793223">
              <w:rPr>
                <w:rFonts w:eastAsia="Times New Roman"/>
                <w:b/>
                <w:sz w:val="20"/>
                <w:szCs w:val="20"/>
                <w:lang w:eastAsia="ru-RU"/>
              </w:rPr>
              <w:t>РАСЧЕТНЫЕ ПОКАЗАТЕЛИ ДЛЯ ОБЪЕКТОВ ИНОГО ЗНАЧЕНИЯ</w:t>
            </w:r>
          </w:p>
        </w:tc>
      </w:tr>
      <w:tr w:rsidR="00A46C10" w:rsidRPr="00793223" w14:paraId="57B1AD5C" w14:textId="77777777" w:rsidTr="00A46C10">
        <w:trPr>
          <w:gridAfter w:val="1"/>
          <w:wAfter w:w="13" w:type="dxa"/>
          <w:trHeight w:val="77"/>
        </w:trPr>
        <w:tc>
          <w:tcPr>
            <w:tcW w:w="703" w:type="dxa"/>
          </w:tcPr>
          <w:p w14:paraId="75466294" w14:textId="5A1DC3E1" w:rsidR="00A46C10" w:rsidRPr="00793223" w:rsidRDefault="00A46C10" w:rsidP="00A46C10">
            <w:pPr>
              <w:suppressAutoHyphens/>
              <w:ind w:left="0" w:firstLine="0"/>
              <w:jc w:val="center"/>
              <w:rPr>
                <w:rFonts w:eastAsia="Times New Roman"/>
                <w:b/>
                <w:bCs/>
                <w:sz w:val="20"/>
                <w:szCs w:val="20"/>
                <w:lang w:eastAsia="ru-RU"/>
              </w:rPr>
            </w:pPr>
            <w:r>
              <w:rPr>
                <w:rFonts w:eastAsia="Times New Roman"/>
                <w:b/>
                <w:sz w:val="20"/>
                <w:szCs w:val="20"/>
                <w:lang w:eastAsia="ru-RU"/>
              </w:rPr>
              <w:t>13</w:t>
            </w:r>
          </w:p>
        </w:tc>
        <w:tc>
          <w:tcPr>
            <w:tcW w:w="8931" w:type="dxa"/>
            <w:gridSpan w:val="5"/>
            <w:vAlign w:val="center"/>
          </w:tcPr>
          <w:p w14:paraId="2840C426" w14:textId="77777777" w:rsidR="00A46C10" w:rsidRPr="00793223" w:rsidRDefault="00A46C10" w:rsidP="00A46C10">
            <w:pPr>
              <w:suppressAutoHyphens/>
              <w:ind w:left="0" w:firstLine="0"/>
              <w:rPr>
                <w:b/>
                <w:sz w:val="20"/>
                <w:szCs w:val="20"/>
              </w:rPr>
            </w:pPr>
            <w:r w:rsidRPr="00793223">
              <w:rPr>
                <w:b/>
                <w:sz w:val="20"/>
                <w:szCs w:val="20"/>
                <w:lang w:eastAsia="ru-RU"/>
              </w:rPr>
              <w:t>В области хранения индивидуального транспорта</w:t>
            </w:r>
          </w:p>
        </w:tc>
      </w:tr>
      <w:tr w:rsidR="00A46C10" w:rsidRPr="00793223" w14:paraId="087E6999" w14:textId="77777777" w:rsidTr="00A46C10">
        <w:trPr>
          <w:gridAfter w:val="1"/>
          <w:wAfter w:w="13" w:type="dxa"/>
        </w:trPr>
        <w:tc>
          <w:tcPr>
            <w:tcW w:w="703" w:type="dxa"/>
          </w:tcPr>
          <w:p w14:paraId="56548E2B" w14:textId="1E0DCEBD" w:rsidR="00A46C10" w:rsidRPr="00793223" w:rsidRDefault="00A46C10" w:rsidP="00A46C10">
            <w:pPr>
              <w:suppressAutoHyphens/>
              <w:autoSpaceDE w:val="0"/>
              <w:autoSpaceDN w:val="0"/>
              <w:ind w:hanging="1429"/>
              <w:jc w:val="center"/>
              <w:rPr>
                <w:rFonts w:eastAsia="Times New Roman"/>
                <w:sz w:val="20"/>
                <w:szCs w:val="20"/>
                <w:lang w:eastAsia="ru-RU"/>
              </w:rPr>
            </w:pPr>
            <w:r>
              <w:rPr>
                <w:rFonts w:eastAsia="Times New Roman"/>
                <w:sz w:val="20"/>
                <w:szCs w:val="20"/>
                <w:lang w:eastAsia="ru-RU"/>
              </w:rPr>
              <w:t>13</w:t>
            </w:r>
            <w:r w:rsidRPr="00793223">
              <w:rPr>
                <w:rFonts w:eastAsia="Times New Roman"/>
                <w:sz w:val="20"/>
                <w:szCs w:val="20"/>
                <w:lang w:eastAsia="ru-RU"/>
              </w:rPr>
              <w:t>.1</w:t>
            </w:r>
          </w:p>
        </w:tc>
        <w:tc>
          <w:tcPr>
            <w:tcW w:w="3119" w:type="dxa"/>
          </w:tcPr>
          <w:p w14:paraId="04DEE91B" w14:textId="77777777" w:rsidR="00A46C10" w:rsidRPr="00793223" w:rsidRDefault="00A46C10" w:rsidP="00A46C10">
            <w:pPr>
              <w:suppressAutoHyphens/>
              <w:autoSpaceDE w:val="0"/>
              <w:autoSpaceDN w:val="0"/>
              <w:ind w:left="0" w:firstLine="0"/>
              <w:jc w:val="left"/>
              <w:rPr>
                <w:sz w:val="20"/>
                <w:szCs w:val="20"/>
              </w:rPr>
            </w:pPr>
            <w:r w:rsidRPr="00793223">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686" w:type="dxa"/>
          </w:tcPr>
          <w:p w14:paraId="76A17058" w14:textId="77777777" w:rsidR="00A46C10" w:rsidRPr="00793223" w:rsidRDefault="00A46C10" w:rsidP="00A46C10">
            <w:pPr>
              <w:suppressAutoHyphens/>
              <w:autoSpaceDE w:val="0"/>
              <w:autoSpaceDN w:val="0"/>
              <w:ind w:left="307" w:firstLine="0"/>
              <w:jc w:val="left"/>
              <w:rPr>
                <w:rFonts w:eastAsia="Times New Roman"/>
                <w:sz w:val="20"/>
                <w:szCs w:val="20"/>
                <w:lang w:eastAsia="ru-RU"/>
              </w:rPr>
            </w:pPr>
            <w:r w:rsidRPr="00793223">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tcPr>
          <w:p w14:paraId="2A5FE15F"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3B55C7AA"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4" w:type="dxa"/>
          </w:tcPr>
          <w:p w14:paraId="64D9898A" w14:textId="77777777" w:rsidR="00A46C10" w:rsidRPr="00793223" w:rsidRDefault="00A46C10" w:rsidP="00A46C1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bookmarkEnd w:id="2"/>
      <w:bookmarkEnd w:id="3"/>
      <w:bookmarkEnd w:id="96"/>
      <w:bookmarkEnd w:id="97"/>
      <w:bookmarkEnd w:id="98"/>
      <w:bookmarkEnd w:id="99"/>
      <w:bookmarkEnd w:id="100"/>
    </w:tbl>
    <w:p w14:paraId="3AFDD32D" w14:textId="40B394D3" w:rsidR="000D7948" w:rsidRDefault="000D7948">
      <w:pPr>
        <w:spacing w:after="200" w:line="276" w:lineRule="auto"/>
        <w:ind w:firstLine="0"/>
        <w:jc w:val="left"/>
      </w:pPr>
      <w:r>
        <w:br w:type="page"/>
      </w:r>
    </w:p>
    <w:p w14:paraId="27410BD4" w14:textId="77777777" w:rsidR="000D7948" w:rsidRPr="00793223" w:rsidRDefault="000D7948" w:rsidP="000D7948">
      <w:pPr>
        <w:pStyle w:val="13"/>
        <w:ind w:firstLine="0"/>
      </w:pPr>
      <w:bookmarkStart w:id="279" w:name="_Toc137746547"/>
      <w:bookmarkStart w:id="280" w:name="_Toc156326433"/>
      <w:bookmarkStart w:id="281" w:name="_Toc170909028"/>
      <w:bookmarkStart w:id="282" w:name="_Toc172038637"/>
      <w:bookmarkStart w:id="283" w:name="_Toc440295389"/>
      <w:bookmarkStart w:id="284" w:name="_Toc458948969"/>
      <w:bookmarkStart w:id="285" w:name="_Toc458969823"/>
      <w:bookmarkStart w:id="286" w:name="_Toc458969881"/>
      <w:bookmarkStart w:id="287" w:name="_Toc459029102"/>
      <w:bookmarkStart w:id="288" w:name="_Toc459035992"/>
      <w:bookmarkStart w:id="289" w:name="_Toc459036821"/>
      <w:bookmarkStart w:id="290" w:name="_Toc459042191"/>
      <w:bookmarkStart w:id="291" w:name="_Toc459044663"/>
      <w:bookmarkStart w:id="292" w:name="_Toc459050762"/>
      <w:bookmarkStart w:id="293" w:name="_Toc459051332"/>
      <w:bookmarkStart w:id="294" w:name="_Toc459052282"/>
      <w:bookmarkStart w:id="295" w:name="_Toc459054213"/>
      <w:bookmarkStart w:id="296" w:name="_Toc459055023"/>
      <w:bookmarkStart w:id="297" w:name="_Toc459130847"/>
      <w:bookmarkStart w:id="298" w:name="_Toc459199949"/>
      <w:bookmarkStart w:id="299" w:name="_Toc459202060"/>
      <w:bookmarkStart w:id="300" w:name="_Toc459132880"/>
      <w:bookmarkStart w:id="301" w:name="_Toc459140643"/>
      <w:bookmarkStart w:id="302" w:name="_Toc459141284"/>
      <w:bookmarkStart w:id="303" w:name="_Toc459202485"/>
      <w:bookmarkStart w:id="304" w:name="_Toc459302295"/>
      <w:bookmarkStart w:id="305" w:name="_Toc459308333"/>
      <w:bookmarkStart w:id="306" w:name="_Toc459308687"/>
      <w:bookmarkStart w:id="307" w:name="_Toc459308861"/>
      <w:bookmarkStart w:id="308" w:name="_Toc459309004"/>
      <w:bookmarkStart w:id="309" w:name="_Toc529300682"/>
      <w:bookmarkStart w:id="310" w:name="_Toc6500548"/>
      <w:bookmarkStart w:id="311" w:name="_Toc6567878"/>
      <w:bookmarkStart w:id="312" w:name="_Toc6569483"/>
      <w:bookmarkStart w:id="313" w:name="_Toc6578715"/>
      <w:bookmarkStart w:id="314" w:name="_Toc6667207"/>
      <w:bookmarkStart w:id="315" w:name="_Toc6672920"/>
      <w:bookmarkStart w:id="316" w:name="_Toc40626775"/>
      <w:bookmarkStart w:id="317" w:name="_Toc88828816"/>
      <w:bookmarkStart w:id="318" w:name="_Toc88833645"/>
      <w:bookmarkStart w:id="319" w:name="_Toc89098534"/>
      <w:bookmarkStart w:id="320" w:name="_Toc89247700"/>
      <w:bookmarkStart w:id="321" w:name="_Toc89254586"/>
      <w:bookmarkStart w:id="322" w:name="_Toc89355369"/>
      <w:r w:rsidRPr="00793223">
        <w:lastRenderedPageBreak/>
        <w:t>ПРИЛОЖЕНИЕ А</w:t>
      </w:r>
      <w:bookmarkEnd w:id="279"/>
      <w:bookmarkEnd w:id="280"/>
      <w:bookmarkEnd w:id="281"/>
      <w:bookmarkEnd w:id="282"/>
    </w:p>
    <w:p w14:paraId="056F86DB" w14:textId="69BA3E53" w:rsidR="000D7948" w:rsidRPr="000D7948" w:rsidRDefault="003C370C" w:rsidP="0090183F">
      <w:pPr>
        <w:pStyle w:val="4"/>
      </w:pPr>
      <w:r>
        <w:t xml:space="preserve">Таблица А.1 – </w:t>
      </w:r>
      <w:r w:rsidR="000D7948" w:rsidRPr="00793223">
        <w:t xml:space="preserve">Перечень видов объектов местного значения, подлежащих нормированию в МНГП </w:t>
      </w:r>
      <w:r w:rsidR="004B2710">
        <w:t>городского округа</w:t>
      </w: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824"/>
      </w:tblGrid>
      <w:tr w:rsidR="000D7948" w:rsidRPr="00793223" w14:paraId="71371C5E" w14:textId="77777777" w:rsidTr="004C2216">
        <w:trPr>
          <w:trHeight w:val="20"/>
        </w:trPr>
        <w:tc>
          <w:tcPr>
            <w:tcW w:w="4786" w:type="dxa"/>
            <w:tcBorders>
              <w:right w:val="single" w:sz="4" w:space="0" w:color="auto"/>
            </w:tcBorders>
            <w:shd w:val="clear" w:color="auto" w:fill="auto"/>
            <w:vAlign w:val="center"/>
          </w:tcPr>
          <w:p w14:paraId="52AF6C8A" w14:textId="77777777" w:rsidR="000D7948" w:rsidRPr="00793223" w:rsidRDefault="000D7948" w:rsidP="004C2216">
            <w:pPr>
              <w:suppressAutoHyphens/>
              <w:jc w:val="center"/>
              <w:rPr>
                <w:rFonts w:eastAsia="Calibri"/>
                <w:b/>
                <w:sz w:val="20"/>
                <w:szCs w:val="20"/>
              </w:rPr>
            </w:pPr>
            <w:r w:rsidRPr="00793223">
              <w:rPr>
                <w:b/>
                <w:sz w:val="20"/>
                <w:szCs w:val="20"/>
              </w:rPr>
              <w:t>Виды объектов</w:t>
            </w:r>
          </w:p>
        </w:tc>
        <w:tc>
          <w:tcPr>
            <w:tcW w:w="4824" w:type="dxa"/>
            <w:tcBorders>
              <w:left w:val="single" w:sz="4" w:space="0" w:color="auto"/>
            </w:tcBorders>
            <w:shd w:val="clear" w:color="auto" w:fill="auto"/>
            <w:vAlign w:val="center"/>
          </w:tcPr>
          <w:p w14:paraId="2EE3B8D9" w14:textId="77777777" w:rsidR="000D7948" w:rsidRPr="00793223" w:rsidRDefault="000D7948" w:rsidP="004C2216">
            <w:pPr>
              <w:suppressAutoHyphens/>
              <w:jc w:val="center"/>
              <w:rPr>
                <w:rFonts w:eastAsia="Calibri"/>
                <w:b/>
                <w:sz w:val="20"/>
                <w:szCs w:val="20"/>
              </w:rPr>
            </w:pPr>
            <w:r w:rsidRPr="00793223">
              <w:rPr>
                <w:b/>
                <w:sz w:val="20"/>
                <w:szCs w:val="20"/>
              </w:rPr>
              <w:t>Нормативное обоснование</w:t>
            </w:r>
          </w:p>
        </w:tc>
      </w:tr>
      <w:tr w:rsidR="000D7948" w:rsidRPr="00793223" w14:paraId="7154465F" w14:textId="77777777" w:rsidTr="004C2216">
        <w:trPr>
          <w:trHeight w:val="20"/>
        </w:trPr>
        <w:tc>
          <w:tcPr>
            <w:tcW w:w="9610" w:type="dxa"/>
            <w:gridSpan w:val="2"/>
            <w:shd w:val="clear" w:color="auto" w:fill="auto"/>
          </w:tcPr>
          <w:p w14:paraId="6A48438C" w14:textId="25443CAB" w:rsidR="000D7948" w:rsidRPr="00793223" w:rsidRDefault="000D7948" w:rsidP="004C2216">
            <w:pPr>
              <w:suppressAutoHyphens/>
              <w:jc w:val="center"/>
              <w:rPr>
                <w:rFonts w:eastAsia="Calibri"/>
                <w:b/>
                <w:sz w:val="20"/>
                <w:szCs w:val="20"/>
                <w:lang w:eastAsia="en-US"/>
              </w:rPr>
            </w:pPr>
            <w:r w:rsidRPr="00793223">
              <w:rPr>
                <w:rFonts w:eastAsia="Calibri"/>
                <w:b/>
                <w:sz w:val="20"/>
                <w:szCs w:val="20"/>
                <w:lang w:eastAsia="en-US"/>
              </w:rPr>
              <w:t xml:space="preserve">Виды объектов </w:t>
            </w:r>
            <w:r w:rsidR="0016402E">
              <w:rPr>
                <w:rFonts w:eastAsia="Calibri"/>
                <w:b/>
                <w:sz w:val="20"/>
                <w:szCs w:val="20"/>
                <w:lang w:eastAsia="en-US"/>
              </w:rPr>
              <w:t>местного значения городского округа</w:t>
            </w:r>
          </w:p>
        </w:tc>
      </w:tr>
      <w:tr w:rsidR="000D7948" w:rsidRPr="00793223" w14:paraId="68A644A4" w14:textId="77777777" w:rsidTr="004C2216">
        <w:trPr>
          <w:trHeight w:val="20"/>
        </w:trPr>
        <w:tc>
          <w:tcPr>
            <w:tcW w:w="9610" w:type="dxa"/>
            <w:gridSpan w:val="2"/>
            <w:shd w:val="clear" w:color="auto" w:fill="auto"/>
          </w:tcPr>
          <w:p w14:paraId="491C95A9" w14:textId="77777777" w:rsidR="000D7948" w:rsidRPr="00793223" w:rsidRDefault="000D7948" w:rsidP="004C2216">
            <w:pPr>
              <w:suppressAutoHyphens/>
              <w:jc w:val="center"/>
              <w:rPr>
                <w:rFonts w:eastAsia="Calibri"/>
                <w:sz w:val="20"/>
                <w:szCs w:val="20"/>
                <w:lang w:eastAsia="en-US"/>
              </w:rPr>
            </w:pPr>
            <w:r w:rsidRPr="00793223">
              <w:rPr>
                <w:rFonts w:eastAsia="Calibri"/>
                <w:sz w:val="20"/>
                <w:szCs w:val="20"/>
                <w:lang w:eastAsia="en-US"/>
              </w:rPr>
              <w:t>В области образования</w:t>
            </w:r>
          </w:p>
        </w:tc>
      </w:tr>
      <w:tr w:rsidR="000D7948" w:rsidRPr="00793223" w14:paraId="6E703834" w14:textId="77777777" w:rsidTr="004C2216">
        <w:trPr>
          <w:trHeight w:val="723"/>
        </w:trPr>
        <w:tc>
          <w:tcPr>
            <w:tcW w:w="4786" w:type="dxa"/>
            <w:shd w:val="clear" w:color="auto" w:fill="auto"/>
          </w:tcPr>
          <w:p w14:paraId="4DA43606" w14:textId="77777777" w:rsidR="000D7948" w:rsidRPr="00793223" w:rsidRDefault="000D7948" w:rsidP="000D7948">
            <w:pPr>
              <w:suppressAutoHyphens/>
              <w:ind w:firstLine="0"/>
              <w:rPr>
                <w:rFonts w:eastAsia="Calibri"/>
                <w:sz w:val="20"/>
                <w:szCs w:val="20"/>
                <w:lang w:eastAsia="en-US"/>
              </w:rPr>
            </w:pPr>
            <w:r w:rsidRPr="00793223">
              <w:rPr>
                <w:rFonts w:eastAsia="Calibri"/>
                <w:sz w:val="20"/>
                <w:szCs w:val="20"/>
                <w:lang w:eastAsia="en-US"/>
              </w:rPr>
              <w:t xml:space="preserve">дошкольные образовательные организации; </w:t>
            </w:r>
          </w:p>
          <w:p w14:paraId="2FB953FB" w14:textId="77777777" w:rsidR="000D7948" w:rsidRPr="00793223" w:rsidRDefault="000D7948" w:rsidP="000D7948">
            <w:pPr>
              <w:suppressAutoHyphens/>
              <w:ind w:firstLine="0"/>
              <w:rPr>
                <w:rFonts w:eastAsia="Calibri"/>
                <w:sz w:val="20"/>
                <w:szCs w:val="20"/>
                <w:lang w:eastAsia="en-US"/>
              </w:rPr>
            </w:pPr>
            <w:r w:rsidRPr="00793223">
              <w:rPr>
                <w:rFonts w:eastAsia="Calibri"/>
                <w:sz w:val="20"/>
                <w:szCs w:val="20"/>
                <w:lang w:eastAsia="en-US"/>
              </w:rPr>
              <w:t>общеобразовательные организации;</w:t>
            </w:r>
          </w:p>
          <w:p w14:paraId="73D788D1" w14:textId="77777777" w:rsidR="000D7948" w:rsidRPr="00793223" w:rsidRDefault="000D7948" w:rsidP="000D7948">
            <w:pPr>
              <w:suppressAutoHyphens/>
              <w:ind w:firstLine="0"/>
              <w:rPr>
                <w:rFonts w:eastAsia="Calibri"/>
                <w:sz w:val="20"/>
                <w:szCs w:val="20"/>
                <w:lang w:eastAsia="en-US"/>
              </w:rPr>
            </w:pPr>
            <w:r w:rsidRPr="00793223">
              <w:rPr>
                <w:rFonts w:eastAsia="Calibri"/>
                <w:sz w:val="20"/>
                <w:szCs w:val="20"/>
                <w:lang w:eastAsia="en-US"/>
              </w:rPr>
              <w:t>организации дополнительного образования</w:t>
            </w:r>
          </w:p>
        </w:tc>
        <w:tc>
          <w:tcPr>
            <w:tcW w:w="4824" w:type="dxa"/>
            <w:shd w:val="clear" w:color="auto" w:fill="auto"/>
          </w:tcPr>
          <w:p w14:paraId="166CFE9B" w14:textId="75A08896" w:rsidR="000D7948" w:rsidRPr="00793223" w:rsidRDefault="000D7948" w:rsidP="000D7948">
            <w:pPr>
              <w:suppressAutoHyphens/>
              <w:ind w:firstLine="0"/>
              <w:rPr>
                <w:rFonts w:eastAsia="Calibri"/>
                <w:sz w:val="20"/>
                <w:szCs w:val="20"/>
                <w:lang w:eastAsia="en-US"/>
              </w:rPr>
            </w:pPr>
            <w:r w:rsidRPr="00793223">
              <w:rPr>
                <w:rFonts w:eastAsia="Calibri"/>
                <w:sz w:val="20"/>
                <w:szCs w:val="20"/>
                <w:lang w:eastAsia="en-US"/>
              </w:rPr>
              <w:t xml:space="preserve">п. </w:t>
            </w:r>
            <w:r w:rsidR="00997535">
              <w:rPr>
                <w:rFonts w:eastAsia="Calibri"/>
                <w:sz w:val="20"/>
                <w:szCs w:val="20"/>
                <w:lang w:eastAsia="en-US"/>
              </w:rPr>
              <w:t>13</w:t>
            </w:r>
            <w:r w:rsidRPr="00793223">
              <w:rPr>
                <w:rFonts w:eastAsia="Calibri"/>
                <w:sz w:val="20"/>
                <w:szCs w:val="20"/>
                <w:lang w:eastAsia="en-US"/>
              </w:rPr>
              <w:t xml:space="preserve"> ч. 1 ст. 1</w:t>
            </w:r>
            <w:r w:rsidR="00997535">
              <w:rPr>
                <w:rFonts w:eastAsia="Calibri"/>
                <w:sz w:val="20"/>
                <w:szCs w:val="20"/>
                <w:lang w:eastAsia="en-US"/>
              </w:rPr>
              <w:t>6</w:t>
            </w:r>
            <w:r w:rsidRPr="00793223">
              <w:rPr>
                <w:rFonts w:eastAsia="Calibri"/>
                <w:sz w:val="20"/>
                <w:szCs w:val="20"/>
                <w:lang w:eastAsia="en-US"/>
              </w:rPr>
              <w:t xml:space="preserve"> </w:t>
            </w:r>
            <w:r w:rsidRPr="000D7948">
              <w:rPr>
                <w:rFonts w:eastAsia="Calibri"/>
                <w:sz w:val="20"/>
                <w:szCs w:val="20"/>
                <w:lang w:eastAsia="en-US"/>
              </w:rPr>
              <w:t xml:space="preserve">Федерального закона </w:t>
            </w:r>
            <w:r w:rsidR="0013237D">
              <w:rPr>
                <w:rFonts w:eastAsia="Calibri"/>
                <w:sz w:val="20"/>
                <w:szCs w:val="20"/>
                <w:lang w:eastAsia="en-US"/>
              </w:rPr>
              <w:t>№ </w:t>
            </w:r>
            <w:r w:rsidRPr="000D7948">
              <w:rPr>
                <w:rFonts w:eastAsia="Calibri"/>
                <w:sz w:val="20"/>
                <w:szCs w:val="20"/>
                <w:lang w:eastAsia="en-US"/>
              </w:rPr>
              <w:t>131-ФЗ</w:t>
            </w:r>
          </w:p>
        </w:tc>
      </w:tr>
      <w:tr w:rsidR="000D7948" w:rsidRPr="00793223" w14:paraId="0417A25D" w14:textId="77777777" w:rsidTr="004C2216">
        <w:trPr>
          <w:trHeight w:val="20"/>
        </w:trPr>
        <w:tc>
          <w:tcPr>
            <w:tcW w:w="4786" w:type="dxa"/>
            <w:shd w:val="clear" w:color="auto" w:fill="auto"/>
          </w:tcPr>
          <w:p w14:paraId="6229100F" w14:textId="77777777" w:rsidR="000D7948" w:rsidRPr="00793223" w:rsidRDefault="000D7948" w:rsidP="000D7948">
            <w:pPr>
              <w:suppressAutoHyphens/>
              <w:ind w:firstLine="0"/>
              <w:rPr>
                <w:rFonts w:eastAsia="Calibri"/>
                <w:sz w:val="20"/>
                <w:szCs w:val="20"/>
                <w:lang w:eastAsia="en-US"/>
              </w:rPr>
            </w:pPr>
            <w:r w:rsidRPr="00793223">
              <w:rPr>
                <w:rFonts w:eastAsia="Calibri"/>
                <w:sz w:val="20"/>
                <w:szCs w:val="20"/>
                <w:lang w:eastAsia="en-US"/>
              </w:rPr>
              <w:t>центры психолого-педагогической, медицинской и социальной помощи</w:t>
            </w:r>
          </w:p>
        </w:tc>
        <w:tc>
          <w:tcPr>
            <w:tcW w:w="4824" w:type="dxa"/>
            <w:shd w:val="clear" w:color="auto" w:fill="auto"/>
          </w:tcPr>
          <w:p w14:paraId="5C5A0250" w14:textId="2B38B7A0" w:rsidR="000D7948" w:rsidRPr="00793223" w:rsidRDefault="000D7948" w:rsidP="000D7948">
            <w:pPr>
              <w:suppressAutoHyphens/>
              <w:ind w:firstLine="0"/>
              <w:rPr>
                <w:rFonts w:eastAsia="Calibri"/>
                <w:sz w:val="20"/>
                <w:szCs w:val="20"/>
                <w:lang w:eastAsia="en-US"/>
              </w:rPr>
            </w:pPr>
            <w:r w:rsidRPr="000D7948">
              <w:rPr>
                <w:rFonts w:eastAsia="Calibri"/>
                <w:sz w:val="20"/>
                <w:szCs w:val="20"/>
                <w:lang w:eastAsia="en-US"/>
              </w:rPr>
              <w:t xml:space="preserve">ч. 1 ст. 42 Федерального закона от 29.12.2012 </w:t>
            </w:r>
            <w:r w:rsidR="0013237D">
              <w:rPr>
                <w:rFonts w:eastAsia="Calibri"/>
                <w:sz w:val="20"/>
                <w:szCs w:val="20"/>
                <w:lang w:eastAsia="en-US"/>
              </w:rPr>
              <w:t>№ </w:t>
            </w:r>
            <w:r w:rsidRPr="000D7948">
              <w:rPr>
                <w:rFonts w:eastAsia="Calibri"/>
                <w:sz w:val="20"/>
                <w:szCs w:val="20"/>
                <w:lang w:eastAsia="en-US"/>
              </w:rPr>
              <w:t>273-ФЗ «Об образовании в Российской Федерации»</w:t>
            </w:r>
          </w:p>
        </w:tc>
      </w:tr>
      <w:tr w:rsidR="000D7948" w:rsidRPr="00793223" w14:paraId="6FBF3DC4" w14:textId="77777777" w:rsidTr="004C2216">
        <w:trPr>
          <w:trHeight w:val="20"/>
        </w:trPr>
        <w:tc>
          <w:tcPr>
            <w:tcW w:w="9610" w:type="dxa"/>
            <w:gridSpan w:val="2"/>
            <w:shd w:val="clear" w:color="auto" w:fill="auto"/>
          </w:tcPr>
          <w:p w14:paraId="19BC8176" w14:textId="77777777" w:rsidR="000D7948" w:rsidRPr="00793223" w:rsidRDefault="000D7948" w:rsidP="004C2216">
            <w:pPr>
              <w:suppressAutoHyphens/>
              <w:jc w:val="center"/>
              <w:rPr>
                <w:rFonts w:eastAsia="Calibri"/>
                <w:sz w:val="20"/>
                <w:szCs w:val="20"/>
                <w:lang w:eastAsia="en-US"/>
              </w:rPr>
            </w:pPr>
            <w:r w:rsidRPr="00793223">
              <w:rPr>
                <w:rFonts w:eastAsia="Calibri"/>
                <w:sz w:val="20"/>
                <w:szCs w:val="20"/>
                <w:lang w:eastAsia="en-US"/>
              </w:rPr>
              <w:t>В области физической культуры и массового спорта</w:t>
            </w:r>
          </w:p>
        </w:tc>
      </w:tr>
      <w:tr w:rsidR="000D7948" w:rsidRPr="00793223" w14:paraId="3F1E1172" w14:textId="77777777" w:rsidTr="004C2216">
        <w:trPr>
          <w:trHeight w:val="20"/>
        </w:trPr>
        <w:tc>
          <w:tcPr>
            <w:tcW w:w="4786" w:type="dxa"/>
            <w:shd w:val="clear" w:color="auto" w:fill="auto"/>
          </w:tcPr>
          <w:p w14:paraId="68C39CAF" w14:textId="77777777" w:rsidR="00997535" w:rsidRDefault="000D7948" w:rsidP="00F304B5">
            <w:pPr>
              <w:suppressAutoHyphens/>
              <w:ind w:firstLine="0"/>
              <w:rPr>
                <w:rFonts w:eastAsia="Calibri"/>
                <w:sz w:val="20"/>
                <w:szCs w:val="20"/>
                <w:lang w:eastAsia="en-US"/>
              </w:rPr>
            </w:pPr>
            <w:r w:rsidRPr="00793223">
              <w:rPr>
                <w:rFonts w:eastAsia="Calibri"/>
                <w:sz w:val="20"/>
                <w:szCs w:val="20"/>
                <w:lang w:eastAsia="en-US"/>
              </w:rPr>
              <w:t>спортивные сооружения;</w:t>
            </w:r>
          </w:p>
          <w:p w14:paraId="16B1875C" w14:textId="10F02B8E" w:rsidR="000D7948" w:rsidRDefault="000D7948" w:rsidP="00F304B5">
            <w:pPr>
              <w:suppressAutoHyphens/>
              <w:ind w:firstLine="0"/>
              <w:rPr>
                <w:rFonts w:eastAsia="Calibri"/>
                <w:sz w:val="20"/>
                <w:szCs w:val="20"/>
                <w:lang w:eastAsia="en-US"/>
              </w:rPr>
            </w:pPr>
            <w:r w:rsidRPr="00793223">
              <w:rPr>
                <w:rFonts w:eastAsia="Calibri"/>
                <w:sz w:val="20"/>
                <w:szCs w:val="20"/>
                <w:lang w:eastAsia="en-US"/>
              </w:rPr>
              <w:t>плавательные бассейны (крытые и открытые общего пользования);</w:t>
            </w:r>
          </w:p>
          <w:p w14:paraId="55B6CD9C" w14:textId="3BAF4CD3" w:rsidR="00997535" w:rsidRPr="00793223" w:rsidRDefault="00997535" w:rsidP="00F304B5">
            <w:pPr>
              <w:suppressAutoHyphens/>
              <w:ind w:firstLine="0"/>
              <w:rPr>
                <w:rFonts w:eastAsia="Calibri"/>
                <w:sz w:val="20"/>
                <w:szCs w:val="20"/>
                <w:lang w:eastAsia="en-US"/>
              </w:rPr>
            </w:pPr>
            <w:r>
              <w:rPr>
                <w:rFonts w:eastAsia="Calibri"/>
                <w:sz w:val="20"/>
                <w:szCs w:val="20"/>
                <w:lang w:eastAsia="en-US"/>
              </w:rPr>
              <w:t>стадионы с трибунами на 1500 мест и более;</w:t>
            </w:r>
          </w:p>
          <w:p w14:paraId="33A29157"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14:paraId="7EAE83EE"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спортивные залы;</w:t>
            </w:r>
          </w:p>
          <w:p w14:paraId="08082CB0"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лыжные базы;</w:t>
            </w:r>
          </w:p>
          <w:p w14:paraId="3CA70CB7"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сооружения для стрелковых видов спорта (в том числе тир, стрельбище, стенд);</w:t>
            </w:r>
          </w:p>
          <w:p w14:paraId="6F9FABD5"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824" w:type="dxa"/>
            <w:shd w:val="clear" w:color="auto" w:fill="auto"/>
          </w:tcPr>
          <w:p w14:paraId="5B900509" w14:textId="765782FA"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п. </w:t>
            </w:r>
            <w:r w:rsidR="00997535">
              <w:rPr>
                <w:rFonts w:eastAsia="Calibri"/>
                <w:sz w:val="20"/>
                <w:szCs w:val="20"/>
                <w:lang w:eastAsia="en-US"/>
              </w:rPr>
              <w:t>19</w:t>
            </w:r>
            <w:r w:rsidRPr="00793223">
              <w:rPr>
                <w:rFonts w:eastAsia="Calibri"/>
                <w:sz w:val="20"/>
                <w:szCs w:val="20"/>
                <w:lang w:eastAsia="en-US"/>
              </w:rPr>
              <w:t xml:space="preserve"> ч. 1 ст. 1</w:t>
            </w:r>
            <w:r w:rsidR="00997535">
              <w:rPr>
                <w:rFonts w:eastAsia="Calibri"/>
                <w:sz w:val="20"/>
                <w:szCs w:val="20"/>
                <w:lang w:eastAsia="en-US"/>
              </w:rPr>
              <w:t>6</w:t>
            </w:r>
            <w:r w:rsidRPr="00793223">
              <w:rPr>
                <w:rFonts w:eastAsia="Calibri"/>
                <w:sz w:val="20"/>
                <w:szCs w:val="20"/>
                <w:lang w:eastAsia="en-US"/>
              </w:rPr>
              <w:t xml:space="preserve"> </w:t>
            </w:r>
            <w:r w:rsidRPr="00793223">
              <w:rPr>
                <w:rFonts w:eastAsiaTheme="minorHAnsi"/>
                <w:sz w:val="20"/>
                <w:szCs w:val="20"/>
                <w:lang w:eastAsia="en-US"/>
              </w:rPr>
              <w:t xml:space="preserve">Федерального закона </w:t>
            </w:r>
            <w:r w:rsidR="0013237D">
              <w:rPr>
                <w:rFonts w:eastAsiaTheme="minorHAnsi"/>
                <w:sz w:val="20"/>
                <w:szCs w:val="20"/>
                <w:lang w:eastAsia="en-US"/>
              </w:rPr>
              <w:t>№ </w:t>
            </w:r>
            <w:r w:rsidRPr="00793223">
              <w:rPr>
                <w:rFonts w:eastAsiaTheme="minorHAnsi"/>
                <w:sz w:val="20"/>
                <w:szCs w:val="20"/>
                <w:lang w:eastAsia="en-US"/>
              </w:rPr>
              <w:t>131-ФЗ</w:t>
            </w:r>
          </w:p>
        </w:tc>
      </w:tr>
      <w:tr w:rsidR="000D7948" w:rsidRPr="00793223" w14:paraId="57481365" w14:textId="77777777" w:rsidTr="004C2216">
        <w:trPr>
          <w:trHeight w:val="20"/>
        </w:trPr>
        <w:tc>
          <w:tcPr>
            <w:tcW w:w="9610" w:type="dxa"/>
            <w:gridSpan w:val="2"/>
            <w:shd w:val="clear" w:color="auto" w:fill="auto"/>
          </w:tcPr>
          <w:p w14:paraId="7F9020D2" w14:textId="77777777" w:rsidR="000D7948" w:rsidRPr="00793223" w:rsidRDefault="000D7948" w:rsidP="004C2216">
            <w:pPr>
              <w:widowControl w:val="0"/>
              <w:suppressAutoHyphens/>
              <w:autoSpaceDE w:val="0"/>
              <w:autoSpaceDN w:val="0"/>
              <w:adjustRightInd w:val="0"/>
              <w:jc w:val="center"/>
              <w:rPr>
                <w:rFonts w:eastAsia="Calibri"/>
                <w:sz w:val="20"/>
                <w:szCs w:val="20"/>
                <w:lang w:eastAsia="en-US"/>
              </w:rPr>
            </w:pPr>
            <w:r w:rsidRPr="00793223">
              <w:rPr>
                <w:rFonts w:eastAsia="Calibri"/>
                <w:sz w:val="20"/>
                <w:szCs w:val="20"/>
                <w:lang w:eastAsia="en-US"/>
              </w:rPr>
              <w:t>В области молодежной политики</w:t>
            </w:r>
          </w:p>
        </w:tc>
      </w:tr>
      <w:tr w:rsidR="000D7948" w:rsidRPr="00793223" w14:paraId="0393422C" w14:textId="77777777" w:rsidTr="004C2216">
        <w:trPr>
          <w:trHeight w:val="20"/>
        </w:trPr>
        <w:tc>
          <w:tcPr>
            <w:tcW w:w="4786" w:type="dxa"/>
            <w:shd w:val="clear" w:color="auto" w:fill="auto"/>
          </w:tcPr>
          <w:p w14:paraId="031CF452"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24" w:type="dxa"/>
            <w:shd w:val="clear" w:color="auto" w:fill="auto"/>
          </w:tcPr>
          <w:p w14:paraId="08D58D1D" w14:textId="786C0933"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п. </w:t>
            </w:r>
            <w:r w:rsidR="00686204">
              <w:rPr>
                <w:rFonts w:eastAsia="Calibri"/>
                <w:sz w:val="20"/>
                <w:szCs w:val="20"/>
                <w:lang w:eastAsia="en-US"/>
              </w:rPr>
              <w:t>34</w:t>
            </w:r>
            <w:r w:rsidRPr="00793223">
              <w:rPr>
                <w:rFonts w:eastAsia="Calibri"/>
                <w:sz w:val="20"/>
                <w:szCs w:val="20"/>
                <w:lang w:eastAsia="en-US"/>
              </w:rPr>
              <w:t xml:space="preserve"> ч. 1. ст. 1</w:t>
            </w:r>
            <w:r w:rsidR="00686204">
              <w:rPr>
                <w:rFonts w:eastAsia="Calibri"/>
                <w:sz w:val="20"/>
                <w:szCs w:val="20"/>
                <w:lang w:eastAsia="en-US"/>
              </w:rPr>
              <w:t>6</w:t>
            </w:r>
            <w:r w:rsidRPr="00793223">
              <w:rPr>
                <w:rFonts w:eastAsia="Calibri"/>
                <w:sz w:val="20"/>
                <w:szCs w:val="20"/>
                <w:lang w:eastAsia="en-US"/>
              </w:rPr>
              <w:t xml:space="preserve"> </w:t>
            </w:r>
            <w:r w:rsidRPr="00F304B5">
              <w:rPr>
                <w:rFonts w:eastAsia="Calibri"/>
                <w:sz w:val="20"/>
                <w:szCs w:val="20"/>
                <w:lang w:eastAsia="en-US"/>
              </w:rPr>
              <w:t xml:space="preserve">Федерального закона </w:t>
            </w:r>
            <w:r w:rsidR="0013237D">
              <w:rPr>
                <w:rFonts w:eastAsia="Calibri"/>
                <w:sz w:val="20"/>
                <w:szCs w:val="20"/>
                <w:lang w:eastAsia="en-US"/>
              </w:rPr>
              <w:t>№ </w:t>
            </w:r>
            <w:r w:rsidRPr="00F304B5">
              <w:rPr>
                <w:rFonts w:eastAsia="Calibri"/>
                <w:sz w:val="20"/>
                <w:szCs w:val="20"/>
                <w:lang w:eastAsia="en-US"/>
              </w:rPr>
              <w:t>131-ФЗ</w:t>
            </w:r>
          </w:p>
        </w:tc>
      </w:tr>
      <w:tr w:rsidR="000D7948" w:rsidRPr="00793223" w14:paraId="0FA457B3" w14:textId="77777777" w:rsidTr="004C2216">
        <w:trPr>
          <w:trHeight w:val="20"/>
        </w:trPr>
        <w:tc>
          <w:tcPr>
            <w:tcW w:w="9610" w:type="dxa"/>
            <w:gridSpan w:val="2"/>
            <w:shd w:val="clear" w:color="auto" w:fill="auto"/>
          </w:tcPr>
          <w:p w14:paraId="435E31AB" w14:textId="77777777" w:rsidR="000D7948" w:rsidRPr="00793223" w:rsidRDefault="000D7948" w:rsidP="00F304B5">
            <w:pPr>
              <w:suppressAutoHyphens/>
              <w:ind w:firstLine="0"/>
              <w:jc w:val="center"/>
              <w:rPr>
                <w:rFonts w:eastAsia="Calibri"/>
                <w:sz w:val="20"/>
                <w:szCs w:val="20"/>
                <w:lang w:eastAsia="en-US"/>
              </w:rPr>
            </w:pPr>
            <w:r w:rsidRPr="00793223">
              <w:rPr>
                <w:rFonts w:eastAsia="Calibri"/>
                <w:sz w:val="20"/>
                <w:szCs w:val="20"/>
                <w:lang w:eastAsia="en-US"/>
              </w:rPr>
              <w:t>В области архивного дела</w:t>
            </w:r>
          </w:p>
        </w:tc>
      </w:tr>
      <w:tr w:rsidR="000D7948" w:rsidRPr="00793223" w14:paraId="5F1416EF" w14:textId="77777777" w:rsidTr="004C2216">
        <w:trPr>
          <w:trHeight w:val="20"/>
        </w:trPr>
        <w:tc>
          <w:tcPr>
            <w:tcW w:w="4786" w:type="dxa"/>
            <w:shd w:val="clear" w:color="auto" w:fill="auto"/>
          </w:tcPr>
          <w:p w14:paraId="2EC53429"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архивы</w:t>
            </w:r>
          </w:p>
        </w:tc>
        <w:tc>
          <w:tcPr>
            <w:tcW w:w="4824" w:type="dxa"/>
            <w:shd w:val="clear" w:color="auto" w:fill="auto"/>
          </w:tcPr>
          <w:p w14:paraId="5E6EE355" w14:textId="61301B7E"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п. </w:t>
            </w:r>
            <w:r w:rsidR="00686204">
              <w:rPr>
                <w:rFonts w:eastAsia="Calibri"/>
                <w:sz w:val="20"/>
                <w:szCs w:val="20"/>
                <w:lang w:eastAsia="en-US"/>
              </w:rPr>
              <w:t>22</w:t>
            </w:r>
            <w:r w:rsidRPr="00793223">
              <w:rPr>
                <w:rFonts w:eastAsia="Calibri"/>
                <w:sz w:val="20"/>
                <w:szCs w:val="20"/>
                <w:lang w:eastAsia="en-US"/>
              </w:rPr>
              <w:t>. ч. 1 ст. 1</w:t>
            </w:r>
            <w:r w:rsidR="00686204">
              <w:rPr>
                <w:rFonts w:eastAsia="Calibri"/>
                <w:sz w:val="20"/>
                <w:szCs w:val="20"/>
                <w:lang w:eastAsia="en-US"/>
              </w:rPr>
              <w:t>6</w:t>
            </w:r>
            <w:r w:rsidRPr="00793223">
              <w:rPr>
                <w:rFonts w:eastAsia="Calibri"/>
                <w:sz w:val="20"/>
                <w:szCs w:val="20"/>
                <w:lang w:eastAsia="en-US"/>
              </w:rPr>
              <w:t xml:space="preserve"> </w:t>
            </w:r>
            <w:r w:rsidRPr="00F304B5">
              <w:rPr>
                <w:rFonts w:eastAsia="Calibri"/>
                <w:sz w:val="20"/>
                <w:szCs w:val="20"/>
                <w:lang w:eastAsia="en-US"/>
              </w:rPr>
              <w:t xml:space="preserve">Федерального закона </w:t>
            </w:r>
            <w:r w:rsidR="0013237D">
              <w:rPr>
                <w:rFonts w:eastAsia="Calibri"/>
                <w:sz w:val="20"/>
                <w:szCs w:val="20"/>
                <w:lang w:eastAsia="en-US"/>
              </w:rPr>
              <w:t>№ </w:t>
            </w:r>
            <w:r w:rsidRPr="00F304B5">
              <w:rPr>
                <w:rFonts w:eastAsia="Calibri"/>
                <w:sz w:val="20"/>
                <w:szCs w:val="20"/>
                <w:lang w:eastAsia="en-US"/>
              </w:rPr>
              <w:t>131-ФЗ</w:t>
            </w:r>
          </w:p>
        </w:tc>
      </w:tr>
      <w:tr w:rsidR="000D7948" w:rsidRPr="00793223" w14:paraId="1AD10AE6" w14:textId="77777777" w:rsidTr="004C2216">
        <w:trPr>
          <w:trHeight w:val="20"/>
        </w:trPr>
        <w:tc>
          <w:tcPr>
            <w:tcW w:w="9610" w:type="dxa"/>
            <w:gridSpan w:val="2"/>
            <w:shd w:val="clear" w:color="auto" w:fill="auto"/>
          </w:tcPr>
          <w:p w14:paraId="20C0AD9C" w14:textId="77777777" w:rsidR="000D7948" w:rsidRPr="00793223" w:rsidRDefault="000D7948" w:rsidP="00F304B5">
            <w:pPr>
              <w:suppressAutoHyphens/>
              <w:ind w:firstLine="0"/>
              <w:jc w:val="center"/>
              <w:rPr>
                <w:rFonts w:eastAsia="Calibri"/>
                <w:sz w:val="20"/>
                <w:szCs w:val="20"/>
                <w:lang w:eastAsia="en-US"/>
              </w:rPr>
            </w:pPr>
            <w:r w:rsidRPr="00793223">
              <w:rPr>
                <w:rFonts w:eastAsia="Calibri"/>
                <w:sz w:val="20"/>
                <w:szCs w:val="20"/>
                <w:lang w:eastAsia="en-US"/>
              </w:rPr>
              <w:t>В области культуры и искусства</w:t>
            </w:r>
          </w:p>
        </w:tc>
      </w:tr>
      <w:tr w:rsidR="000D7948" w:rsidRPr="00793223" w14:paraId="66D50E46" w14:textId="77777777" w:rsidTr="00686204">
        <w:trPr>
          <w:trHeight w:val="345"/>
        </w:trPr>
        <w:tc>
          <w:tcPr>
            <w:tcW w:w="4786" w:type="dxa"/>
            <w:shd w:val="clear" w:color="auto" w:fill="auto"/>
          </w:tcPr>
          <w:p w14:paraId="609BC922"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общедоступные библиотеки;</w:t>
            </w:r>
          </w:p>
          <w:p w14:paraId="7131EDD7" w14:textId="7FA1EB21" w:rsidR="000D7948" w:rsidRPr="00793223" w:rsidRDefault="000D7948" w:rsidP="00686204">
            <w:pPr>
              <w:suppressAutoHyphens/>
              <w:ind w:firstLine="0"/>
              <w:rPr>
                <w:rFonts w:eastAsia="Calibri"/>
                <w:sz w:val="20"/>
                <w:szCs w:val="20"/>
                <w:lang w:eastAsia="en-US"/>
              </w:rPr>
            </w:pPr>
            <w:r w:rsidRPr="00793223">
              <w:rPr>
                <w:rFonts w:eastAsia="Calibri"/>
                <w:sz w:val="20"/>
                <w:szCs w:val="20"/>
                <w:lang w:eastAsia="en-US"/>
              </w:rPr>
              <w:t>детские библиотеки</w:t>
            </w:r>
          </w:p>
        </w:tc>
        <w:tc>
          <w:tcPr>
            <w:tcW w:w="4824" w:type="dxa"/>
            <w:shd w:val="clear" w:color="auto" w:fill="auto"/>
          </w:tcPr>
          <w:p w14:paraId="3B592B0B" w14:textId="62E93C57" w:rsidR="000D7948" w:rsidRPr="00793223" w:rsidRDefault="000D7948" w:rsidP="00C30D16">
            <w:pPr>
              <w:suppressAutoHyphens/>
              <w:ind w:firstLine="0"/>
              <w:rPr>
                <w:rFonts w:eastAsia="Calibri"/>
                <w:sz w:val="20"/>
                <w:szCs w:val="20"/>
                <w:lang w:eastAsia="en-US"/>
              </w:rPr>
            </w:pPr>
            <w:r w:rsidRPr="00793223">
              <w:rPr>
                <w:rFonts w:eastAsia="Calibri"/>
                <w:sz w:val="20"/>
                <w:szCs w:val="20"/>
                <w:lang w:eastAsia="en-US"/>
              </w:rPr>
              <w:t xml:space="preserve">п. </w:t>
            </w:r>
            <w:r w:rsidR="00686204">
              <w:rPr>
                <w:rFonts w:eastAsia="Calibri"/>
                <w:sz w:val="20"/>
                <w:szCs w:val="20"/>
                <w:lang w:eastAsia="en-US"/>
              </w:rPr>
              <w:t>16</w:t>
            </w:r>
            <w:r w:rsidRPr="00793223">
              <w:rPr>
                <w:rFonts w:eastAsia="Calibri"/>
                <w:sz w:val="20"/>
                <w:szCs w:val="20"/>
                <w:lang w:eastAsia="en-US"/>
              </w:rPr>
              <w:t xml:space="preserve"> ч. 1 ст. </w:t>
            </w:r>
            <w:r w:rsidR="00686204">
              <w:rPr>
                <w:rFonts w:eastAsia="Calibri"/>
                <w:sz w:val="20"/>
                <w:szCs w:val="20"/>
                <w:lang w:eastAsia="en-US"/>
              </w:rPr>
              <w:t>16</w:t>
            </w:r>
            <w:r w:rsidRPr="00793223">
              <w:rPr>
                <w:rFonts w:eastAsia="Calibri"/>
                <w:sz w:val="20"/>
                <w:szCs w:val="20"/>
                <w:lang w:eastAsia="en-US"/>
              </w:rPr>
              <w:t xml:space="preserve"> </w:t>
            </w:r>
            <w:r w:rsidRPr="00F304B5">
              <w:rPr>
                <w:rFonts w:eastAsia="Calibri"/>
                <w:sz w:val="20"/>
                <w:szCs w:val="20"/>
                <w:lang w:eastAsia="en-US"/>
              </w:rPr>
              <w:t xml:space="preserve">Федерального закона </w:t>
            </w:r>
            <w:r w:rsidR="0013237D">
              <w:rPr>
                <w:rFonts w:eastAsia="Calibri"/>
                <w:sz w:val="20"/>
                <w:szCs w:val="20"/>
                <w:lang w:eastAsia="en-US"/>
              </w:rPr>
              <w:t>№ </w:t>
            </w:r>
            <w:r w:rsidRPr="00F304B5">
              <w:rPr>
                <w:rFonts w:eastAsia="Calibri"/>
                <w:sz w:val="20"/>
                <w:szCs w:val="20"/>
                <w:lang w:eastAsia="en-US"/>
              </w:rPr>
              <w:t>131-ФЗ</w:t>
            </w:r>
          </w:p>
        </w:tc>
      </w:tr>
      <w:tr w:rsidR="000D7948" w:rsidRPr="00793223" w14:paraId="71EEC8F7" w14:textId="77777777" w:rsidTr="004C2216">
        <w:trPr>
          <w:trHeight w:val="271"/>
        </w:trPr>
        <w:tc>
          <w:tcPr>
            <w:tcW w:w="4786" w:type="dxa"/>
            <w:shd w:val="clear" w:color="auto" w:fill="auto"/>
          </w:tcPr>
          <w:p w14:paraId="556BB5E7" w14:textId="77777777" w:rsidR="000D7948" w:rsidRDefault="00686204" w:rsidP="00F304B5">
            <w:pPr>
              <w:suppressAutoHyphens/>
              <w:ind w:firstLine="0"/>
              <w:rPr>
                <w:rFonts w:eastAsia="Calibri"/>
                <w:sz w:val="20"/>
                <w:szCs w:val="20"/>
                <w:lang w:eastAsia="en-US"/>
              </w:rPr>
            </w:pPr>
            <w:r w:rsidRPr="00793223">
              <w:rPr>
                <w:rFonts w:eastAsia="Calibri"/>
                <w:sz w:val="20"/>
                <w:szCs w:val="20"/>
                <w:lang w:eastAsia="en-US"/>
              </w:rPr>
              <w:t>объект культурно-досугового (клубного) типа</w:t>
            </w:r>
            <w:r>
              <w:rPr>
                <w:rFonts w:eastAsia="Calibri"/>
                <w:sz w:val="20"/>
                <w:szCs w:val="20"/>
                <w:lang w:eastAsia="en-US"/>
              </w:rPr>
              <w:t>;</w:t>
            </w:r>
          </w:p>
          <w:p w14:paraId="6CAD9FA5" w14:textId="77777777" w:rsidR="00686204" w:rsidRDefault="00686204" w:rsidP="00F304B5">
            <w:pPr>
              <w:suppressAutoHyphens/>
              <w:ind w:firstLine="0"/>
              <w:rPr>
                <w:rFonts w:eastAsia="Calibri"/>
                <w:sz w:val="20"/>
                <w:szCs w:val="20"/>
                <w:lang w:eastAsia="en-US"/>
              </w:rPr>
            </w:pPr>
            <w:r>
              <w:rPr>
                <w:rFonts w:eastAsia="Calibri"/>
                <w:sz w:val="20"/>
                <w:szCs w:val="20"/>
                <w:lang w:eastAsia="en-US"/>
              </w:rPr>
              <w:t>концертные залы;</w:t>
            </w:r>
          </w:p>
          <w:p w14:paraId="79A41210" w14:textId="77777777" w:rsidR="00686204" w:rsidRDefault="00686204" w:rsidP="00F304B5">
            <w:pPr>
              <w:suppressAutoHyphens/>
              <w:ind w:firstLine="0"/>
              <w:rPr>
                <w:rFonts w:eastAsia="Calibri"/>
                <w:sz w:val="20"/>
                <w:szCs w:val="20"/>
                <w:lang w:eastAsia="en-US"/>
              </w:rPr>
            </w:pPr>
            <w:r>
              <w:rPr>
                <w:rFonts w:eastAsia="Calibri"/>
                <w:sz w:val="20"/>
                <w:szCs w:val="20"/>
                <w:lang w:eastAsia="en-US"/>
              </w:rPr>
              <w:t>помещения для досуга и любительской деятельности в многоквартирной жилой застройке;</w:t>
            </w:r>
          </w:p>
          <w:p w14:paraId="7E296421" w14:textId="77777777" w:rsidR="00686204" w:rsidRDefault="00686204" w:rsidP="00F304B5">
            <w:pPr>
              <w:suppressAutoHyphens/>
              <w:ind w:firstLine="0"/>
              <w:rPr>
                <w:rFonts w:eastAsia="Calibri"/>
                <w:sz w:val="20"/>
                <w:szCs w:val="20"/>
                <w:lang w:eastAsia="en-US"/>
              </w:rPr>
            </w:pPr>
            <w:r>
              <w:rPr>
                <w:rFonts w:eastAsia="Calibri"/>
                <w:sz w:val="20"/>
                <w:szCs w:val="20"/>
                <w:lang w:eastAsia="en-US"/>
              </w:rPr>
              <w:t>зоопарки;</w:t>
            </w:r>
          </w:p>
          <w:p w14:paraId="169185FF" w14:textId="47E87C01" w:rsidR="00686204" w:rsidRPr="00793223" w:rsidRDefault="00686204" w:rsidP="00F304B5">
            <w:pPr>
              <w:suppressAutoHyphens/>
              <w:ind w:firstLine="0"/>
              <w:rPr>
                <w:rFonts w:eastAsia="Calibri"/>
                <w:sz w:val="20"/>
                <w:szCs w:val="20"/>
                <w:lang w:eastAsia="en-US"/>
              </w:rPr>
            </w:pPr>
            <w:r>
              <w:rPr>
                <w:rFonts w:eastAsia="Calibri"/>
                <w:sz w:val="20"/>
                <w:szCs w:val="20"/>
                <w:lang w:eastAsia="en-US"/>
              </w:rPr>
              <w:t>парки культуры и отдыха</w:t>
            </w:r>
          </w:p>
        </w:tc>
        <w:tc>
          <w:tcPr>
            <w:tcW w:w="4824" w:type="dxa"/>
            <w:shd w:val="clear" w:color="auto" w:fill="auto"/>
          </w:tcPr>
          <w:p w14:paraId="67CE570F" w14:textId="4CCBB74A"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п. </w:t>
            </w:r>
            <w:r w:rsidR="00686204">
              <w:rPr>
                <w:rFonts w:eastAsia="Calibri"/>
                <w:sz w:val="20"/>
                <w:szCs w:val="20"/>
                <w:lang w:eastAsia="en-US"/>
              </w:rPr>
              <w:t>17</w:t>
            </w:r>
            <w:r w:rsidRPr="00793223">
              <w:rPr>
                <w:rFonts w:eastAsia="Calibri"/>
                <w:sz w:val="20"/>
                <w:szCs w:val="20"/>
                <w:lang w:eastAsia="en-US"/>
              </w:rPr>
              <w:t xml:space="preserve"> ч. 1 ст. 1</w:t>
            </w:r>
            <w:r w:rsidR="00686204">
              <w:rPr>
                <w:rFonts w:eastAsia="Calibri"/>
                <w:sz w:val="20"/>
                <w:szCs w:val="20"/>
                <w:lang w:eastAsia="en-US"/>
              </w:rPr>
              <w:t>6</w:t>
            </w:r>
            <w:r w:rsidRPr="00793223">
              <w:rPr>
                <w:rFonts w:eastAsia="Calibri"/>
                <w:sz w:val="20"/>
                <w:szCs w:val="20"/>
                <w:lang w:eastAsia="en-US"/>
              </w:rPr>
              <w:t xml:space="preserve"> Федерального закона </w:t>
            </w:r>
            <w:r w:rsidR="0013237D">
              <w:rPr>
                <w:rFonts w:eastAsia="Calibri"/>
                <w:sz w:val="20"/>
                <w:szCs w:val="20"/>
                <w:lang w:eastAsia="en-US"/>
              </w:rPr>
              <w:t>№ </w:t>
            </w:r>
            <w:r w:rsidRPr="00793223">
              <w:rPr>
                <w:rFonts w:eastAsia="Calibri"/>
                <w:sz w:val="20"/>
                <w:szCs w:val="20"/>
                <w:lang w:eastAsia="en-US"/>
              </w:rPr>
              <w:t>131-ФЗ</w:t>
            </w:r>
          </w:p>
        </w:tc>
      </w:tr>
      <w:tr w:rsidR="000D7948" w:rsidRPr="00793223" w14:paraId="2BFAC8D4" w14:textId="77777777" w:rsidTr="004C2216">
        <w:trPr>
          <w:trHeight w:val="20"/>
        </w:trPr>
        <w:tc>
          <w:tcPr>
            <w:tcW w:w="4786" w:type="dxa"/>
            <w:shd w:val="clear" w:color="auto" w:fill="auto"/>
          </w:tcPr>
          <w:p w14:paraId="5043F9A7" w14:textId="77777777" w:rsidR="000D7948" w:rsidRDefault="000D7948" w:rsidP="00F304B5">
            <w:pPr>
              <w:suppressAutoHyphens/>
              <w:ind w:firstLine="0"/>
              <w:rPr>
                <w:rFonts w:eastAsia="Calibri"/>
                <w:sz w:val="20"/>
                <w:szCs w:val="20"/>
                <w:lang w:eastAsia="en-US"/>
              </w:rPr>
            </w:pPr>
            <w:r w:rsidRPr="00793223">
              <w:rPr>
                <w:rFonts w:eastAsia="Calibri"/>
                <w:sz w:val="20"/>
                <w:szCs w:val="20"/>
                <w:lang w:eastAsia="en-US"/>
              </w:rPr>
              <w:t>краеведческие музеи</w:t>
            </w:r>
            <w:r w:rsidR="00686204">
              <w:rPr>
                <w:rFonts w:eastAsia="Calibri"/>
                <w:sz w:val="20"/>
                <w:szCs w:val="20"/>
                <w:lang w:eastAsia="en-US"/>
              </w:rPr>
              <w:t>;</w:t>
            </w:r>
          </w:p>
          <w:p w14:paraId="70A0A8DC" w14:textId="36701FE4" w:rsidR="00686204" w:rsidRPr="00793223" w:rsidRDefault="00686204" w:rsidP="00F304B5">
            <w:pPr>
              <w:suppressAutoHyphens/>
              <w:ind w:firstLine="0"/>
              <w:rPr>
                <w:rFonts w:eastAsia="Calibri"/>
                <w:sz w:val="20"/>
                <w:szCs w:val="20"/>
                <w:lang w:eastAsia="en-US"/>
              </w:rPr>
            </w:pPr>
            <w:r>
              <w:rPr>
                <w:rFonts w:eastAsia="Calibri"/>
                <w:sz w:val="20"/>
                <w:szCs w:val="20"/>
                <w:lang w:eastAsia="en-US"/>
              </w:rPr>
              <w:t>тематические музеи</w:t>
            </w:r>
          </w:p>
        </w:tc>
        <w:tc>
          <w:tcPr>
            <w:tcW w:w="4824" w:type="dxa"/>
            <w:shd w:val="clear" w:color="auto" w:fill="auto"/>
          </w:tcPr>
          <w:p w14:paraId="5E7AE6F2" w14:textId="219A0DAE"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п. 1 ч. 1 ст. </w:t>
            </w:r>
            <w:r w:rsidR="00686204">
              <w:rPr>
                <w:rFonts w:eastAsia="Calibri"/>
                <w:sz w:val="20"/>
                <w:szCs w:val="20"/>
                <w:lang w:eastAsia="en-US"/>
              </w:rPr>
              <w:t>16</w:t>
            </w:r>
            <w:r w:rsidRPr="00793223">
              <w:rPr>
                <w:rFonts w:eastAsia="Calibri"/>
                <w:sz w:val="20"/>
                <w:szCs w:val="20"/>
                <w:lang w:eastAsia="en-US"/>
              </w:rPr>
              <w:t xml:space="preserve">.1 </w:t>
            </w:r>
            <w:r w:rsidRPr="00F304B5">
              <w:rPr>
                <w:rFonts w:eastAsia="Calibri"/>
                <w:sz w:val="20"/>
                <w:szCs w:val="20"/>
                <w:lang w:eastAsia="en-US"/>
              </w:rPr>
              <w:t xml:space="preserve">Федерального закона </w:t>
            </w:r>
            <w:r w:rsidR="0013237D">
              <w:rPr>
                <w:rFonts w:eastAsia="Calibri"/>
                <w:sz w:val="20"/>
                <w:szCs w:val="20"/>
                <w:lang w:eastAsia="en-US"/>
              </w:rPr>
              <w:t>№ </w:t>
            </w:r>
            <w:r w:rsidRPr="00F304B5">
              <w:rPr>
                <w:rFonts w:eastAsia="Calibri"/>
                <w:sz w:val="20"/>
                <w:szCs w:val="20"/>
                <w:lang w:eastAsia="en-US"/>
              </w:rPr>
              <w:t>131-ФЗ</w:t>
            </w:r>
          </w:p>
        </w:tc>
      </w:tr>
      <w:tr w:rsidR="000D7948" w:rsidRPr="00793223" w14:paraId="7B2A61FC" w14:textId="77777777" w:rsidTr="004C2216">
        <w:trPr>
          <w:trHeight w:val="20"/>
        </w:trPr>
        <w:tc>
          <w:tcPr>
            <w:tcW w:w="9610" w:type="dxa"/>
            <w:gridSpan w:val="2"/>
            <w:shd w:val="clear" w:color="auto" w:fill="auto"/>
          </w:tcPr>
          <w:p w14:paraId="4EF72A9B" w14:textId="77777777" w:rsidR="000D7948" w:rsidRPr="00793223" w:rsidRDefault="000D7948" w:rsidP="00C30D16">
            <w:pPr>
              <w:suppressAutoHyphens/>
              <w:ind w:firstLine="0"/>
              <w:jc w:val="center"/>
              <w:rPr>
                <w:rFonts w:eastAsia="Calibri"/>
                <w:sz w:val="20"/>
                <w:szCs w:val="20"/>
                <w:lang w:eastAsia="en-US"/>
              </w:rPr>
            </w:pPr>
            <w:r w:rsidRPr="00793223">
              <w:rPr>
                <w:rFonts w:eastAsia="Calibri"/>
                <w:sz w:val="20"/>
                <w:szCs w:val="20"/>
                <w:lang w:eastAsia="en-US"/>
              </w:rPr>
              <w:t>В области охраны правопорядка</w:t>
            </w:r>
          </w:p>
        </w:tc>
      </w:tr>
      <w:tr w:rsidR="000D7948" w:rsidRPr="00793223" w14:paraId="23BA1A62" w14:textId="77777777" w:rsidTr="004C2216">
        <w:trPr>
          <w:trHeight w:val="20"/>
        </w:trPr>
        <w:tc>
          <w:tcPr>
            <w:tcW w:w="4786" w:type="dxa"/>
            <w:shd w:val="clear" w:color="auto" w:fill="auto"/>
          </w:tcPr>
          <w:p w14:paraId="23FDED0C"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участковые пункты полиции</w:t>
            </w:r>
          </w:p>
        </w:tc>
        <w:tc>
          <w:tcPr>
            <w:tcW w:w="4824" w:type="dxa"/>
            <w:shd w:val="clear" w:color="auto" w:fill="auto"/>
          </w:tcPr>
          <w:p w14:paraId="5F7B996F" w14:textId="5708236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п. </w:t>
            </w:r>
            <w:r w:rsidR="00686204">
              <w:rPr>
                <w:rFonts w:eastAsia="Calibri"/>
                <w:sz w:val="20"/>
                <w:szCs w:val="20"/>
                <w:lang w:eastAsia="en-US"/>
              </w:rPr>
              <w:t>9</w:t>
            </w:r>
            <w:r w:rsidRPr="00793223">
              <w:rPr>
                <w:rFonts w:eastAsia="Calibri"/>
                <w:sz w:val="20"/>
                <w:szCs w:val="20"/>
                <w:lang w:eastAsia="en-US"/>
              </w:rPr>
              <w:t>.1 ч. 1 ст. 1</w:t>
            </w:r>
            <w:r w:rsidR="00686204">
              <w:rPr>
                <w:rFonts w:eastAsia="Calibri"/>
                <w:sz w:val="20"/>
                <w:szCs w:val="20"/>
                <w:lang w:eastAsia="en-US"/>
              </w:rPr>
              <w:t>6</w:t>
            </w:r>
            <w:r w:rsidRPr="00793223">
              <w:rPr>
                <w:rFonts w:eastAsia="Calibri"/>
                <w:sz w:val="20"/>
                <w:szCs w:val="20"/>
                <w:lang w:eastAsia="en-US"/>
              </w:rPr>
              <w:t xml:space="preserve"> </w:t>
            </w:r>
            <w:r w:rsidRPr="00F304B5">
              <w:rPr>
                <w:rFonts w:eastAsia="Calibri"/>
                <w:sz w:val="20"/>
                <w:szCs w:val="20"/>
                <w:lang w:eastAsia="en-US"/>
              </w:rPr>
              <w:t xml:space="preserve">Федерального закона </w:t>
            </w:r>
            <w:r w:rsidR="0013237D">
              <w:rPr>
                <w:rFonts w:eastAsia="Calibri"/>
                <w:sz w:val="20"/>
                <w:szCs w:val="20"/>
                <w:lang w:eastAsia="en-US"/>
              </w:rPr>
              <w:t>№ </w:t>
            </w:r>
            <w:r w:rsidRPr="00F304B5">
              <w:rPr>
                <w:rFonts w:eastAsia="Calibri"/>
                <w:sz w:val="20"/>
                <w:szCs w:val="20"/>
                <w:lang w:eastAsia="en-US"/>
              </w:rPr>
              <w:t>131-ФЗ</w:t>
            </w:r>
          </w:p>
        </w:tc>
      </w:tr>
      <w:tr w:rsidR="000D7948" w:rsidRPr="00793223" w14:paraId="5DC2E967" w14:textId="77777777" w:rsidTr="004C2216">
        <w:trPr>
          <w:trHeight w:val="20"/>
        </w:trPr>
        <w:tc>
          <w:tcPr>
            <w:tcW w:w="9610" w:type="dxa"/>
            <w:gridSpan w:val="2"/>
            <w:shd w:val="clear" w:color="auto" w:fill="auto"/>
          </w:tcPr>
          <w:p w14:paraId="3592DA06" w14:textId="77777777" w:rsidR="000D7948" w:rsidRPr="00793223" w:rsidRDefault="000D7948" w:rsidP="00C30D16">
            <w:pPr>
              <w:suppressAutoHyphens/>
              <w:ind w:firstLine="0"/>
              <w:jc w:val="center"/>
              <w:rPr>
                <w:rFonts w:eastAsia="Calibri"/>
                <w:sz w:val="20"/>
                <w:szCs w:val="20"/>
                <w:lang w:eastAsia="en-US"/>
              </w:rPr>
            </w:pPr>
            <w:r w:rsidRPr="00793223">
              <w:rPr>
                <w:rFonts w:eastAsia="Calibri"/>
                <w:sz w:val="20"/>
                <w:szCs w:val="20"/>
                <w:lang w:eastAsia="en-US"/>
              </w:rPr>
              <w:t>В области жилищного строительства</w:t>
            </w:r>
          </w:p>
        </w:tc>
      </w:tr>
      <w:tr w:rsidR="000D7948" w:rsidRPr="00793223" w14:paraId="32E6D661" w14:textId="77777777" w:rsidTr="004C2216">
        <w:trPr>
          <w:trHeight w:val="20"/>
        </w:trPr>
        <w:tc>
          <w:tcPr>
            <w:tcW w:w="4786" w:type="dxa"/>
            <w:shd w:val="clear" w:color="auto" w:fill="auto"/>
          </w:tcPr>
          <w:p w14:paraId="1980EA5D"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объекты жилищного строительства</w:t>
            </w:r>
          </w:p>
        </w:tc>
        <w:tc>
          <w:tcPr>
            <w:tcW w:w="4824" w:type="dxa"/>
            <w:shd w:val="clear" w:color="auto" w:fill="auto"/>
          </w:tcPr>
          <w:p w14:paraId="01ABB261" w14:textId="4C4E0BB6" w:rsidR="000D7948" w:rsidRPr="00793223" w:rsidRDefault="00686204" w:rsidP="00F304B5">
            <w:pPr>
              <w:suppressAutoHyphens/>
              <w:ind w:firstLine="0"/>
              <w:rPr>
                <w:rFonts w:eastAsia="Calibri"/>
                <w:sz w:val="20"/>
                <w:szCs w:val="20"/>
                <w:lang w:eastAsia="en-US"/>
              </w:rPr>
            </w:pPr>
            <w:r>
              <w:rPr>
                <w:rFonts w:eastAsia="Calibri"/>
                <w:sz w:val="20"/>
                <w:szCs w:val="20"/>
                <w:lang w:eastAsia="en-US"/>
              </w:rPr>
              <w:t xml:space="preserve">п. 6 </w:t>
            </w:r>
            <w:r w:rsidR="000D7948" w:rsidRPr="00793223">
              <w:rPr>
                <w:rFonts w:eastAsia="Calibri"/>
                <w:sz w:val="20"/>
                <w:szCs w:val="20"/>
                <w:lang w:eastAsia="en-US"/>
              </w:rPr>
              <w:t xml:space="preserve">ч. </w:t>
            </w:r>
            <w:r>
              <w:rPr>
                <w:rFonts w:eastAsia="Calibri"/>
                <w:sz w:val="20"/>
                <w:szCs w:val="20"/>
                <w:lang w:eastAsia="en-US"/>
              </w:rPr>
              <w:t>1</w:t>
            </w:r>
            <w:r w:rsidR="000D7948" w:rsidRPr="00793223">
              <w:rPr>
                <w:rFonts w:eastAsia="Calibri"/>
                <w:sz w:val="20"/>
                <w:szCs w:val="20"/>
                <w:lang w:eastAsia="en-US"/>
              </w:rPr>
              <w:t xml:space="preserve"> ст. 1</w:t>
            </w:r>
            <w:r>
              <w:rPr>
                <w:rFonts w:eastAsia="Calibri"/>
                <w:sz w:val="20"/>
                <w:szCs w:val="20"/>
                <w:lang w:eastAsia="en-US"/>
              </w:rPr>
              <w:t>6</w:t>
            </w:r>
            <w:r w:rsidR="000D7948" w:rsidRPr="00793223">
              <w:rPr>
                <w:rFonts w:eastAsia="Calibri"/>
                <w:sz w:val="20"/>
                <w:szCs w:val="20"/>
                <w:lang w:eastAsia="en-US"/>
              </w:rPr>
              <w:t xml:space="preserve"> Федерального закона </w:t>
            </w:r>
            <w:r w:rsidR="0013237D">
              <w:rPr>
                <w:rFonts w:eastAsia="Calibri"/>
                <w:sz w:val="20"/>
                <w:szCs w:val="20"/>
                <w:lang w:eastAsia="en-US"/>
              </w:rPr>
              <w:t>№ </w:t>
            </w:r>
            <w:r w:rsidR="000D7948" w:rsidRPr="00793223">
              <w:rPr>
                <w:rFonts w:eastAsia="Calibri"/>
                <w:sz w:val="20"/>
                <w:szCs w:val="20"/>
                <w:lang w:eastAsia="en-US"/>
              </w:rPr>
              <w:t>131-ФЗ</w:t>
            </w:r>
          </w:p>
        </w:tc>
      </w:tr>
      <w:tr w:rsidR="000D7948" w:rsidRPr="00793223" w14:paraId="1307B866" w14:textId="77777777" w:rsidTr="004C2216">
        <w:trPr>
          <w:trHeight w:val="20"/>
        </w:trPr>
        <w:tc>
          <w:tcPr>
            <w:tcW w:w="9610" w:type="dxa"/>
            <w:gridSpan w:val="2"/>
            <w:shd w:val="clear" w:color="auto" w:fill="auto"/>
          </w:tcPr>
          <w:p w14:paraId="5CBB2859" w14:textId="77777777" w:rsidR="000D7948" w:rsidRPr="00793223" w:rsidRDefault="000D7948" w:rsidP="00C30D16">
            <w:pPr>
              <w:suppressAutoHyphens/>
              <w:ind w:firstLine="0"/>
              <w:jc w:val="center"/>
              <w:rPr>
                <w:rFonts w:eastAsia="Calibri"/>
                <w:sz w:val="20"/>
                <w:szCs w:val="20"/>
                <w:lang w:eastAsia="en-US"/>
              </w:rPr>
            </w:pPr>
            <w:r w:rsidRPr="00793223">
              <w:rPr>
                <w:rFonts w:eastAsia="Calibri"/>
                <w:sz w:val="20"/>
                <w:szCs w:val="20"/>
                <w:lang w:eastAsia="en-US"/>
              </w:rPr>
              <w:t>В области благоустройства и массового отдыха</w:t>
            </w:r>
          </w:p>
        </w:tc>
      </w:tr>
      <w:tr w:rsidR="000D7948" w:rsidRPr="00793223" w14:paraId="59DC8E75" w14:textId="77777777" w:rsidTr="004C2216">
        <w:trPr>
          <w:trHeight w:val="20"/>
        </w:trPr>
        <w:tc>
          <w:tcPr>
            <w:tcW w:w="4786" w:type="dxa"/>
            <w:shd w:val="clear" w:color="auto" w:fill="auto"/>
          </w:tcPr>
          <w:p w14:paraId="2A39E145" w14:textId="77777777" w:rsidR="000D7948" w:rsidRDefault="000D7948" w:rsidP="00F304B5">
            <w:pPr>
              <w:suppressAutoHyphens/>
              <w:ind w:firstLine="0"/>
              <w:rPr>
                <w:rFonts w:eastAsia="Calibri"/>
                <w:sz w:val="20"/>
                <w:szCs w:val="20"/>
                <w:lang w:eastAsia="en-US"/>
              </w:rPr>
            </w:pPr>
            <w:r w:rsidRPr="00793223">
              <w:rPr>
                <w:rFonts w:eastAsia="Calibri"/>
                <w:sz w:val="20"/>
                <w:szCs w:val="20"/>
                <w:lang w:eastAsia="en-US"/>
              </w:rPr>
              <w:t>озелененные территории общего пользования;</w:t>
            </w:r>
          </w:p>
          <w:p w14:paraId="7B53A01F" w14:textId="7CC16FBD" w:rsidR="00686204" w:rsidRDefault="00686204" w:rsidP="00F304B5">
            <w:pPr>
              <w:suppressAutoHyphens/>
              <w:ind w:firstLine="0"/>
              <w:rPr>
                <w:rFonts w:eastAsia="Calibri"/>
                <w:sz w:val="20"/>
                <w:szCs w:val="20"/>
                <w:lang w:eastAsia="en-US"/>
              </w:rPr>
            </w:pPr>
            <w:r>
              <w:rPr>
                <w:rFonts w:eastAsia="Calibri"/>
                <w:sz w:val="20"/>
                <w:szCs w:val="20"/>
                <w:lang w:eastAsia="en-US"/>
              </w:rPr>
              <w:t>тематические парки;</w:t>
            </w:r>
          </w:p>
          <w:p w14:paraId="2C054581" w14:textId="36853F60" w:rsidR="00686204" w:rsidRDefault="00686204" w:rsidP="00F304B5">
            <w:pPr>
              <w:suppressAutoHyphens/>
              <w:ind w:firstLine="0"/>
              <w:rPr>
                <w:rFonts w:eastAsia="Calibri"/>
                <w:sz w:val="20"/>
                <w:szCs w:val="20"/>
                <w:lang w:eastAsia="en-US"/>
              </w:rPr>
            </w:pPr>
            <w:r>
              <w:rPr>
                <w:rFonts w:eastAsia="Calibri"/>
                <w:sz w:val="20"/>
                <w:szCs w:val="20"/>
                <w:lang w:eastAsia="en-US"/>
              </w:rPr>
              <w:t>парки;</w:t>
            </w:r>
          </w:p>
          <w:p w14:paraId="2CAF3152" w14:textId="247A6283" w:rsidR="00686204" w:rsidRPr="00793223" w:rsidRDefault="00686204" w:rsidP="00F304B5">
            <w:pPr>
              <w:suppressAutoHyphens/>
              <w:ind w:firstLine="0"/>
              <w:rPr>
                <w:rFonts w:eastAsia="Calibri"/>
                <w:sz w:val="20"/>
                <w:szCs w:val="20"/>
                <w:lang w:eastAsia="en-US"/>
              </w:rPr>
            </w:pPr>
            <w:r>
              <w:rPr>
                <w:rFonts w:eastAsia="Calibri"/>
                <w:sz w:val="20"/>
                <w:szCs w:val="20"/>
                <w:lang w:eastAsia="en-US"/>
              </w:rPr>
              <w:t>скверы, сады, бульвары;</w:t>
            </w:r>
          </w:p>
          <w:p w14:paraId="0983E119" w14:textId="77777777" w:rsidR="000D7948" w:rsidRDefault="000D7948" w:rsidP="00F304B5">
            <w:pPr>
              <w:suppressAutoHyphens/>
              <w:ind w:firstLine="0"/>
              <w:rPr>
                <w:rFonts w:eastAsia="Calibri"/>
                <w:sz w:val="20"/>
                <w:szCs w:val="20"/>
                <w:lang w:eastAsia="en-US"/>
              </w:rPr>
            </w:pPr>
            <w:r w:rsidRPr="00793223">
              <w:rPr>
                <w:rFonts w:eastAsia="Calibri"/>
                <w:sz w:val="20"/>
                <w:szCs w:val="20"/>
                <w:lang w:eastAsia="en-US"/>
              </w:rPr>
              <w:t>площадки отдыха населения;</w:t>
            </w:r>
          </w:p>
          <w:p w14:paraId="61279677" w14:textId="680D4630" w:rsidR="00686204" w:rsidRDefault="00686204" w:rsidP="00F304B5">
            <w:pPr>
              <w:suppressAutoHyphens/>
              <w:ind w:firstLine="0"/>
              <w:rPr>
                <w:rFonts w:eastAsia="Calibri"/>
                <w:sz w:val="20"/>
                <w:szCs w:val="20"/>
                <w:lang w:eastAsia="en-US"/>
              </w:rPr>
            </w:pPr>
            <w:r>
              <w:rPr>
                <w:rFonts w:eastAsia="Calibri"/>
                <w:sz w:val="20"/>
                <w:szCs w:val="20"/>
                <w:lang w:eastAsia="en-US"/>
              </w:rPr>
              <w:t>набережные;</w:t>
            </w:r>
          </w:p>
          <w:p w14:paraId="25E19609" w14:textId="0BE000AE" w:rsidR="00686204" w:rsidRDefault="00686204" w:rsidP="00F304B5">
            <w:pPr>
              <w:suppressAutoHyphens/>
              <w:ind w:firstLine="0"/>
              <w:rPr>
                <w:rFonts w:eastAsia="Calibri"/>
                <w:sz w:val="20"/>
                <w:szCs w:val="20"/>
                <w:lang w:eastAsia="en-US"/>
              </w:rPr>
            </w:pPr>
            <w:r>
              <w:rPr>
                <w:rFonts w:eastAsia="Calibri"/>
                <w:sz w:val="20"/>
                <w:szCs w:val="20"/>
                <w:lang w:eastAsia="en-US"/>
              </w:rPr>
              <w:lastRenderedPageBreak/>
              <w:t>благоустроенные пляжи, места массовой околоводной рекреации;</w:t>
            </w:r>
          </w:p>
          <w:p w14:paraId="6B0E504A" w14:textId="7A7C2E74" w:rsidR="00686204" w:rsidRDefault="00686204" w:rsidP="00F304B5">
            <w:pPr>
              <w:suppressAutoHyphens/>
              <w:ind w:firstLine="0"/>
              <w:rPr>
                <w:rFonts w:eastAsia="Calibri"/>
                <w:sz w:val="20"/>
                <w:szCs w:val="20"/>
                <w:lang w:eastAsia="en-US"/>
              </w:rPr>
            </w:pPr>
            <w:r>
              <w:rPr>
                <w:rFonts w:eastAsia="Calibri"/>
                <w:sz w:val="20"/>
                <w:szCs w:val="20"/>
                <w:lang w:eastAsia="en-US"/>
              </w:rPr>
              <w:t>смотровые (видовые) площадки;</w:t>
            </w:r>
          </w:p>
          <w:p w14:paraId="20CA14E0" w14:textId="50FFC411" w:rsidR="00686204" w:rsidRPr="00793223" w:rsidRDefault="00686204" w:rsidP="00F304B5">
            <w:pPr>
              <w:suppressAutoHyphens/>
              <w:ind w:firstLine="0"/>
              <w:rPr>
                <w:rFonts w:eastAsia="Calibri"/>
                <w:sz w:val="20"/>
                <w:szCs w:val="20"/>
                <w:lang w:eastAsia="en-US"/>
              </w:rPr>
            </w:pPr>
            <w:r>
              <w:rPr>
                <w:rFonts w:eastAsia="Calibri"/>
                <w:sz w:val="20"/>
                <w:szCs w:val="20"/>
                <w:lang w:eastAsia="en-US"/>
              </w:rPr>
              <w:t>площадки для выгула и дрессировки собак;</w:t>
            </w:r>
          </w:p>
          <w:p w14:paraId="64BA39AC" w14:textId="77777777" w:rsidR="000D7948" w:rsidRDefault="000D7948" w:rsidP="00F304B5">
            <w:pPr>
              <w:suppressAutoHyphens/>
              <w:ind w:firstLine="0"/>
              <w:rPr>
                <w:rFonts w:eastAsia="Calibri"/>
                <w:sz w:val="20"/>
                <w:szCs w:val="20"/>
                <w:lang w:eastAsia="en-US"/>
              </w:rPr>
            </w:pPr>
            <w:r w:rsidRPr="00793223">
              <w:rPr>
                <w:rFonts w:eastAsia="Calibri"/>
                <w:sz w:val="20"/>
                <w:szCs w:val="20"/>
                <w:lang w:eastAsia="en-US"/>
              </w:rPr>
              <w:t>детские игровые площадки</w:t>
            </w:r>
            <w:r w:rsidR="00686204">
              <w:rPr>
                <w:rFonts w:eastAsia="Calibri"/>
                <w:sz w:val="20"/>
                <w:szCs w:val="20"/>
                <w:lang w:eastAsia="en-US"/>
              </w:rPr>
              <w:t>;</w:t>
            </w:r>
          </w:p>
          <w:p w14:paraId="235F2512" w14:textId="11A2BFDA" w:rsidR="00686204" w:rsidRPr="00793223" w:rsidRDefault="00686204" w:rsidP="00F304B5">
            <w:pPr>
              <w:suppressAutoHyphens/>
              <w:ind w:firstLine="0"/>
              <w:rPr>
                <w:rFonts w:eastAsia="Calibri"/>
                <w:sz w:val="20"/>
                <w:szCs w:val="20"/>
                <w:lang w:eastAsia="en-US"/>
              </w:rPr>
            </w:pPr>
            <w:r>
              <w:rPr>
                <w:rFonts w:eastAsia="Calibri"/>
                <w:sz w:val="20"/>
                <w:szCs w:val="20"/>
                <w:lang w:eastAsia="en-US"/>
              </w:rPr>
              <w:t>питомники декоративных и садовых растений</w:t>
            </w:r>
          </w:p>
        </w:tc>
        <w:tc>
          <w:tcPr>
            <w:tcW w:w="4824" w:type="dxa"/>
            <w:shd w:val="clear" w:color="auto" w:fill="auto"/>
          </w:tcPr>
          <w:p w14:paraId="141DE4BB" w14:textId="5C248C3C" w:rsidR="000D7948" w:rsidRPr="00793223" w:rsidRDefault="00686204" w:rsidP="00F304B5">
            <w:pPr>
              <w:suppressAutoHyphens/>
              <w:ind w:firstLine="0"/>
              <w:rPr>
                <w:rFonts w:eastAsia="Calibri"/>
                <w:sz w:val="20"/>
                <w:szCs w:val="20"/>
                <w:lang w:eastAsia="en-US"/>
              </w:rPr>
            </w:pPr>
            <w:proofErr w:type="spellStart"/>
            <w:r>
              <w:rPr>
                <w:rFonts w:eastAsia="Calibri"/>
                <w:sz w:val="20"/>
                <w:szCs w:val="20"/>
                <w:lang w:eastAsia="en-US"/>
              </w:rPr>
              <w:lastRenderedPageBreak/>
              <w:t>пп</w:t>
            </w:r>
            <w:proofErr w:type="spellEnd"/>
            <w:r>
              <w:rPr>
                <w:rFonts w:eastAsia="Calibri"/>
                <w:sz w:val="20"/>
                <w:szCs w:val="20"/>
                <w:lang w:eastAsia="en-US"/>
              </w:rPr>
              <w:t xml:space="preserve">. 20, 25 </w:t>
            </w:r>
            <w:r w:rsidR="000D7948" w:rsidRPr="00793223">
              <w:rPr>
                <w:rFonts w:eastAsia="Calibri"/>
                <w:sz w:val="20"/>
                <w:szCs w:val="20"/>
                <w:lang w:eastAsia="en-US"/>
              </w:rPr>
              <w:t xml:space="preserve">ч. </w:t>
            </w:r>
            <w:r>
              <w:rPr>
                <w:rFonts w:eastAsia="Calibri"/>
                <w:sz w:val="20"/>
                <w:szCs w:val="20"/>
                <w:lang w:eastAsia="en-US"/>
              </w:rPr>
              <w:t>1</w:t>
            </w:r>
            <w:r w:rsidR="000D7948" w:rsidRPr="00793223">
              <w:rPr>
                <w:rFonts w:eastAsia="Calibri"/>
                <w:sz w:val="20"/>
                <w:szCs w:val="20"/>
                <w:lang w:eastAsia="en-US"/>
              </w:rPr>
              <w:t xml:space="preserve"> ст. </w:t>
            </w:r>
            <w:r>
              <w:rPr>
                <w:rFonts w:eastAsia="Calibri"/>
                <w:sz w:val="20"/>
                <w:szCs w:val="20"/>
                <w:lang w:eastAsia="en-US"/>
              </w:rPr>
              <w:t>16</w:t>
            </w:r>
            <w:r w:rsidR="000D7948" w:rsidRPr="00793223">
              <w:rPr>
                <w:rFonts w:eastAsia="Calibri"/>
                <w:sz w:val="20"/>
                <w:szCs w:val="20"/>
                <w:lang w:eastAsia="en-US"/>
              </w:rPr>
              <w:t xml:space="preserve"> Федерального закона </w:t>
            </w:r>
            <w:r w:rsidR="0013237D">
              <w:rPr>
                <w:rFonts w:eastAsia="Calibri"/>
                <w:sz w:val="20"/>
                <w:szCs w:val="20"/>
                <w:lang w:eastAsia="en-US"/>
              </w:rPr>
              <w:t>№ </w:t>
            </w:r>
            <w:r w:rsidR="000D7948" w:rsidRPr="00793223">
              <w:rPr>
                <w:rFonts w:eastAsia="Calibri"/>
                <w:sz w:val="20"/>
                <w:szCs w:val="20"/>
                <w:lang w:eastAsia="en-US"/>
              </w:rPr>
              <w:t>131-ФЗ</w:t>
            </w:r>
          </w:p>
        </w:tc>
      </w:tr>
      <w:tr w:rsidR="000D7948" w:rsidRPr="00793223" w14:paraId="4E96E3C9" w14:textId="77777777" w:rsidTr="004C2216">
        <w:trPr>
          <w:trHeight w:val="20"/>
        </w:trPr>
        <w:tc>
          <w:tcPr>
            <w:tcW w:w="9610" w:type="dxa"/>
            <w:gridSpan w:val="2"/>
            <w:shd w:val="clear" w:color="auto" w:fill="auto"/>
          </w:tcPr>
          <w:p w14:paraId="7D520501" w14:textId="77777777" w:rsidR="000D7948" w:rsidRPr="00793223" w:rsidRDefault="000D7948" w:rsidP="00C30D16">
            <w:pPr>
              <w:suppressAutoHyphens/>
              <w:ind w:firstLine="0"/>
              <w:jc w:val="center"/>
              <w:rPr>
                <w:rFonts w:eastAsia="Calibri"/>
                <w:sz w:val="20"/>
                <w:szCs w:val="20"/>
                <w:lang w:eastAsia="en-US"/>
              </w:rPr>
            </w:pPr>
            <w:r w:rsidRPr="00793223">
              <w:rPr>
                <w:rFonts w:eastAsia="Calibri"/>
                <w:sz w:val="20"/>
                <w:szCs w:val="20"/>
                <w:lang w:eastAsia="en-US"/>
              </w:rPr>
              <w:lastRenderedPageBreak/>
              <w:t>В области автомобильных дорог</w:t>
            </w:r>
          </w:p>
        </w:tc>
      </w:tr>
      <w:tr w:rsidR="000D7948" w:rsidRPr="00793223" w14:paraId="30A00DCB" w14:textId="77777777" w:rsidTr="004C2216">
        <w:trPr>
          <w:trHeight w:val="20"/>
        </w:trPr>
        <w:tc>
          <w:tcPr>
            <w:tcW w:w="4786" w:type="dxa"/>
            <w:shd w:val="clear" w:color="auto" w:fill="auto"/>
          </w:tcPr>
          <w:p w14:paraId="29F74E7B" w14:textId="77777777" w:rsidR="000D7948" w:rsidRDefault="000D7948" w:rsidP="00F304B5">
            <w:pPr>
              <w:suppressAutoHyphens/>
              <w:ind w:firstLine="0"/>
              <w:rPr>
                <w:rFonts w:eastAsia="Calibri"/>
                <w:sz w:val="20"/>
                <w:szCs w:val="20"/>
                <w:lang w:eastAsia="en-US"/>
              </w:rPr>
            </w:pPr>
            <w:r w:rsidRPr="00793223">
              <w:rPr>
                <w:rFonts w:eastAsia="Calibri"/>
                <w:sz w:val="20"/>
                <w:szCs w:val="20"/>
                <w:lang w:eastAsia="en-US"/>
              </w:rPr>
              <w:t>автомобильные дороги общего пользования</w:t>
            </w:r>
            <w:r w:rsidR="00686204">
              <w:rPr>
                <w:rFonts w:eastAsia="Calibri"/>
                <w:sz w:val="20"/>
                <w:szCs w:val="20"/>
                <w:lang w:eastAsia="en-US"/>
              </w:rPr>
              <w:t>;</w:t>
            </w:r>
          </w:p>
          <w:p w14:paraId="0DAD6991" w14:textId="572F5EEA" w:rsidR="00686204" w:rsidRPr="00F304B5" w:rsidRDefault="00686204" w:rsidP="00F304B5">
            <w:pPr>
              <w:suppressAutoHyphens/>
              <w:ind w:firstLine="0"/>
              <w:rPr>
                <w:rFonts w:eastAsia="Calibri"/>
                <w:sz w:val="20"/>
                <w:szCs w:val="20"/>
                <w:lang w:eastAsia="en-US"/>
              </w:rPr>
            </w:pPr>
            <w:r>
              <w:rPr>
                <w:rFonts w:eastAsia="Calibri"/>
                <w:sz w:val="20"/>
                <w:szCs w:val="20"/>
                <w:lang w:eastAsia="en-US"/>
              </w:rPr>
              <w:t>дорожки велосипедные в границах лично-дорожной сети</w:t>
            </w:r>
          </w:p>
        </w:tc>
        <w:tc>
          <w:tcPr>
            <w:tcW w:w="4824" w:type="dxa"/>
            <w:shd w:val="clear" w:color="auto" w:fill="auto"/>
          </w:tcPr>
          <w:p w14:paraId="50B7A775" w14:textId="27534C8D"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п. 5 ч. 1 ст. </w:t>
            </w:r>
            <w:r w:rsidR="00686204">
              <w:rPr>
                <w:rFonts w:eastAsia="Calibri"/>
                <w:sz w:val="20"/>
                <w:szCs w:val="20"/>
                <w:lang w:eastAsia="en-US"/>
              </w:rPr>
              <w:t>16</w:t>
            </w:r>
            <w:r w:rsidRPr="00793223">
              <w:rPr>
                <w:rFonts w:eastAsia="Calibri"/>
                <w:sz w:val="20"/>
                <w:szCs w:val="20"/>
                <w:lang w:eastAsia="en-US"/>
              </w:rPr>
              <w:t xml:space="preserve"> Федерального закона </w:t>
            </w:r>
            <w:r w:rsidR="0013237D">
              <w:rPr>
                <w:rFonts w:eastAsia="Calibri"/>
                <w:sz w:val="20"/>
                <w:szCs w:val="20"/>
                <w:lang w:eastAsia="en-US"/>
              </w:rPr>
              <w:t>№ </w:t>
            </w:r>
            <w:r w:rsidRPr="00793223">
              <w:rPr>
                <w:rFonts w:eastAsia="Calibri"/>
                <w:sz w:val="20"/>
                <w:szCs w:val="20"/>
                <w:lang w:eastAsia="en-US"/>
              </w:rPr>
              <w:t>131-ФЗ</w:t>
            </w:r>
          </w:p>
        </w:tc>
      </w:tr>
      <w:tr w:rsidR="00686204" w:rsidRPr="00793223" w14:paraId="5DA856D2" w14:textId="77777777" w:rsidTr="004C2216">
        <w:trPr>
          <w:trHeight w:val="20"/>
        </w:trPr>
        <w:tc>
          <w:tcPr>
            <w:tcW w:w="4786" w:type="dxa"/>
            <w:shd w:val="clear" w:color="auto" w:fill="auto"/>
          </w:tcPr>
          <w:p w14:paraId="574A6CDD" w14:textId="6C0A453C" w:rsidR="00686204" w:rsidRPr="00793223" w:rsidRDefault="00686204" w:rsidP="00686204">
            <w:pPr>
              <w:suppressAutoHyphens/>
              <w:ind w:firstLine="0"/>
              <w:rPr>
                <w:rFonts w:eastAsia="Calibri"/>
                <w:sz w:val="20"/>
                <w:szCs w:val="20"/>
                <w:lang w:eastAsia="en-US"/>
              </w:rPr>
            </w:pPr>
            <w:r>
              <w:rPr>
                <w:rFonts w:eastAsia="Calibri"/>
                <w:sz w:val="20"/>
                <w:szCs w:val="20"/>
                <w:lang w:eastAsia="en-US"/>
              </w:rPr>
              <w:t>остановочные пункты общественного транспорта</w:t>
            </w:r>
          </w:p>
        </w:tc>
        <w:tc>
          <w:tcPr>
            <w:tcW w:w="4824" w:type="dxa"/>
            <w:shd w:val="clear" w:color="auto" w:fill="auto"/>
          </w:tcPr>
          <w:p w14:paraId="5D3F3A31" w14:textId="45F06406" w:rsidR="00686204" w:rsidRPr="00793223" w:rsidRDefault="00686204" w:rsidP="00686204">
            <w:pPr>
              <w:suppressAutoHyphens/>
              <w:ind w:firstLine="0"/>
              <w:rPr>
                <w:rFonts w:eastAsia="Calibri"/>
                <w:sz w:val="20"/>
                <w:szCs w:val="20"/>
                <w:lang w:eastAsia="en-US"/>
              </w:rPr>
            </w:pPr>
            <w:r w:rsidRPr="00793223">
              <w:rPr>
                <w:rFonts w:eastAsia="Calibri"/>
                <w:sz w:val="20"/>
                <w:szCs w:val="20"/>
                <w:lang w:eastAsia="en-US"/>
              </w:rPr>
              <w:t xml:space="preserve">п. </w:t>
            </w:r>
            <w:r>
              <w:rPr>
                <w:rFonts w:eastAsia="Calibri"/>
                <w:sz w:val="20"/>
                <w:szCs w:val="20"/>
                <w:lang w:eastAsia="en-US"/>
              </w:rPr>
              <w:t>7</w:t>
            </w:r>
            <w:r w:rsidRPr="00793223">
              <w:rPr>
                <w:rFonts w:eastAsia="Calibri"/>
                <w:sz w:val="20"/>
                <w:szCs w:val="20"/>
                <w:lang w:eastAsia="en-US"/>
              </w:rPr>
              <w:t xml:space="preserve"> ч. 1 ст. </w:t>
            </w:r>
            <w:r>
              <w:rPr>
                <w:rFonts w:eastAsia="Calibri"/>
                <w:sz w:val="20"/>
                <w:szCs w:val="20"/>
                <w:lang w:eastAsia="en-US"/>
              </w:rPr>
              <w:t>16</w:t>
            </w:r>
            <w:r w:rsidRPr="00793223">
              <w:rPr>
                <w:rFonts w:eastAsia="Calibri"/>
                <w:sz w:val="20"/>
                <w:szCs w:val="20"/>
                <w:lang w:eastAsia="en-US"/>
              </w:rPr>
              <w:t xml:space="preserve"> Федерального закона </w:t>
            </w:r>
            <w:r>
              <w:rPr>
                <w:rFonts w:eastAsia="Calibri"/>
                <w:sz w:val="20"/>
                <w:szCs w:val="20"/>
                <w:lang w:eastAsia="en-US"/>
              </w:rPr>
              <w:t>№ </w:t>
            </w:r>
            <w:r w:rsidRPr="00793223">
              <w:rPr>
                <w:rFonts w:eastAsia="Calibri"/>
                <w:sz w:val="20"/>
                <w:szCs w:val="20"/>
                <w:lang w:eastAsia="en-US"/>
              </w:rPr>
              <w:t>131-ФЗ</w:t>
            </w:r>
          </w:p>
        </w:tc>
      </w:tr>
      <w:tr w:rsidR="00686204" w:rsidRPr="00793223" w14:paraId="6FA77A4F" w14:textId="77777777" w:rsidTr="004C2216">
        <w:trPr>
          <w:trHeight w:val="20"/>
        </w:trPr>
        <w:tc>
          <w:tcPr>
            <w:tcW w:w="9610" w:type="dxa"/>
            <w:gridSpan w:val="2"/>
            <w:shd w:val="clear" w:color="auto" w:fill="auto"/>
          </w:tcPr>
          <w:p w14:paraId="073DF9DE" w14:textId="77777777" w:rsidR="00686204" w:rsidRPr="00793223" w:rsidRDefault="00686204" w:rsidP="00686204">
            <w:pPr>
              <w:suppressAutoHyphens/>
              <w:ind w:firstLine="0"/>
              <w:jc w:val="center"/>
              <w:rPr>
                <w:rFonts w:eastAsia="Calibri"/>
                <w:sz w:val="20"/>
                <w:szCs w:val="20"/>
                <w:lang w:eastAsia="en-US"/>
              </w:rPr>
            </w:pPr>
            <w:r w:rsidRPr="00793223">
              <w:rPr>
                <w:rFonts w:eastAsia="Calibri"/>
                <w:sz w:val="20"/>
                <w:szCs w:val="20"/>
                <w:lang w:eastAsia="en-US"/>
              </w:rPr>
              <w:t>В области электро-, тепло-, газо- и водоснабжения населения, водоотведения</w:t>
            </w:r>
          </w:p>
        </w:tc>
      </w:tr>
      <w:tr w:rsidR="00686204" w:rsidRPr="00793223" w14:paraId="0F8509B8" w14:textId="77777777" w:rsidTr="004C2216">
        <w:trPr>
          <w:trHeight w:val="20"/>
        </w:trPr>
        <w:tc>
          <w:tcPr>
            <w:tcW w:w="4786" w:type="dxa"/>
            <w:shd w:val="clear" w:color="auto" w:fill="auto"/>
          </w:tcPr>
          <w:p w14:paraId="070C1F8A" w14:textId="77777777" w:rsidR="00686204" w:rsidRPr="00793223" w:rsidRDefault="00686204" w:rsidP="00686204">
            <w:pPr>
              <w:suppressAutoHyphens/>
              <w:ind w:firstLine="0"/>
              <w:rPr>
                <w:rFonts w:eastAsia="Calibri"/>
                <w:sz w:val="20"/>
                <w:szCs w:val="20"/>
                <w:lang w:eastAsia="en-US"/>
              </w:rPr>
            </w:pPr>
            <w:r w:rsidRPr="00793223">
              <w:rPr>
                <w:rFonts w:eastAsia="Calibri"/>
                <w:sz w:val="20"/>
                <w:szCs w:val="20"/>
                <w:lang w:eastAsia="en-US"/>
              </w:rPr>
              <w:t>объекты электроснабжения;</w:t>
            </w:r>
          </w:p>
          <w:p w14:paraId="7722A7E7" w14:textId="77777777" w:rsidR="00686204" w:rsidRPr="00793223" w:rsidRDefault="00686204" w:rsidP="00686204">
            <w:pPr>
              <w:suppressAutoHyphens/>
              <w:ind w:firstLine="0"/>
              <w:rPr>
                <w:rFonts w:eastAsia="Calibri"/>
                <w:sz w:val="20"/>
                <w:szCs w:val="20"/>
                <w:lang w:eastAsia="en-US"/>
              </w:rPr>
            </w:pPr>
            <w:r w:rsidRPr="00793223">
              <w:rPr>
                <w:rFonts w:eastAsia="Calibri"/>
                <w:sz w:val="20"/>
                <w:szCs w:val="20"/>
                <w:lang w:eastAsia="en-US"/>
              </w:rPr>
              <w:t xml:space="preserve">объекты теплоснабжения; </w:t>
            </w:r>
          </w:p>
          <w:p w14:paraId="079040A8" w14:textId="77777777" w:rsidR="00686204" w:rsidRPr="00793223" w:rsidRDefault="00686204" w:rsidP="00686204">
            <w:pPr>
              <w:suppressAutoHyphens/>
              <w:ind w:firstLine="0"/>
              <w:rPr>
                <w:rFonts w:eastAsia="Calibri"/>
                <w:sz w:val="20"/>
                <w:szCs w:val="20"/>
                <w:lang w:eastAsia="en-US"/>
              </w:rPr>
            </w:pPr>
            <w:r w:rsidRPr="00793223">
              <w:rPr>
                <w:rFonts w:eastAsia="Calibri"/>
                <w:sz w:val="20"/>
                <w:szCs w:val="20"/>
                <w:lang w:eastAsia="en-US"/>
              </w:rPr>
              <w:t>объекты газоснабжения;</w:t>
            </w:r>
          </w:p>
          <w:p w14:paraId="440D2AB3" w14:textId="77777777" w:rsidR="00686204" w:rsidRPr="00793223" w:rsidRDefault="00686204" w:rsidP="00686204">
            <w:pPr>
              <w:suppressAutoHyphens/>
              <w:ind w:firstLine="0"/>
              <w:rPr>
                <w:rFonts w:eastAsia="Calibri"/>
                <w:sz w:val="20"/>
                <w:szCs w:val="20"/>
                <w:lang w:eastAsia="en-US"/>
              </w:rPr>
            </w:pPr>
            <w:r w:rsidRPr="00793223">
              <w:rPr>
                <w:rFonts w:eastAsia="Calibri"/>
                <w:sz w:val="20"/>
                <w:szCs w:val="20"/>
                <w:lang w:eastAsia="en-US"/>
              </w:rPr>
              <w:t xml:space="preserve">объекты водоснабжения; </w:t>
            </w:r>
          </w:p>
          <w:p w14:paraId="482BDB4F" w14:textId="77777777" w:rsidR="00686204" w:rsidRPr="00793223" w:rsidRDefault="00686204" w:rsidP="00686204">
            <w:pPr>
              <w:suppressAutoHyphens/>
              <w:ind w:firstLine="0"/>
              <w:rPr>
                <w:rFonts w:eastAsia="Calibri"/>
                <w:sz w:val="20"/>
                <w:szCs w:val="20"/>
                <w:lang w:eastAsia="en-US"/>
              </w:rPr>
            </w:pPr>
            <w:r w:rsidRPr="00793223">
              <w:rPr>
                <w:rFonts w:eastAsia="Calibri"/>
                <w:sz w:val="20"/>
                <w:szCs w:val="20"/>
                <w:lang w:eastAsia="en-US"/>
              </w:rPr>
              <w:t>объекты водоотведения</w:t>
            </w:r>
          </w:p>
        </w:tc>
        <w:tc>
          <w:tcPr>
            <w:tcW w:w="4824" w:type="dxa"/>
            <w:shd w:val="clear" w:color="auto" w:fill="auto"/>
          </w:tcPr>
          <w:p w14:paraId="55894E13" w14:textId="3197D2C8" w:rsidR="00686204" w:rsidRPr="00793223" w:rsidRDefault="00686204" w:rsidP="00686204">
            <w:pPr>
              <w:suppressAutoHyphens/>
              <w:ind w:firstLine="0"/>
              <w:rPr>
                <w:rFonts w:eastAsia="Calibri"/>
                <w:sz w:val="20"/>
                <w:szCs w:val="20"/>
                <w:lang w:eastAsia="en-US"/>
              </w:rPr>
            </w:pPr>
            <w:r w:rsidRPr="00793223">
              <w:rPr>
                <w:rFonts w:eastAsia="Calibri"/>
                <w:sz w:val="20"/>
                <w:szCs w:val="20"/>
                <w:lang w:eastAsia="en-US"/>
              </w:rPr>
              <w:t>п. 4 ч. 1 ст.</w:t>
            </w:r>
            <w:r>
              <w:rPr>
                <w:rFonts w:eastAsia="Calibri"/>
                <w:sz w:val="20"/>
                <w:szCs w:val="20"/>
                <w:lang w:eastAsia="en-US"/>
              </w:rPr>
              <w:t xml:space="preserve"> 16</w:t>
            </w:r>
            <w:r w:rsidRPr="00793223">
              <w:rPr>
                <w:rFonts w:eastAsia="Calibri"/>
                <w:sz w:val="20"/>
                <w:szCs w:val="20"/>
                <w:lang w:eastAsia="en-US"/>
              </w:rPr>
              <w:t xml:space="preserve"> </w:t>
            </w:r>
            <w:r w:rsidRPr="00F304B5">
              <w:rPr>
                <w:rFonts w:eastAsia="Calibri"/>
                <w:sz w:val="20"/>
                <w:szCs w:val="20"/>
                <w:lang w:eastAsia="en-US"/>
              </w:rPr>
              <w:t xml:space="preserve">Федерального закона </w:t>
            </w:r>
            <w:r>
              <w:rPr>
                <w:rFonts w:eastAsia="Calibri"/>
                <w:sz w:val="20"/>
                <w:szCs w:val="20"/>
                <w:lang w:eastAsia="en-US"/>
              </w:rPr>
              <w:t>№ </w:t>
            </w:r>
            <w:r w:rsidRPr="00F304B5">
              <w:rPr>
                <w:rFonts w:eastAsia="Calibri"/>
                <w:sz w:val="20"/>
                <w:szCs w:val="20"/>
                <w:lang w:eastAsia="en-US"/>
              </w:rPr>
              <w:t>131-ФЗ</w:t>
            </w:r>
          </w:p>
        </w:tc>
      </w:tr>
      <w:tr w:rsidR="00686204" w:rsidRPr="00793223" w14:paraId="0E9EECB1" w14:textId="77777777" w:rsidTr="004C2216">
        <w:trPr>
          <w:trHeight w:val="20"/>
        </w:trPr>
        <w:tc>
          <w:tcPr>
            <w:tcW w:w="9610" w:type="dxa"/>
            <w:gridSpan w:val="2"/>
            <w:shd w:val="clear" w:color="auto" w:fill="auto"/>
          </w:tcPr>
          <w:p w14:paraId="0BA33117" w14:textId="66556B8B" w:rsidR="00686204" w:rsidRPr="00793223" w:rsidRDefault="00686204" w:rsidP="00686204">
            <w:pPr>
              <w:suppressAutoHyphens/>
              <w:ind w:firstLine="0"/>
              <w:jc w:val="center"/>
              <w:rPr>
                <w:rFonts w:eastAsia="Calibri"/>
                <w:sz w:val="20"/>
                <w:szCs w:val="20"/>
                <w:lang w:eastAsia="en-US"/>
              </w:rPr>
            </w:pPr>
            <w:r w:rsidRPr="00686204">
              <w:rPr>
                <w:rFonts w:eastAsia="Calibri"/>
                <w:sz w:val="20"/>
                <w:szCs w:val="20"/>
                <w:lang w:eastAsia="en-US"/>
              </w:rPr>
              <w:t>В области обращения с животными, в том числе с животными без владельцев</w:t>
            </w:r>
          </w:p>
        </w:tc>
      </w:tr>
      <w:tr w:rsidR="00686204" w:rsidRPr="00793223" w14:paraId="601BB122" w14:textId="77777777" w:rsidTr="004C2216">
        <w:trPr>
          <w:trHeight w:val="20"/>
        </w:trPr>
        <w:tc>
          <w:tcPr>
            <w:tcW w:w="4786" w:type="dxa"/>
            <w:shd w:val="clear" w:color="auto" w:fill="auto"/>
          </w:tcPr>
          <w:p w14:paraId="01EAF1A9" w14:textId="433E14AD" w:rsidR="00686204" w:rsidRPr="00793223" w:rsidRDefault="00686204" w:rsidP="00686204">
            <w:pPr>
              <w:suppressAutoHyphens/>
              <w:ind w:firstLine="0"/>
              <w:rPr>
                <w:rFonts w:eastAsia="Calibri"/>
                <w:sz w:val="20"/>
                <w:szCs w:val="20"/>
                <w:lang w:eastAsia="en-US"/>
              </w:rPr>
            </w:pPr>
            <w:r>
              <w:rPr>
                <w:rFonts w:eastAsia="Calibri"/>
                <w:sz w:val="20"/>
                <w:szCs w:val="20"/>
                <w:lang w:eastAsia="en-US"/>
              </w:rPr>
              <w:t>приюты для животных</w:t>
            </w:r>
          </w:p>
        </w:tc>
        <w:tc>
          <w:tcPr>
            <w:tcW w:w="4824" w:type="dxa"/>
            <w:shd w:val="clear" w:color="auto" w:fill="auto"/>
          </w:tcPr>
          <w:p w14:paraId="2E9CA860" w14:textId="77777777" w:rsidR="00686204" w:rsidRDefault="00686204" w:rsidP="00686204">
            <w:pPr>
              <w:pStyle w:val="Default"/>
              <w:jc w:val="both"/>
              <w:rPr>
                <w:sz w:val="20"/>
                <w:szCs w:val="20"/>
              </w:rPr>
            </w:pPr>
            <w:r>
              <w:rPr>
                <w:sz w:val="20"/>
                <w:szCs w:val="20"/>
              </w:rPr>
              <w:t xml:space="preserve">п. 15 ч. 1 ст. 16.1 Федерального закона № 131-ФЗ; </w:t>
            </w:r>
          </w:p>
          <w:p w14:paraId="4AF42BB0" w14:textId="77777777" w:rsidR="00686204" w:rsidRDefault="00686204" w:rsidP="00686204">
            <w:pPr>
              <w:pStyle w:val="Default"/>
              <w:jc w:val="both"/>
              <w:rPr>
                <w:sz w:val="20"/>
                <w:szCs w:val="20"/>
              </w:rPr>
            </w:pPr>
            <w:r>
              <w:rPr>
                <w:sz w:val="20"/>
                <w:szCs w:val="20"/>
              </w:rPr>
              <w:t xml:space="preserve">п. 143 ч. 1 ст. 44 Федерального закона № 414-ФЗ; </w:t>
            </w:r>
          </w:p>
          <w:p w14:paraId="2D458C14" w14:textId="7E047413" w:rsidR="00686204" w:rsidRPr="00793223" w:rsidRDefault="00686204" w:rsidP="00686204">
            <w:pPr>
              <w:suppressAutoHyphens/>
              <w:ind w:firstLine="0"/>
              <w:rPr>
                <w:rFonts w:eastAsia="Calibri"/>
                <w:sz w:val="20"/>
                <w:szCs w:val="20"/>
                <w:lang w:eastAsia="en-US"/>
              </w:rPr>
            </w:pPr>
            <w:r>
              <w:rPr>
                <w:sz w:val="20"/>
                <w:szCs w:val="20"/>
              </w:rPr>
              <w:t xml:space="preserve">ч. 1 ст. 1 Закона Красноярского края от 13.06.2013 № 4-1402 «О наделении органов местного самоуправления муниципальных районов, муниципальных и городских округов края отдельными государственными полномочиями по организации проведения мероприятий по отлову, учету, содержанию и иному обращению с безнадзорными домашними животными» </w:t>
            </w:r>
          </w:p>
        </w:tc>
      </w:tr>
      <w:tr w:rsidR="00686204" w:rsidRPr="00793223" w14:paraId="1912DF52" w14:textId="77777777" w:rsidTr="004C2216">
        <w:trPr>
          <w:trHeight w:val="20"/>
        </w:trPr>
        <w:tc>
          <w:tcPr>
            <w:tcW w:w="9610" w:type="dxa"/>
            <w:gridSpan w:val="2"/>
            <w:shd w:val="clear" w:color="auto" w:fill="auto"/>
          </w:tcPr>
          <w:p w14:paraId="0AE89E70" w14:textId="161A933D" w:rsidR="00686204" w:rsidRPr="00793223" w:rsidRDefault="00686204" w:rsidP="00686204">
            <w:pPr>
              <w:pStyle w:val="Default"/>
              <w:jc w:val="center"/>
              <w:rPr>
                <w:rFonts w:eastAsia="Calibri"/>
                <w:sz w:val="20"/>
                <w:szCs w:val="20"/>
                <w:lang w:eastAsia="en-US"/>
              </w:rPr>
            </w:pPr>
            <w:r>
              <w:rPr>
                <w:sz w:val="20"/>
                <w:szCs w:val="20"/>
              </w:rPr>
              <w:t>В области предупреждения чрезвычайных ситуаций, стихийных бедствий, эпидемий и ликвидации их последствий</w:t>
            </w:r>
          </w:p>
        </w:tc>
      </w:tr>
      <w:tr w:rsidR="00686204" w:rsidRPr="00793223" w14:paraId="77868EB6" w14:textId="77777777" w:rsidTr="004C2216">
        <w:trPr>
          <w:trHeight w:val="20"/>
        </w:trPr>
        <w:tc>
          <w:tcPr>
            <w:tcW w:w="4786" w:type="dxa"/>
            <w:shd w:val="clear" w:color="auto" w:fill="auto"/>
          </w:tcPr>
          <w:p w14:paraId="040DFBD9" w14:textId="71A4C041" w:rsidR="00686204" w:rsidRPr="00793223" w:rsidRDefault="00686204" w:rsidP="00686204">
            <w:pPr>
              <w:pStyle w:val="Default"/>
              <w:jc w:val="both"/>
              <w:rPr>
                <w:rFonts w:eastAsia="Calibri"/>
                <w:sz w:val="20"/>
                <w:szCs w:val="20"/>
                <w:lang w:eastAsia="en-US"/>
              </w:rPr>
            </w:pPr>
            <w:r>
              <w:rPr>
                <w:sz w:val="20"/>
                <w:szCs w:val="20"/>
              </w:rPr>
              <w:t>аварийно-спасательные службы и (или) аварийно-спасательные формирования</w:t>
            </w:r>
          </w:p>
        </w:tc>
        <w:tc>
          <w:tcPr>
            <w:tcW w:w="4824" w:type="dxa"/>
            <w:shd w:val="clear" w:color="auto" w:fill="auto"/>
          </w:tcPr>
          <w:p w14:paraId="27836A02" w14:textId="7C725B5B" w:rsidR="00686204" w:rsidRPr="00793223" w:rsidRDefault="00686204" w:rsidP="00686204">
            <w:pPr>
              <w:pStyle w:val="Default"/>
              <w:jc w:val="both"/>
              <w:rPr>
                <w:rFonts w:eastAsia="Calibri"/>
                <w:sz w:val="20"/>
                <w:szCs w:val="20"/>
                <w:lang w:eastAsia="en-US"/>
              </w:rPr>
            </w:pPr>
            <w:r>
              <w:rPr>
                <w:sz w:val="20"/>
                <w:szCs w:val="20"/>
              </w:rPr>
              <w:t>п. 29 ч. 1 ст. 16 Федерального закона № 131-ФЗ</w:t>
            </w:r>
          </w:p>
        </w:tc>
      </w:tr>
      <w:tr w:rsidR="00686204" w:rsidRPr="00793223" w14:paraId="37EE2EFE" w14:textId="77777777" w:rsidTr="004C2216">
        <w:trPr>
          <w:trHeight w:val="20"/>
        </w:trPr>
        <w:tc>
          <w:tcPr>
            <w:tcW w:w="9610" w:type="dxa"/>
            <w:gridSpan w:val="2"/>
            <w:shd w:val="clear" w:color="auto" w:fill="auto"/>
          </w:tcPr>
          <w:p w14:paraId="579CDD9A" w14:textId="77777777" w:rsidR="00686204" w:rsidRPr="00793223" w:rsidRDefault="00686204" w:rsidP="00686204">
            <w:pPr>
              <w:suppressAutoHyphens/>
              <w:jc w:val="center"/>
              <w:rPr>
                <w:rFonts w:eastAsia="Calibri"/>
                <w:sz w:val="20"/>
                <w:szCs w:val="20"/>
                <w:lang w:eastAsia="en-US"/>
              </w:rPr>
            </w:pPr>
            <w:r w:rsidRPr="00793223">
              <w:rPr>
                <w:rFonts w:eastAsia="Calibri"/>
                <w:sz w:val="20"/>
                <w:szCs w:val="20"/>
                <w:lang w:eastAsia="en-US"/>
              </w:rPr>
              <w:t>В области организации ритуальных услуг и содержания мест захоронения</w:t>
            </w:r>
          </w:p>
        </w:tc>
      </w:tr>
      <w:tr w:rsidR="00686204" w:rsidRPr="00793223" w14:paraId="7F5E9059" w14:textId="77777777" w:rsidTr="004C2216">
        <w:trPr>
          <w:trHeight w:val="20"/>
        </w:trPr>
        <w:tc>
          <w:tcPr>
            <w:tcW w:w="4786" w:type="dxa"/>
            <w:shd w:val="clear" w:color="auto" w:fill="auto"/>
          </w:tcPr>
          <w:p w14:paraId="478DAA87" w14:textId="77777777" w:rsidR="00686204" w:rsidRPr="00793223" w:rsidRDefault="00686204" w:rsidP="00686204">
            <w:pPr>
              <w:suppressAutoHyphens/>
              <w:ind w:firstLine="0"/>
              <w:rPr>
                <w:rFonts w:eastAsia="Calibri"/>
                <w:sz w:val="20"/>
                <w:szCs w:val="20"/>
                <w:lang w:eastAsia="en-US"/>
              </w:rPr>
            </w:pPr>
            <w:r w:rsidRPr="00793223">
              <w:rPr>
                <w:rFonts w:eastAsia="Calibri"/>
                <w:sz w:val="20"/>
                <w:szCs w:val="20"/>
                <w:lang w:eastAsia="en-US"/>
              </w:rPr>
              <w:t>кладбища традиционного захоронения;</w:t>
            </w:r>
          </w:p>
          <w:p w14:paraId="73298B05" w14:textId="77777777" w:rsidR="00686204" w:rsidRDefault="00686204" w:rsidP="00686204">
            <w:pPr>
              <w:suppressAutoHyphens/>
              <w:ind w:firstLine="0"/>
              <w:rPr>
                <w:rFonts w:eastAsia="Calibri"/>
                <w:sz w:val="20"/>
                <w:szCs w:val="20"/>
                <w:lang w:eastAsia="en-US"/>
              </w:rPr>
            </w:pPr>
            <w:r w:rsidRPr="00793223">
              <w:rPr>
                <w:rFonts w:eastAsia="Calibri"/>
                <w:sz w:val="20"/>
                <w:szCs w:val="20"/>
                <w:lang w:eastAsia="en-US"/>
              </w:rPr>
              <w:t>бюро похоронного обслуживания</w:t>
            </w:r>
            <w:r>
              <w:rPr>
                <w:rFonts w:eastAsia="Calibri"/>
                <w:sz w:val="20"/>
                <w:szCs w:val="20"/>
                <w:lang w:eastAsia="en-US"/>
              </w:rPr>
              <w:t>;</w:t>
            </w:r>
          </w:p>
          <w:p w14:paraId="20D3D83C" w14:textId="00250109" w:rsidR="00686204" w:rsidRPr="00793223" w:rsidRDefault="00686204" w:rsidP="00686204">
            <w:pPr>
              <w:suppressAutoHyphens/>
              <w:ind w:firstLine="0"/>
              <w:rPr>
                <w:rFonts w:eastAsia="Calibri"/>
                <w:sz w:val="20"/>
                <w:szCs w:val="20"/>
                <w:lang w:eastAsia="en-US"/>
              </w:rPr>
            </w:pPr>
            <w:r>
              <w:rPr>
                <w:rFonts w:eastAsia="Calibri"/>
                <w:sz w:val="20"/>
                <w:szCs w:val="20"/>
                <w:lang w:eastAsia="en-US"/>
              </w:rPr>
              <w:t xml:space="preserve">кладбище </w:t>
            </w:r>
            <w:proofErr w:type="spellStart"/>
            <w:r>
              <w:rPr>
                <w:rFonts w:eastAsia="Calibri"/>
                <w:sz w:val="20"/>
                <w:szCs w:val="20"/>
                <w:lang w:eastAsia="en-US"/>
              </w:rPr>
              <w:t>урновых</w:t>
            </w:r>
            <w:proofErr w:type="spellEnd"/>
            <w:r>
              <w:rPr>
                <w:rFonts w:eastAsia="Calibri"/>
                <w:sz w:val="20"/>
                <w:szCs w:val="20"/>
                <w:lang w:eastAsia="en-US"/>
              </w:rPr>
              <w:t xml:space="preserve"> захоронений после кремации</w:t>
            </w:r>
          </w:p>
        </w:tc>
        <w:tc>
          <w:tcPr>
            <w:tcW w:w="4824" w:type="dxa"/>
            <w:shd w:val="clear" w:color="auto" w:fill="auto"/>
          </w:tcPr>
          <w:p w14:paraId="7A1B2B71" w14:textId="791E2533" w:rsidR="00686204" w:rsidRPr="00793223" w:rsidRDefault="00686204" w:rsidP="00686204">
            <w:pPr>
              <w:suppressAutoHyphens/>
              <w:ind w:firstLine="0"/>
              <w:rPr>
                <w:rFonts w:eastAsia="Calibri"/>
                <w:sz w:val="20"/>
                <w:szCs w:val="20"/>
                <w:lang w:eastAsia="en-US"/>
              </w:rPr>
            </w:pPr>
            <w:r w:rsidRPr="00793223">
              <w:rPr>
                <w:rFonts w:eastAsia="Calibri"/>
                <w:sz w:val="20"/>
                <w:szCs w:val="20"/>
                <w:lang w:eastAsia="en-US"/>
              </w:rPr>
              <w:t xml:space="preserve">п. </w:t>
            </w:r>
            <w:r>
              <w:rPr>
                <w:rFonts w:eastAsia="Calibri"/>
                <w:sz w:val="20"/>
                <w:szCs w:val="20"/>
                <w:lang w:eastAsia="en-US"/>
              </w:rPr>
              <w:t>23</w:t>
            </w:r>
            <w:r w:rsidRPr="00793223">
              <w:rPr>
                <w:rFonts w:eastAsia="Calibri"/>
                <w:sz w:val="20"/>
                <w:szCs w:val="20"/>
                <w:lang w:eastAsia="en-US"/>
              </w:rPr>
              <w:t xml:space="preserve"> ч. 1 ст. 1</w:t>
            </w:r>
            <w:r>
              <w:rPr>
                <w:rFonts w:eastAsia="Calibri"/>
                <w:sz w:val="20"/>
                <w:szCs w:val="20"/>
                <w:lang w:eastAsia="en-US"/>
              </w:rPr>
              <w:t>6</w:t>
            </w:r>
            <w:r w:rsidRPr="00793223">
              <w:rPr>
                <w:rFonts w:eastAsia="Calibri"/>
                <w:sz w:val="20"/>
                <w:szCs w:val="20"/>
                <w:lang w:eastAsia="en-US"/>
              </w:rPr>
              <w:t xml:space="preserve"> </w:t>
            </w:r>
            <w:r w:rsidRPr="00C30D16">
              <w:rPr>
                <w:rFonts w:eastAsia="Calibri"/>
                <w:sz w:val="20"/>
                <w:szCs w:val="20"/>
                <w:lang w:eastAsia="en-US"/>
              </w:rPr>
              <w:t xml:space="preserve">Федерального закона </w:t>
            </w:r>
            <w:r>
              <w:rPr>
                <w:rFonts w:eastAsia="Calibri"/>
                <w:sz w:val="20"/>
                <w:szCs w:val="20"/>
                <w:lang w:eastAsia="en-US"/>
              </w:rPr>
              <w:t>№ </w:t>
            </w:r>
            <w:r w:rsidRPr="00C30D16">
              <w:rPr>
                <w:rFonts w:eastAsia="Calibri"/>
                <w:sz w:val="20"/>
                <w:szCs w:val="20"/>
                <w:lang w:eastAsia="en-US"/>
              </w:rPr>
              <w:t>131-ФЗ</w:t>
            </w:r>
          </w:p>
        </w:tc>
      </w:tr>
      <w:tr w:rsidR="00686204" w:rsidRPr="00793223" w14:paraId="1D4DAFCC" w14:textId="77777777" w:rsidTr="004C2216">
        <w:trPr>
          <w:trHeight w:val="20"/>
        </w:trPr>
        <w:tc>
          <w:tcPr>
            <w:tcW w:w="9610" w:type="dxa"/>
            <w:gridSpan w:val="2"/>
            <w:shd w:val="clear" w:color="auto" w:fill="auto"/>
          </w:tcPr>
          <w:p w14:paraId="69D4A1BD" w14:textId="77777777" w:rsidR="00686204" w:rsidRPr="00793223" w:rsidRDefault="00686204" w:rsidP="00686204">
            <w:pPr>
              <w:suppressAutoHyphens/>
              <w:ind w:firstLine="0"/>
              <w:jc w:val="center"/>
              <w:rPr>
                <w:rFonts w:eastAsia="Calibri"/>
                <w:sz w:val="20"/>
                <w:szCs w:val="20"/>
                <w:lang w:eastAsia="en-US"/>
              </w:rPr>
            </w:pPr>
            <w:r w:rsidRPr="00C30D16">
              <w:rPr>
                <w:rFonts w:eastAsia="Calibri"/>
                <w:sz w:val="20"/>
                <w:szCs w:val="20"/>
                <w:lang w:eastAsia="en-US"/>
              </w:rPr>
              <w:t>Виды</w:t>
            </w:r>
            <w:r w:rsidRPr="00793223">
              <w:rPr>
                <w:rFonts w:eastAsia="Calibri"/>
                <w:sz w:val="20"/>
                <w:szCs w:val="20"/>
                <w:lang w:eastAsia="en-US"/>
              </w:rPr>
              <w:t xml:space="preserve"> </w:t>
            </w:r>
            <w:r w:rsidRPr="00C30D16">
              <w:rPr>
                <w:rFonts w:eastAsia="Calibri"/>
                <w:sz w:val="20"/>
                <w:szCs w:val="20"/>
                <w:lang w:eastAsia="en-US"/>
              </w:rPr>
              <w:t>объектов иного значения</w:t>
            </w:r>
          </w:p>
        </w:tc>
      </w:tr>
      <w:tr w:rsidR="00686204" w:rsidRPr="00793223" w14:paraId="5EA7DC22" w14:textId="77777777" w:rsidTr="004C2216">
        <w:trPr>
          <w:trHeight w:val="20"/>
        </w:trPr>
        <w:tc>
          <w:tcPr>
            <w:tcW w:w="4786" w:type="dxa"/>
            <w:shd w:val="clear" w:color="auto" w:fill="auto"/>
          </w:tcPr>
          <w:p w14:paraId="002CA2E1" w14:textId="77777777" w:rsidR="00686204" w:rsidRDefault="00686204" w:rsidP="00686204">
            <w:pPr>
              <w:suppressAutoHyphens/>
              <w:ind w:firstLine="0"/>
              <w:rPr>
                <w:rFonts w:eastAsia="Calibri"/>
                <w:sz w:val="20"/>
                <w:szCs w:val="20"/>
                <w:lang w:eastAsia="en-US"/>
              </w:rPr>
            </w:pPr>
            <w:r w:rsidRPr="00C30D16">
              <w:rPr>
                <w:rFonts w:eastAsia="Calibri"/>
                <w:sz w:val="20"/>
                <w:szCs w:val="20"/>
                <w:lang w:eastAsia="en-US"/>
              </w:rPr>
              <w:t>места постоянного хранения индивидуального автотранспорта при размещении многоквартирного дома</w:t>
            </w:r>
            <w:r>
              <w:rPr>
                <w:rFonts w:eastAsia="Calibri"/>
                <w:sz w:val="20"/>
                <w:szCs w:val="20"/>
                <w:lang w:eastAsia="en-US"/>
              </w:rPr>
              <w:t>;</w:t>
            </w:r>
          </w:p>
          <w:p w14:paraId="485DDA4F" w14:textId="06A6610D" w:rsidR="00686204" w:rsidRPr="00793223" w:rsidRDefault="00686204" w:rsidP="00686204">
            <w:pPr>
              <w:pStyle w:val="Default"/>
              <w:jc w:val="both"/>
              <w:rPr>
                <w:rFonts w:eastAsia="Calibri"/>
                <w:sz w:val="20"/>
                <w:szCs w:val="20"/>
                <w:lang w:eastAsia="en-US"/>
              </w:rPr>
            </w:pPr>
            <w:r>
              <w:rPr>
                <w:sz w:val="20"/>
                <w:szCs w:val="20"/>
              </w:rPr>
              <w:t xml:space="preserve">места временного хранения легковых автомобилей у объектов обслуживания и объектов производственного и коммунального назначения </w:t>
            </w:r>
          </w:p>
        </w:tc>
        <w:tc>
          <w:tcPr>
            <w:tcW w:w="4824" w:type="dxa"/>
            <w:shd w:val="clear" w:color="auto" w:fill="auto"/>
          </w:tcPr>
          <w:p w14:paraId="538CE130" w14:textId="25111FD8" w:rsidR="00686204" w:rsidRPr="00793223" w:rsidRDefault="00686204" w:rsidP="00686204">
            <w:pPr>
              <w:suppressAutoHyphens/>
              <w:ind w:firstLine="0"/>
              <w:rPr>
                <w:rFonts w:eastAsia="Calibri"/>
                <w:sz w:val="20"/>
                <w:szCs w:val="20"/>
                <w:lang w:eastAsia="en-US"/>
              </w:rPr>
            </w:pPr>
            <w:r w:rsidRPr="00793223">
              <w:rPr>
                <w:rFonts w:eastAsia="Calibri"/>
                <w:sz w:val="20"/>
                <w:szCs w:val="20"/>
                <w:lang w:eastAsia="en-US"/>
              </w:rPr>
              <w:t xml:space="preserve">постановление Правительства Российской Федерации от 16.12.2020 </w:t>
            </w:r>
            <w:r>
              <w:rPr>
                <w:rFonts w:eastAsia="Calibri"/>
                <w:sz w:val="20"/>
                <w:szCs w:val="20"/>
                <w:lang w:eastAsia="en-US"/>
              </w:rPr>
              <w:t>№ </w:t>
            </w:r>
            <w:r w:rsidRPr="00793223">
              <w:rPr>
                <w:rFonts w:eastAsia="Calibri"/>
                <w:sz w:val="20"/>
                <w:szCs w:val="20"/>
                <w:lang w:eastAsia="en-US"/>
              </w:rPr>
              <w:t>2122 «О расчетных показателях, подлежащих установлению в региональных нормативах градостроительного проектирования»</w:t>
            </w:r>
          </w:p>
        </w:tc>
      </w:tr>
      <w:tr w:rsidR="00686204" w:rsidRPr="00793223" w14:paraId="10F62D08" w14:textId="77777777" w:rsidTr="004C2216">
        <w:trPr>
          <w:trHeight w:val="20"/>
        </w:trPr>
        <w:tc>
          <w:tcPr>
            <w:tcW w:w="9610" w:type="dxa"/>
            <w:gridSpan w:val="2"/>
            <w:shd w:val="clear" w:color="auto" w:fill="auto"/>
          </w:tcPr>
          <w:p w14:paraId="6FBC67C7" w14:textId="5E0FD8B7" w:rsidR="00686204" w:rsidRPr="00B83057" w:rsidRDefault="00686204" w:rsidP="00686204">
            <w:pPr>
              <w:suppressAutoHyphens/>
              <w:ind w:firstLine="0"/>
              <w:rPr>
                <w:rFonts w:eastAsia="Calibri"/>
                <w:b/>
                <w:bCs/>
                <w:sz w:val="20"/>
                <w:szCs w:val="20"/>
                <w:lang w:eastAsia="en-US"/>
              </w:rPr>
            </w:pPr>
            <w:r w:rsidRPr="00B83057">
              <w:rPr>
                <w:rFonts w:eastAsia="Calibri"/>
                <w:b/>
                <w:bCs/>
                <w:sz w:val="20"/>
                <w:szCs w:val="20"/>
                <w:lang w:eastAsia="en-US"/>
              </w:rPr>
              <w:t>Примечани</w:t>
            </w:r>
            <w:r>
              <w:rPr>
                <w:rFonts w:eastAsia="Calibri"/>
                <w:b/>
                <w:bCs/>
                <w:sz w:val="20"/>
                <w:szCs w:val="20"/>
                <w:lang w:eastAsia="en-US"/>
              </w:rPr>
              <w:t>я</w:t>
            </w:r>
            <w:r w:rsidRPr="00B83057">
              <w:rPr>
                <w:rFonts w:eastAsia="Calibri"/>
                <w:b/>
                <w:bCs/>
                <w:sz w:val="20"/>
                <w:szCs w:val="20"/>
                <w:lang w:eastAsia="en-US"/>
              </w:rPr>
              <w:t>:</w:t>
            </w:r>
          </w:p>
          <w:p w14:paraId="0FA9C1E6" w14:textId="6FA7458F" w:rsidR="00686204" w:rsidRDefault="00686204" w:rsidP="00686204">
            <w:pPr>
              <w:suppressAutoHyphens/>
              <w:ind w:firstLine="0"/>
              <w:rPr>
                <w:sz w:val="20"/>
                <w:szCs w:val="20"/>
              </w:rPr>
            </w:pPr>
            <w:r>
              <w:rPr>
                <w:rFonts w:eastAsia="Calibri"/>
                <w:sz w:val="20"/>
                <w:szCs w:val="20"/>
                <w:lang w:eastAsia="en-US"/>
              </w:rPr>
              <w:t xml:space="preserve">1. </w:t>
            </w:r>
            <w:r>
              <w:rPr>
                <w:sz w:val="20"/>
                <w:szCs w:val="20"/>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14:paraId="343283C7" w14:textId="36290D2D" w:rsidR="00686204" w:rsidRPr="00793223" w:rsidRDefault="00686204" w:rsidP="00686204">
            <w:pPr>
              <w:suppressAutoHyphens/>
              <w:ind w:firstLine="0"/>
              <w:rPr>
                <w:rFonts w:eastAsia="Calibri"/>
                <w:sz w:val="20"/>
                <w:szCs w:val="20"/>
                <w:lang w:eastAsia="en-US"/>
              </w:rPr>
            </w:pPr>
            <w:r>
              <w:rPr>
                <w:sz w:val="20"/>
                <w:szCs w:val="20"/>
              </w:rPr>
              <w:t xml:space="preserve">2. </w:t>
            </w:r>
            <w:r w:rsidRPr="00793223">
              <w:rPr>
                <w:rFonts w:eastAsia="Calibri"/>
                <w:sz w:val="20"/>
                <w:szCs w:val="20"/>
                <w:lang w:eastAsia="en-US"/>
              </w:rPr>
              <w:t xml:space="preserve">Под Федеральным законом </w:t>
            </w:r>
            <w:r>
              <w:rPr>
                <w:rFonts w:eastAsia="Calibri"/>
                <w:sz w:val="20"/>
                <w:szCs w:val="20"/>
                <w:lang w:eastAsia="en-US"/>
              </w:rPr>
              <w:t>№ </w:t>
            </w:r>
            <w:r w:rsidRPr="00793223">
              <w:rPr>
                <w:rFonts w:eastAsia="Calibri"/>
                <w:sz w:val="20"/>
                <w:szCs w:val="20"/>
                <w:lang w:eastAsia="en-US"/>
              </w:rPr>
              <w:t xml:space="preserve">131-ФЗ понимается Федеральный закон от 06.10.2003 </w:t>
            </w:r>
            <w:r>
              <w:rPr>
                <w:rFonts w:eastAsia="Calibri"/>
                <w:sz w:val="20"/>
                <w:szCs w:val="20"/>
                <w:lang w:eastAsia="en-US"/>
              </w:rPr>
              <w:t>№ </w:t>
            </w:r>
            <w:r w:rsidRPr="00793223">
              <w:rPr>
                <w:rFonts w:eastAsia="Calibri"/>
                <w:sz w:val="20"/>
                <w:szCs w:val="20"/>
                <w:lang w:eastAsia="en-US"/>
              </w:rPr>
              <w:t>131-ФЗ «Об общих принципах организации местного самоуправления в Российской Федерации»</w:t>
            </w:r>
          </w:p>
        </w:tc>
      </w:tr>
    </w:tbl>
    <w:p w14:paraId="146FA2B9" w14:textId="35DCB945" w:rsidR="000D7948" w:rsidRPr="00793223" w:rsidRDefault="000D7948" w:rsidP="000D7948">
      <w:pPr>
        <w:suppressAutoHyphens/>
        <w:rPr>
          <w:rFonts w:eastAsia="Calibri"/>
          <w:sz w:val="20"/>
          <w:szCs w:val="20"/>
          <w:lang w:eastAsia="en-US"/>
        </w:rPr>
      </w:pPr>
      <w:bookmarkStart w:id="323" w:name="_Toc137746548"/>
      <w:bookmarkStart w:id="324" w:name="_Toc156326434"/>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535ECC37" w14:textId="77777777" w:rsidR="00064C14" w:rsidRDefault="00064C14">
      <w:pPr>
        <w:spacing w:after="200" w:line="276" w:lineRule="auto"/>
        <w:ind w:firstLine="0"/>
        <w:jc w:val="left"/>
        <w:rPr>
          <w:rFonts w:eastAsiaTheme="majorEastAsia" w:cstheme="majorBidi"/>
          <w:b/>
          <w:bCs/>
          <w:caps/>
          <w:sz w:val="26"/>
          <w:szCs w:val="28"/>
        </w:rPr>
      </w:pPr>
      <w:r>
        <w:br w:type="page"/>
      </w:r>
    </w:p>
    <w:p w14:paraId="28F63372" w14:textId="2BD988B8" w:rsidR="000D7948" w:rsidRPr="00064C14" w:rsidRDefault="000D7948" w:rsidP="00064C14">
      <w:pPr>
        <w:pStyle w:val="13"/>
        <w:ind w:firstLine="0"/>
      </w:pPr>
      <w:bookmarkStart w:id="325" w:name="_Toc170909029"/>
      <w:bookmarkStart w:id="326" w:name="_Toc172038638"/>
      <w:r w:rsidRPr="00064C14">
        <w:lastRenderedPageBreak/>
        <w:t>ПРИЛОЖЕНИЕ Б</w:t>
      </w:r>
      <w:bookmarkEnd w:id="323"/>
      <w:bookmarkEnd w:id="324"/>
      <w:bookmarkEnd w:id="325"/>
      <w:bookmarkEnd w:id="326"/>
      <w:r w:rsidRPr="00064C14">
        <w:t xml:space="preserve"> </w:t>
      </w:r>
    </w:p>
    <w:p w14:paraId="08206F10" w14:textId="2FD76345" w:rsidR="000D7948" w:rsidRPr="00064C14" w:rsidRDefault="000D7948" w:rsidP="00064C14">
      <w:pPr>
        <w:pStyle w:val="4"/>
      </w:pPr>
      <w:r w:rsidRPr="00064C14">
        <w:t xml:space="preserve">Перечень основных нормативных правовых актов и документов, использованных при подготовке МНГП </w:t>
      </w:r>
      <w:r w:rsidR="00AB55F5">
        <w:t>городского округа</w:t>
      </w:r>
      <w:r w:rsidRPr="00064C14">
        <w:t xml:space="preserve"> </w:t>
      </w:r>
    </w:p>
    <w:p w14:paraId="53B6AD68" w14:textId="397DEEA4" w:rsidR="000D7948" w:rsidRPr="00793223" w:rsidRDefault="000D7948" w:rsidP="00271DDD">
      <w:pPr>
        <w:pStyle w:val="5"/>
      </w:pPr>
      <w:r w:rsidRPr="00793223">
        <w:t>Федеральные законы</w:t>
      </w:r>
    </w:p>
    <w:p w14:paraId="56B83D57" w14:textId="77777777" w:rsidR="000D7948" w:rsidRPr="00305075" w:rsidRDefault="000D7948" w:rsidP="00305075">
      <w:pPr>
        <w:rPr>
          <w:szCs w:val="24"/>
        </w:rPr>
      </w:pPr>
      <w:r w:rsidRPr="00305075">
        <w:rPr>
          <w:szCs w:val="24"/>
        </w:rPr>
        <w:t xml:space="preserve">Градостроительный </w:t>
      </w:r>
      <w:r w:rsidRPr="00305075">
        <w:t>кодекс</w:t>
      </w:r>
      <w:r w:rsidRPr="00305075">
        <w:rPr>
          <w:szCs w:val="24"/>
        </w:rPr>
        <w:t xml:space="preserve"> Российской Федерации.</w:t>
      </w:r>
    </w:p>
    <w:p w14:paraId="75161429" w14:textId="77777777" w:rsidR="000D7948" w:rsidRPr="00305075" w:rsidRDefault="000D7948" w:rsidP="00305075">
      <w:pPr>
        <w:rPr>
          <w:szCs w:val="24"/>
        </w:rPr>
      </w:pPr>
      <w:r w:rsidRPr="00305075">
        <w:rPr>
          <w:szCs w:val="24"/>
        </w:rPr>
        <w:t>Земельный кодекс Российской Федерации.</w:t>
      </w:r>
    </w:p>
    <w:p w14:paraId="6B1055C3" w14:textId="77777777" w:rsidR="000D7948" w:rsidRPr="00305075" w:rsidRDefault="000D7948" w:rsidP="00305075">
      <w:r w:rsidRPr="00305075">
        <w:t>Жилищный кодекс Российской Федерации.</w:t>
      </w:r>
    </w:p>
    <w:p w14:paraId="6CB71731" w14:textId="1900E27C" w:rsidR="000D7948" w:rsidRPr="00305075" w:rsidRDefault="000D7948" w:rsidP="00305075">
      <w:r w:rsidRPr="00305075">
        <w:t xml:space="preserve">Федеральный закон от 06.10.2003 </w:t>
      </w:r>
      <w:r w:rsidR="0013237D">
        <w:t>№ </w:t>
      </w:r>
      <w:r w:rsidRPr="00305075">
        <w:t>131-ФЗ «Об общих принципах организации местного самоуправления в Российской Федерации».</w:t>
      </w:r>
    </w:p>
    <w:p w14:paraId="4701AEA8" w14:textId="0376E0CD"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28.06.2014 </w:t>
      </w:r>
      <w:r w:rsidR="0013237D">
        <w:rPr>
          <w:szCs w:val="24"/>
        </w:rPr>
        <w:t>№ </w:t>
      </w:r>
      <w:r w:rsidRPr="00305075">
        <w:rPr>
          <w:szCs w:val="24"/>
        </w:rPr>
        <w:t>172-ФЗ «О стратегическом планировании в Российской Федерации».</w:t>
      </w:r>
    </w:p>
    <w:p w14:paraId="2696469D" w14:textId="064749B2" w:rsidR="000D7948" w:rsidRPr="00305075" w:rsidRDefault="000D7948" w:rsidP="00305075">
      <w:pPr>
        <w:rPr>
          <w:szCs w:val="24"/>
        </w:rPr>
      </w:pPr>
      <w:r w:rsidRPr="00305075">
        <w:rPr>
          <w:szCs w:val="24"/>
        </w:rPr>
        <w:t xml:space="preserve">Федеральный закон от 04.12.2007 </w:t>
      </w:r>
      <w:r w:rsidR="0013237D">
        <w:rPr>
          <w:szCs w:val="24"/>
        </w:rPr>
        <w:t>№ </w:t>
      </w:r>
      <w:r w:rsidRPr="00305075">
        <w:rPr>
          <w:szCs w:val="24"/>
        </w:rPr>
        <w:t>329-ФЗ «О физической культуре и спорте в Российской Федерации».</w:t>
      </w:r>
    </w:p>
    <w:p w14:paraId="6E1FB7DE" w14:textId="57D66F39"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29.12.2012 </w:t>
      </w:r>
      <w:r w:rsidR="0013237D">
        <w:rPr>
          <w:szCs w:val="24"/>
        </w:rPr>
        <w:t>№ </w:t>
      </w:r>
      <w:r w:rsidRPr="00305075">
        <w:rPr>
          <w:szCs w:val="24"/>
        </w:rPr>
        <w:t>273-ФЗ «Об образовании в Российской Федерации».</w:t>
      </w:r>
    </w:p>
    <w:p w14:paraId="51DDC0C0" w14:textId="39BB68C1" w:rsidR="000D7948" w:rsidRPr="00305075" w:rsidRDefault="000D7948" w:rsidP="00305075">
      <w:pPr>
        <w:rPr>
          <w:szCs w:val="24"/>
        </w:rPr>
      </w:pPr>
      <w:r w:rsidRPr="00305075">
        <w:rPr>
          <w:szCs w:val="24"/>
        </w:rPr>
        <w:t xml:space="preserve">Федеральный закон от 29.12.1994 </w:t>
      </w:r>
      <w:r w:rsidR="0013237D">
        <w:rPr>
          <w:szCs w:val="24"/>
        </w:rPr>
        <w:t>№ </w:t>
      </w:r>
      <w:r w:rsidRPr="00305075">
        <w:rPr>
          <w:szCs w:val="24"/>
        </w:rPr>
        <w:t>78-ФЗ «О библиотечном деле».</w:t>
      </w:r>
    </w:p>
    <w:p w14:paraId="43385E64" w14:textId="7135C197" w:rsidR="000D7948" w:rsidRPr="00305075" w:rsidRDefault="000D7948" w:rsidP="00305075">
      <w:pPr>
        <w:rPr>
          <w:szCs w:val="24"/>
        </w:rPr>
      </w:pPr>
      <w:r w:rsidRPr="00305075">
        <w:rPr>
          <w:szCs w:val="24"/>
        </w:rPr>
        <w:t xml:space="preserve">Федеральный закон от 26.05.1996 </w:t>
      </w:r>
      <w:r w:rsidR="0013237D">
        <w:rPr>
          <w:szCs w:val="24"/>
        </w:rPr>
        <w:t>№ </w:t>
      </w:r>
      <w:r w:rsidRPr="00305075">
        <w:rPr>
          <w:szCs w:val="24"/>
        </w:rPr>
        <w:t>54-ФЗ «О Музейном фонде Российской Федерации и музеях в Российской Федерации».</w:t>
      </w:r>
    </w:p>
    <w:p w14:paraId="6489F798" w14:textId="515BE56C"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26.03.2003 </w:t>
      </w:r>
      <w:r w:rsidR="0013237D">
        <w:rPr>
          <w:szCs w:val="24"/>
        </w:rPr>
        <w:t>№ </w:t>
      </w:r>
      <w:r w:rsidRPr="00305075">
        <w:rPr>
          <w:szCs w:val="24"/>
        </w:rPr>
        <w:t>35-ФЗ «Об электроэнергетике».</w:t>
      </w:r>
    </w:p>
    <w:p w14:paraId="1BEC772F" w14:textId="58159D7A"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31.03.1999 </w:t>
      </w:r>
      <w:r w:rsidR="0013237D">
        <w:rPr>
          <w:szCs w:val="24"/>
        </w:rPr>
        <w:t>№ </w:t>
      </w:r>
      <w:r w:rsidRPr="00305075">
        <w:rPr>
          <w:szCs w:val="24"/>
        </w:rPr>
        <w:t>69-ФЗ «О газоснабжении в Российской Федерации».</w:t>
      </w:r>
    </w:p>
    <w:p w14:paraId="59A50E4E" w14:textId="5991048D"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27.07.2010 </w:t>
      </w:r>
      <w:r w:rsidR="0013237D">
        <w:rPr>
          <w:szCs w:val="24"/>
        </w:rPr>
        <w:t>№ </w:t>
      </w:r>
      <w:r w:rsidRPr="00305075">
        <w:rPr>
          <w:szCs w:val="24"/>
        </w:rPr>
        <w:t>190-ФЗ «О теплоснабжении».</w:t>
      </w:r>
    </w:p>
    <w:p w14:paraId="2C22A413" w14:textId="620ED83F"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07.12.2011 </w:t>
      </w:r>
      <w:r w:rsidR="0013237D">
        <w:rPr>
          <w:szCs w:val="24"/>
        </w:rPr>
        <w:t>№ </w:t>
      </w:r>
      <w:r w:rsidRPr="00305075">
        <w:rPr>
          <w:szCs w:val="24"/>
        </w:rPr>
        <w:t>416-ФЗ «О водоснабжении и водоотведении».</w:t>
      </w:r>
    </w:p>
    <w:p w14:paraId="47FD294B" w14:textId="61341380"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08.11.2007 </w:t>
      </w:r>
      <w:r w:rsidR="0013237D">
        <w:rPr>
          <w:szCs w:val="24"/>
        </w:rPr>
        <w:t>№ </w:t>
      </w:r>
      <w:r w:rsidRPr="00305075">
        <w:rPr>
          <w:szCs w:val="24"/>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6260B85" w14:textId="2BD0407F" w:rsidR="000D7948" w:rsidRPr="00305075" w:rsidRDefault="000D7948" w:rsidP="00305075">
      <w:pPr>
        <w:rPr>
          <w:szCs w:val="24"/>
        </w:rPr>
      </w:pPr>
      <w:r w:rsidRPr="00305075">
        <w:rPr>
          <w:szCs w:val="24"/>
        </w:rPr>
        <w:t xml:space="preserve">Федеральный закон от 30.12.2020 </w:t>
      </w:r>
      <w:r w:rsidR="0013237D">
        <w:rPr>
          <w:szCs w:val="24"/>
        </w:rPr>
        <w:t>№ </w:t>
      </w:r>
      <w:r w:rsidRPr="00305075">
        <w:rPr>
          <w:szCs w:val="24"/>
        </w:rPr>
        <w:t>489-ФЗ «О молодежной политике в Российской Федерации».</w:t>
      </w:r>
    </w:p>
    <w:p w14:paraId="0C94CF07" w14:textId="16B5C815" w:rsidR="000D7948" w:rsidRPr="00305075" w:rsidRDefault="000D7948" w:rsidP="00305075">
      <w:pPr>
        <w:rPr>
          <w:szCs w:val="24"/>
        </w:rPr>
      </w:pPr>
      <w:r w:rsidRPr="00305075">
        <w:rPr>
          <w:szCs w:val="24"/>
        </w:rPr>
        <w:t xml:space="preserve">Федеральный закон от 22.10.2004 </w:t>
      </w:r>
      <w:r w:rsidR="0013237D">
        <w:rPr>
          <w:szCs w:val="24"/>
        </w:rPr>
        <w:t>№ </w:t>
      </w:r>
      <w:r w:rsidRPr="00305075">
        <w:rPr>
          <w:szCs w:val="24"/>
        </w:rPr>
        <w:t>125-ФЗ «Об архивном деле в Российской Федерации».</w:t>
      </w:r>
    </w:p>
    <w:p w14:paraId="43D6EDA0" w14:textId="0C39B12C" w:rsidR="000D7948" w:rsidRPr="00305075" w:rsidRDefault="000D7948" w:rsidP="00305075">
      <w:pPr>
        <w:rPr>
          <w:szCs w:val="24"/>
        </w:rPr>
      </w:pPr>
      <w:r w:rsidRPr="00305075">
        <w:rPr>
          <w:szCs w:val="24"/>
        </w:rPr>
        <w:t xml:space="preserve">Федеральный закон от 21.12.1994 </w:t>
      </w:r>
      <w:r w:rsidR="0013237D">
        <w:rPr>
          <w:szCs w:val="24"/>
        </w:rPr>
        <w:t>№ </w:t>
      </w:r>
      <w:r w:rsidRPr="00305075">
        <w:rPr>
          <w:szCs w:val="24"/>
        </w:rPr>
        <w:t>69-ФЗ «О пожарной безопасности».</w:t>
      </w:r>
    </w:p>
    <w:p w14:paraId="2766E1CD" w14:textId="0FB167BB" w:rsidR="000D7948" w:rsidRPr="00305075" w:rsidRDefault="000D7948" w:rsidP="00305075">
      <w:pPr>
        <w:rPr>
          <w:szCs w:val="24"/>
        </w:rPr>
      </w:pPr>
      <w:r w:rsidRPr="00305075">
        <w:rPr>
          <w:szCs w:val="24"/>
        </w:rPr>
        <w:t xml:space="preserve">Федеральный закон от 12.01.1996 </w:t>
      </w:r>
      <w:r w:rsidR="0013237D">
        <w:rPr>
          <w:szCs w:val="24"/>
        </w:rPr>
        <w:t>№ </w:t>
      </w:r>
      <w:r w:rsidRPr="00305075">
        <w:rPr>
          <w:szCs w:val="24"/>
        </w:rPr>
        <w:t>8-ФЗ «О погребении и похоронном деле».</w:t>
      </w:r>
    </w:p>
    <w:p w14:paraId="30F144AC" w14:textId="28D52044" w:rsidR="000D7948" w:rsidRPr="00305075" w:rsidRDefault="000D7948" w:rsidP="00305075">
      <w:pPr>
        <w:rPr>
          <w:szCs w:val="24"/>
        </w:rPr>
      </w:pPr>
      <w:r w:rsidRPr="00305075">
        <w:rPr>
          <w:szCs w:val="24"/>
        </w:rPr>
        <w:t xml:space="preserve">Закон Российской Федерации от 09.10.1992 </w:t>
      </w:r>
      <w:r w:rsidR="0013237D">
        <w:rPr>
          <w:szCs w:val="24"/>
        </w:rPr>
        <w:t>№ </w:t>
      </w:r>
      <w:r w:rsidRPr="00305075">
        <w:rPr>
          <w:szCs w:val="24"/>
        </w:rPr>
        <w:t>3612-1 «Основы законодательства Российской Федерации о культуре».</w:t>
      </w:r>
    </w:p>
    <w:p w14:paraId="7C7B2635" w14:textId="77777777" w:rsidR="000D7948" w:rsidRPr="00271DDD" w:rsidRDefault="000D7948" w:rsidP="00271DDD">
      <w:pPr>
        <w:pStyle w:val="5"/>
      </w:pPr>
      <w:r w:rsidRPr="00271DDD">
        <w:t>Иные нормативные акты Российской Федерации</w:t>
      </w:r>
    </w:p>
    <w:p w14:paraId="1B75CB5F" w14:textId="2437BC16" w:rsidR="000D7948" w:rsidRPr="00305075" w:rsidRDefault="000D7948" w:rsidP="00305075">
      <w:pPr>
        <w:rPr>
          <w:szCs w:val="24"/>
        </w:rPr>
      </w:pPr>
      <w:r w:rsidRPr="00305075">
        <w:rPr>
          <w:szCs w:val="24"/>
        </w:rPr>
        <w:t xml:space="preserve">Постановление Правительства Российской Федерации от 16.12.2020 </w:t>
      </w:r>
      <w:r w:rsidR="0013237D">
        <w:rPr>
          <w:szCs w:val="24"/>
        </w:rPr>
        <w:t>№ </w:t>
      </w:r>
      <w:r w:rsidRPr="00305075">
        <w:rPr>
          <w:szCs w:val="24"/>
        </w:rPr>
        <w:t>2122 «О расчетных показателях, подлежащих установлению в региональных нормативах градостроительного проектирования».</w:t>
      </w:r>
    </w:p>
    <w:p w14:paraId="1107C8C4" w14:textId="2C64E917" w:rsidR="000D7948" w:rsidRPr="00305075" w:rsidRDefault="000D7948" w:rsidP="00305075">
      <w:pPr>
        <w:rPr>
          <w:szCs w:val="24"/>
        </w:rPr>
      </w:pPr>
      <w:r w:rsidRPr="00305075">
        <w:rPr>
          <w:szCs w:val="24"/>
        </w:rPr>
        <w:t xml:space="preserve">Приказ Минэкономразвития России от 15.02.2021 </w:t>
      </w:r>
      <w:r w:rsidR="0013237D">
        <w:rPr>
          <w:szCs w:val="24"/>
        </w:rPr>
        <w:t>№ </w:t>
      </w:r>
      <w:r w:rsidRPr="00305075">
        <w:rPr>
          <w:szCs w:val="24"/>
        </w:rPr>
        <w:t>71 «Об утверждении методических рекомендаций по подготовке нормативов градостроительного проектирования».</w:t>
      </w:r>
    </w:p>
    <w:p w14:paraId="72ADC517" w14:textId="0C34AC1A" w:rsidR="000D7948" w:rsidRPr="00305075" w:rsidRDefault="000D7948" w:rsidP="00305075">
      <w:pPr>
        <w:rPr>
          <w:szCs w:val="24"/>
        </w:rPr>
      </w:pPr>
      <w:r w:rsidRPr="00305075">
        <w:rPr>
          <w:szCs w:val="24"/>
        </w:rPr>
        <w:t xml:space="preserve">Приказ Минспорта России от 19.08.2021 </w:t>
      </w:r>
      <w:r w:rsidR="0013237D">
        <w:rPr>
          <w:szCs w:val="24"/>
        </w:rPr>
        <w:t>№ </w:t>
      </w:r>
      <w:r w:rsidRPr="00305075">
        <w:rPr>
          <w:szCs w:val="24"/>
        </w:rPr>
        <w:t>649 «О рекомендованных нормативах и нормах обеспеченности населения объектами спортивной инфраструктуры».</w:t>
      </w:r>
    </w:p>
    <w:p w14:paraId="0F6F04E9" w14:textId="313009A7" w:rsidR="000D7948" w:rsidRPr="00305075" w:rsidRDefault="000D7948" w:rsidP="00305075">
      <w:pPr>
        <w:rPr>
          <w:szCs w:val="24"/>
        </w:rPr>
      </w:pPr>
      <w:r w:rsidRPr="00305075">
        <w:rPr>
          <w:szCs w:val="24"/>
        </w:rPr>
        <w:t xml:space="preserve">Приказ Федерального агентства по делам молодежи от 13.05.2016 </w:t>
      </w:r>
      <w:r w:rsidR="0013237D">
        <w:rPr>
          <w:szCs w:val="24"/>
        </w:rPr>
        <w:t>№ </w:t>
      </w:r>
      <w:r w:rsidRPr="00305075">
        <w:rPr>
          <w:szCs w:val="24"/>
        </w:rPr>
        <w:t xml:space="preserve">167 «Об утверждении Методических рекомендаций по организации работы органов исполнительной </w:t>
      </w:r>
      <w:r w:rsidRPr="00305075">
        <w:rPr>
          <w:szCs w:val="24"/>
        </w:rPr>
        <w:lastRenderedPageBreak/>
        <w:t>власти субъектов Российской Федерации и местного самоуправления, реализующих государственную молодежную политику».</w:t>
      </w:r>
    </w:p>
    <w:p w14:paraId="311C145F" w14:textId="606B2155" w:rsidR="000D7948" w:rsidRPr="00305075" w:rsidRDefault="000D7948" w:rsidP="00305075">
      <w:pPr>
        <w:rPr>
          <w:szCs w:val="24"/>
        </w:rPr>
      </w:pPr>
      <w:r w:rsidRPr="00305075">
        <w:rPr>
          <w:szCs w:val="24"/>
        </w:rPr>
        <w:t xml:space="preserve">Приказ МВД России от 29.03.2019 </w:t>
      </w:r>
      <w:r w:rsidR="0013237D">
        <w:rPr>
          <w:szCs w:val="24"/>
        </w:rPr>
        <w:t>№ </w:t>
      </w:r>
      <w:r w:rsidRPr="00305075">
        <w:rPr>
          <w:szCs w:val="24"/>
        </w:rPr>
        <w:t>205 «О несении службы участковым уполномоченным полиции на обслуживаемом административном участке и организации этой деятельности».</w:t>
      </w:r>
    </w:p>
    <w:p w14:paraId="1D463D0E" w14:textId="77777777" w:rsidR="000D7948" w:rsidRPr="00271DDD" w:rsidRDefault="000D7948" w:rsidP="00271DDD">
      <w:pPr>
        <w:pStyle w:val="5"/>
      </w:pPr>
      <w:r w:rsidRPr="00271DDD">
        <w:t>Нормативные правовые акты Красноярского края</w:t>
      </w:r>
    </w:p>
    <w:p w14:paraId="4765B430" w14:textId="2C9EAF95" w:rsidR="00305075" w:rsidRDefault="00305075" w:rsidP="00305075">
      <w:pPr>
        <w:rPr>
          <w:rFonts w:cs="Arial"/>
          <w:bCs/>
          <w:szCs w:val="26"/>
        </w:rPr>
      </w:pPr>
      <w:r w:rsidRPr="0021527E">
        <w:rPr>
          <w:rFonts w:cs="Arial"/>
          <w:bCs/>
          <w:szCs w:val="26"/>
        </w:rPr>
        <w:t xml:space="preserve">Постановление Правительства Красноярского края от 23.12.2014 </w:t>
      </w:r>
      <w:r w:rsidR="0013237D">
        <w:rPr>
          <w:rFonts w:cs="Arial"/>
          <w:bCs/>
          <w:szCs w:val="26"/>
        </w:rPr>
        <w:t>№ </w:t>
      </w:r>
      <w:r w:rsidRPr="0021527E">
        <w:rPr>
          <w:rFonts w:cs="Arial"/>
          <w:bCs/>
          <w:szCs w:val="26"/>
        </w:rPr>
        <w:t>631-п</w:t>
      </w:r>
      <w:r w:rsidRPr="00845CBF">
        <w:rPr>
          <w:rFonts w:cs="Arial"/>
          <w:bCs/>
          <w:szCs w:val="26"/>
        </w:rPr>
        <w:t xml:space="preserve"> «</w:t>
      </w:r>
      <w:r w:rsidRPr="0021527E">
        <w:rPr>
          <w:rFonts w:cs="Arial"/>
          <w:bCs/>
          <w:szCs w:val="26"/>
        </w:rPr>
        <w:t>Об утверждении региональных нормативов градостроительного проектирования Красноярского края</w:t>
      </w:r>
      <w:r w:rsidRPr="00845CBF">
        <w:rPr>
          <w:rFonts w:cs="Arial"/>
          <w:bCs/>
          <w:szCs w:val="26"/>
        </w:rPr>
        <w:t>»</w:t>
      </w:r>
      <w:r>
        <w:rPr>
          <w:rFonts w:cs="Arial"/>
          <w:bCs/>
          <w:szCs w:val="26"/>
        </w:rPr>
        <w:t>.</w:t>
      </w:r>
    </w:p>
    <w:p w14:paraId="2AA112EF" w14:textId="6F3589FD" w:rsidR="000D7948" w:rsidRPr="00305075" w:rsidRDefault="000D7948" w:rsidP="00305075">
      <w:pPr>
        <w:rPr>
          <w:szCs w:val="24"/>
        </w:rPr>
      </w:pPr>
      <w:r w:rsidRPr="00305075">
        <w:rPr>
          <w:szCs w:val="24"/>
        </w:rPr>
        <w:t xml:space="preserve">Приказ министерства промышленности, энергетики и жилищно-коммунального хозяйства Красноярского края от 04.12.2020 </w:t>
      </w:r>
      <w:r w:rsidR="0013237D">
        <w:rPr>
          <w:szCs w:val="24"/>
        </w:rPr>
        <w:t>№ </w:t>
      </w:r>
      <w:r w:rsidRPr="00305075">
        <w:rPr>
          <w:szCs w:val="24"/>
        </w:rPr>
        <w:t>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0060344B" w14:textId="185A4A38" w:rsidR="000D7948" w:rsidRPr="00305075" w:rsidRDefault="000D7948" w:rsidP="00305075">
      <w:pPr>
        <w:rPr>
          <w:szCs w:val="24"/>
        </w:rPr>
      </w:pPr>
      <w:r w:rsidRPr="00305075">
        <w:rPr>
          <w:szCs w:val="24"/>
        </w:rPr>
        <w:t xml:space="preserve">Приказ министерства промышленности, энергетики и жилищно-коммунального хозяйства Красноярского края от 04.12.2020 </w:t>
      </w:r>
      <w:r w:rsidR="0013237D">
        <w:rPr>
          <w:szCs w:val="24"/>
        </w:rPr>
        <w:t>№ </w:t>
      </w:r>
      <w:r w:rsidRPr="00305075">
        <w:rPr>
          <w:szCs w:val="24"/>
        </w:rPr>
        <w:t>14-40н «Об утверждении нормативов потребления коммунальной услуги по газоснабжению на территории Красноярского края».</w:t>
      </w:r>
    </w:p>
    <w:p w14:paraId="05C2D015" w14:textId="104744A8" w:rsidR="000D7948" w:rsidRDefault="000D7948" w:rsidP="00305075">
      <w:pPr>
        <w:rPr>
          <w:szCs w:val="24"/>
        </w:rPr>
      </w:pPr>
      <w:r w:rsidRPr="00305075">
        <w:rPr>
          <w:szCs w:val="24"/>
        </w:rPr>
        <w:t xml:space="preserve">Приказ министерства промышленности, энергетики и жилищно-коммунального хозяйства Красноярского края от 04.12.2020 </w:t>
      </w:r>
      <w:r w:rsidR="0013237D">
        <w:rPr>
          <w:szCs w:val="24"/>
        </w:rPr>
        <w:t>№ </w:t>
      </w:r>
      <w:r w:rsidRPr="00305075">
        <w:rPr>
          <w:szCs w:val="24"/>
        </w:rPr>
        <w:t>14-39н «Об утверждении нормативов потребления коммунальной услуги по электроснабжению на территории Красноярского края».</w:t>
      </w:r>
    </w:p>
    <w:p w14:paraId="63BF017B" w14:textId="0C8F30C7" w:rsidR="00271DDD" w:rsidRPr="00271DDD" w:rsidRDefault="00271DDD" w:rsidP="00271DDD">
      <w:pPr>
        <w:pStyle w:val="5"/>
      </w:pPr>
      <w:r w:rsidRPr="00271DDD">
        <w:t>Нормативные правовые акты</w:t>
      </w:r>
      <w:r>
        <w:t xml:space="preserve"> </w:t>
      </w:r>
      <w:r w:rsidR="00AF101F">
        <w:t>городского округа город Бородино</w:t>
      </w:r>
      <w:r w:rsidRPr="00271DDD">
        <w:t xml:space="preserve"> Красноярского края</w:t>
      </w:r>
    </w:p>
    <w:p w14:paraId="4608BF59" w14:textId="36A763C8" w:rsidR="00271DDD" w:rsidRDefault="00271DDD" w:rsidP="00D56E91">
      <w:pPr>
        <w:rPr>
          <w:szCs w:val="24"/>
        </w:rPr>
      </w:pPr>
      <w:r>
        <w:rPr>
          <w:szCs w:val="24"/>
        </w:rPr>
        <w:t xml:space="preserve">Устав </w:t>
      </w:r>
      <w:r w:rsidR="00D56E91">
        <w:rPr>
          <w:szCs w:val="24"/>
        </w:rPr>
        <w:t>города Бородино</w:t>
      </w:r>
      <w:r>
        <w:rPr>
          <w:szCs w:val="24"/>
        </w:rPr>
        <w:t xml:space="preserve"> (пр</w:t>
      </w:r>
      <w:r w:rsidRPr="00271DDD">
        <w:rPr>
          <w:szCs w:val="24"/>
        </w:rPr>
        <w:t>инят</w:t>
      </w:r>
      <w:r>
        <w:rPr>
          <w:szCs w:val="24"/>
        </w:rPr>
        <w:t xml:space="preserve"> </w:t>
      </w:r>
      <w:r w:rsidR="00D56E91" w:rsidRPr="00D56E91">
        <w:rPr>
          <w:szCs w:val="24"/>
        </w:rPr>
        <w:t xml:space="preserve">решением городского Совета депутатов от 21.05.1997 </w:t>
      </w:r>
      <w:r w:rsidR="0013237D">
        <w:rPr>
          <w:szCs w:val="24"/>
        </w:rPr>
        <w:t>№ </w:t>
      </w:r>
      <w:r w:rsidR="00D56E91" w:rsidRPr="00D56E91">
        <w:rPr>
          <w:szCs w:val="24"/>
        </w:rPr>
        <w:t>3-18р</w:t>
      </w:r>
      <w:r>
        <w:rPr>
          <w:szCs w:val="24"/>
        </w:rPr>
        <w:t>).</w:t>
      </w:r>
    </w:p>
    <w:p w14:paraId="4B04E03B" w14:textId="0BFF2DEA" w:rsidR="00271DDD" w:rsidRDefault="00271DDD" w:rsidP="00305075">
      <w:pPr>
        <w:rPr>
          <w:szCs w:val="24"/>
        </w:rPr>
      </w:pPr>
      <w:r>
        <w:rPr>
          <w:szCs w:val="24"/>
        </w:rPr>
        <w:t xml:space="preserve">Стратегия социально-экономического развития </w:t>
      </w:r>
      <w:r w:rsidR="00D56E91">
        <w:rPr>
          <w:szCs w:val="24"/>
        </w:rPr>
        <w:t>города Бородино</w:t>
      </w:r>
      <w:r>
        <w:rPr>
          <w:szCs w:val="24"/>
        </w:rPr>
        <w:t xml:space="preserve"> до 2030 года (утверждена </w:t>
      </w:r>
      <w:r w:rsidR="00D56E91">
        <w:rPr>
          <w:szCs w:val="24"/>
        </w:rPr>
        <w:t>ре</w:t>
      </w:r>
      <w:r>
        <w:rPr>
          <w:szCs w:val="24"/>
        </w:rPr>
        <w:t xml:space="preserve">шением </w:t>
      </w:r>
      <w:r w:rsidR="00D56E91" w:rsidRPr="00D56E91">
        <w:rPr>
          <w:szCs w:val="24"/>
        </w:rPr>
        <w:t xml:space="preserve">Бородинского городского Совета депутатов от 18.12.2018 </w:t>
      </w:r>
      <w:r w:rsidR="0013237D">
        <w:rPr>
          <w:szCs w:val="24"/>
        </w:rPr>
        <w:t>№ </w:t>
      </w:r>
      <w:r w:rsidR="00D56E91" w:rsidRPr="00D56E91">
        <w:rPr>
          <w:szCs w:val="24"/>
        </w:rPr>
        <w:t>26-257р</w:t>
      </w:r>
      <w:r>
        <w:rPr>
          <w:szCs w:val="24"/>
        </w:rPr>
        <w:t>).</w:t>
      </w:r>
    </w:p>
    <w:p w14:paraId="50D39047" w14:textId="77777777" w:rsidR="000D7948" w:rsidRPr="00271DDD" w:rsidRDefault="000D7948" w:rsidP="00271DDD">
      <w:pPr>
        <w:pStyle w:val="5"/>
      </w:pPr>
      <w:r w:rsidRPr="00271DDD">
        <w:t>Нормативно-технические документы</w:t>
      </w:r>
    </w:p>
    <w:p w14:paraId="08C8490F"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p>
    <w:p w14:paraId="06A76D4A"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sz w:val="24"/>
        </w:rPr>
        <w:t>СП 131.13330.</w:t>
      </w:r>
      <w:r w:rsidRPr="00793223">
        <w:rPr>
          <w:rFonts w:ascii="Times New Roman" w:hAnsi="Times New Roman" w:cs="Times New Roman"/>
          <w:sz w:val="24"/>
          <w:szCs w:val="24"/>
        </w:rPr>
        <w:t>2020 «</w:t>
      </w:r>
      <w:r w:rsidRPr="00793223">
        <w:rPr>
          <w:rFonts w:ascii="Times New Roman" w:hAnsi="Times New Roman"/>
          <w:sz w:val="24"/>
        </w:rPr>
        <w:t>СНиП 23-01-99</w:t>
      </w:r>
      <w:r w:rsidRPr="00793223">
        <w:rPr>
          <w:rFonts w:ascii="Times New Roman" w:hAnsi="Times New Roman" w:cs="Times New Roman"/>
          <w:sz w:val="24"/>
          <w:szCs w:val="24"/>
        </w:rPr>
        <w:t xml:space="preserve"> </w:t>
      </w:r>
      <w:r w:rsidRPr="00793223">
        <w:rPr>
          <w:rFonts w:ascii="Times New Roman" w:hAnsi="Times New Roman"/>
          <w:sz w:val="24"/>
        </w:rPr>
        <w:t>Строительная климатология</w:t>
      </w:r>
      <w:r w:rsidRPr="00793223">
        <w:rPr>
          <w:rFonts w:ascii="Times New Roman" w:hAnsi="Times New Roman" w:cs="Times New Roman"/>
          <w:sz w:val="24"/>
          <w:szCs w:val="24"/>
        </w:rPr>
        <w:t>».</w:t>
      </w:r>
    </w:p>
    <w:p w14:paraId="60186322"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251.1325800.2016 «Здания общеобразовательных организаций. Правила проектирования».</w:t>
      </w:r>
    </w:p>
    <w:p w14:paraId="229FF27C"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252.1325800.2016 «Здания дошкольных общеобразовательных организаций. Правила проектирования».</w:t>
      </w:r>
    </w:p>
    <w:p w14:paraId="6D263E6F" w14:textId="77777777" w:rsidR="000D7948" w:rsidRPr="00793223" w:rsidRDefault="000D7948" w:rsidP="000D7948">
      <w:pPr>
        <w:widowControl w:val="0"/>
        <w:autoSpaceDE w:val="0"/>
        <w:autoSpaceDN w:val="0"/>
        <w:adjustRightInd w:val="0"/>
      </w:pPr>
      <w:r w:rsidRPr="00793223">
        <w:t>СП 118.13330.2022. «Общественные здания и сооружения».</w:t>
      </w:r>
    </w:p>
    <w:p w14:paraId="6F361BC9"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124.13330.2012 «СНиП 41-02-2003 Тепловые сети».</w:t>
      </w:r>
    </w:p>
    <w:p w14:paraId="09D4EAC7"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50.13330.2012 «СНиП 23-02-2003 Тепловая защита зданий».</w:t>
      </w:r>
    </w:p>
    <w:p w14:paraId="483F9867"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31.13330.2012 «СНиП 2.04.02-84 Водоснабжение. Наружные сети и сооружения».</w:t>
      </w:r>
    </w:p>
    <w:p w14:paraId="4AC68587"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32.13330.2018 «СНиП 2.04.03-85 Канализация, наружные сети и сооружения».</w:t>
      </w:r>
    </w:p>
    <w:p w14:paraId="3CFD6B47"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14:paraId="61095776"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lastRenderedPageBreak/>
        <w:t>СП 500.1325800.2018 «Здания полиции. Правила проектирования».</w:t>
      </w:r>
    </w:p>
    <w:p w14:paraId="3E6D2D73" w14:textId="77777777" w:rsidR="000D7948" w:rsidRPr="00793223" w:rsidRDefault="000D7948" w:rsidP="000D7948">
      <w:r w:rsidRPr="00793223">
        <w:t>СП 2.4.3648-20 «Санитарно-эпидемиологические требования к организациям воспитания и обучения, отдыха и оздоровления детей и молодежи».</w:t>
      </w:r>
    </w:p>
    <w:p w14:paraId="19AEFCC7" w14:textId="77777777" w:rsidR="000D7948" w:rsidRPr="00271DDD" w:rsidRDefault="000D7948" w:rsidP="00271DDD">
      <w:pPr>
        <w:pStyle w:val="5"/>
      </w:pPr>
      <w:r w:rsidRPr="00271DDD">
        <w:t>Иные документы</w:t>
      </w:r>
    </w:p>
    <w:p w14:paraId="279C864F" w14:textId="77777777" w:rsidR="000D7948" w:rsidRPr="00793223" w:rsidRDefault="000D7948" w:rsidP="000D7948">
      <w:r w:rsidRPr="00793223">
        <w:t>РД 34.20.185-94 «Инструкция по проектированию городских электрических сетей».</w:t>
      </w:r>
    </w:p>
    <w:p w14:paraId="3AD9534D" w14:textId="69F92BBE" w:rsidR="000D7948" w:rsidRPr="00793223" w:rsidRDefault="000D7948" w:rsidP="000D7948">
      <w:r w:rsidRPr="00793223">
        <w:t xml:space="preserve">Рекомендации по проектированию музеев, утвержденных ЦНИИЭП </w:t>
      </w:r>
      <w:r w:rsidR="00305075">
        <w:br/>
      </w:r>
      <w:r w:rsidRPr="00793223">
        <w:t>им. Б.С. Мезенцева.</w:t>
      </w:r>
    </w:p>
    <w:p w14:paraId="3E5D7934" w14:textId="75670CBE" w:rsidR="000D7948" w:rsidRPr="00793223" w:rsidRDefault="000D7948" w:rsidP="000D7948">
      <w:r w:rsidRPr="00793223">
        <w:t xml:space="preserve">Письмо Минобрнауки России от 04.05.2016 </w:t>
      </w:r>
      <w:r w:rsidR="0013237D">
        <w:t>№ </w:t>
      </w:r>
      <w:r w:rsidRPr="00793223">
        <w:t>АК-950/02 «О методических рекомендациях».</w:t>
      </w:r>
    </w:p>
    <w:p w14:paraId="44612F74" w14:textId="541AE3AF" w:rsidR="009518D5" w:rsidRDefault="000D7948" w:rsidP="000D7948">
      <w:r w:rsidRPr="00793223">
        <w:t xml:space="preserve">Распоряжение Минкультуры России от 23.10.2023 </w:t>
      </w:r>
      <w:r w:rsidR="0013237D">
        <w:t>№ </w:t>
      </w:r>
      <w:r w:rsidRPr="00793223">
        <w:t>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14:paraId="79F5C3AC" w14:textId="77777777" w:rsidR="000D7948" w:rsidRDefault="000D7948" w:rsidP="00FA7643"/>
    <w:sectPr w:rsidR="000D7948" w:rsidSect="001763D2">
      <w:headerReference w:type="default" r:id="rId17"/>
      <w:footerReference w:type="default" r:id="rId18"/>
      <w:pgSz w:w="11906" w:h="16838"/>
      <w:pgMar w:top="1701"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42538" w14:textId="77777777" w:rsidR="00D777D3" w:rsidRDefault="00D777D3" w:rsidP="004E778C">
      <w:r>
        <w:separator/>
      </w:r>
    </w:p>
  </w:endnote>
  <w:endnote w:type="continuationSeparator" w:id="0">
    <w:p w14:paraId="4573BE6F" w14:textId="77777777" w:rsidR="00D777D3" w:rsidRDefault="00D777D3" w:rsidP="004E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Yu Gothic"/>
    <w:charset w:val="80"/>
    <w:family w:val="auto"/>
    <w:pitch w:val="default"/>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02B3C" w14:textId="511FC452" w:rsidR="00DF47A0" w:rsidRDefault="00DF47A0" w:rsidP="00CF056D">
    <w:pPr>
      <w:pStyle w:val="afa"/>
      <w:ind w:firstLine="0"/>
      <w:jc w:val="right"/>
    </w:pPr>
  </w:p>
  <w:sdt>
    <w:sdtPr>
      <w:id w:val="1203894687"/>
      <w:docPartObj>
        <w:docPartGallery w:val="Page Numbers (Bottom of Page)"/>
        <w:docPartUnique/>
      </w:docPartObj>
    </w:sdtPr>
    <w:sdtEndPr/>
    <w:sdtContent>
      <w:p w14:paraId="0D5C0E7F" w14:textId="77777777" w:rsidR="00DF47A0" w:rsidRDefault="00DF47A0" w:rsidP="00BD5AF2">
        <w:pPr>
          <w:pStyle w:val="afa"/>
          <w:tabs>
            <w:tab w:val="clear" w:pos="9355"/>
            <w:tab w:val="right" w:pos="9638"/>
          </w:tabs>
          <w:ind w:firstLine="0"/>
        </w:pPr>
      </w:p>
      <w:p w14:paraId="29B787DF" w14:textId="1FA4D849" w:rsidR="00DF47A0" w:rsidRDefault="00DF47A0" w:rsidP="00BD5AF2">
        <w:pPr>
          <w:pStyle w:val="afa"/>
          <w:tabs>
            <w:tab w:val="clear" w:pos="9355"/>
            <w:tab w:val="right" w:pos="9638"/>
          </w:tabs>
          <w:ind w:firstLine="0"/>
        </w:pPr>
        <w:r>
          <w:tab/>
        </w:r>
        <w:r>
          <w:tab/>
        </w:r>
        <w:r>
          <w:fldChar w:fldCharType="begin"/>
        </w:r>
        <w:r>
          <w:instrText xml:space="preserve"> PAGE   \* MERGEFORMAT </w:instrText>
        </w:r>
        <w:r>
          <w:fldChar w:fldCharType="separate"/>
        </w:r>
        <w:r w:rsidR="00240294">
          <w:rPr>
            <w:noProof/>
          </w:rPr>
          <w:t>51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3FDFAA" w14:textId="77777777" w:rsidR="00D777D3" w:rsidRDefault="00D777D3" w:rsidP="004E778C">
      <w:r>
        <w:separator/>
      </w:r>
    </w:p>
  </w:footnote>
  <w:footnote w:type="continuationSeparator" w:id="0">
    <w:p w14:paraId="6E8A5B83" w14:textId="77777777" w:rsidR="00D777D3" w:rsidRDefault="00D777D3" w:rsidP="004E7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3F00C" w14:textId="77777777" w:rsidR="00DF47A0" w:rsidRDefault="00DF47A0" w:rsidP="00FA7643">
    <w:pPr>
      <w:pStyle w:val="af8"/>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w:t>
    </w:r>
  </w:p>
  <w:p w14:paraId="7E8CE9E7" w14:textId="0A1A4E80" w:rsidR="00DF47A0" w:rsidRDefault="00DF47A0" w:rsidP="00285D4E">
    <w:pPr>
      <w:pStyle w:val="af8"/>
      <w:pBdr>
        <w:bottom w:val="inset" w:sz="6" w:space="1" w:color="auto"/>
      </w:pBdr>
      <w:spacing w:line="360" w:lineRule="auto"/>
      <w:ind w:firstLine="0"/>
      <w:jc w:val="center"/>
      <w:rPr>
        <w:rFonts w:cs="Times New Roman"/>
        <w:sz w:val="20"/>
        <w:szCs w:val="20"/>
      </w:rPr>
    </w:pPr>
    <w:r>
      <w:rPr>
        <w:rFonts w:cs="Times New Roman"/>
        <w:sz w:val="20"/>
        <w:szCs w:val="20"/>
      </w:rPr>
      <w:t>городского округа город Бородино</w:t>
    </w:r>
    <w:r w:rsidRPr="00285D4E">
      <w:rPr>
        <w:rFonts w:cs="Times New Roman"/>
        <w:sz w:val="20"/>
        <w:szCs w:val="20"/>
      </w:rPr>
      <w:t xml:space="preserve"> </w:t>
    </w:r>
    <w:r>
      <w:rPr>
        <w:rFonts w:cs="Times New Roman"/>
        <w:sz w:val="20"/>
        <w:szCs w:val="20"/>
      </w:rPr>
      <w:t>Красноярского края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nsid w:val="28502FC9"/>
    <w:multiLevelType w:val="hybridMultilevel"/>
    <w:tmpl w:val="DDAE10EA"/>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F92344"/>
    <w:multiLevelType w:val="hybridMultilevel"/>
    <w:tmpl w:val="5EF2CCAC"/>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303E7C7F"/>
    <w:multiLevelType w:val="hybridMultilevel"/>
    <w:tmpl w:val="AA5CF814"/>
    <w:lvl w:ilvl="0" w:tplc="B72C84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37241E25"/>
    <w:multiLevelType w:val="multilevel"/>
    <w:tmpl w:val="6116F948"/>
    <w:lvl w:ilvl="0">
      <w:start w:val="1"/>
      <w:numFmt w:val="decimal"/>
      <w:lvlText w:val="%1."/>
      <w:lvlJc w:val="left"/>
      <w:pPr>
        <w:ind w:left="720" w:hanging="360"/>
      </w:pPr>
      <w:rPr>
        <w:rFonts w:hint="default"/>
      </w:rPr>
    </w:lvl>
    <w:lvl w:ilvl="1">
      <w:start w:val="1"/>
      <w:numFmt w:val="upperRoman"/>
      <w:pStyle w:val="2"/>
      <w:lvlText w:val="Раздел %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A2B3A83"/>
    <w:multiLevelType w:val="hybridMultilevel"/>
    <w:tmpl w:val="EBAA9966"/>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693EE8"/>
    <w:multiLevelType w:val="hybridMultilevel"/>
    <w:tmpl w:val="69820C84"/>
    <w:lvl w:ilvl="0" w:tplc="E7EE1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0571BEE"/>
    <w:multiLevelType w:val="hybridMultilevel"/>
    <w:tmpl w:val="6D0E34CE"/>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F524598"/>
    <w:multiLevelType w:val="hybridMultilevel"/>
    <w:tmpl w:val="53322E88"/>
    <w:styleLink w:val="2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0">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17E1382"/>
    <w:multiLevelType w:val="hybridMultilevel"/>
    <w:tmpl w:val="3D8C8AA8"/>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93380E"/>
    <w:multiLevelType w:val="hybridMultilevel"/>
    <w:tmpl w:val="434ACC3E"/>
    <w:lvl w:ilvl="0" w:tplc="E1283C84">
      <w:start w:val="1"/>
      <w:numFmt w:val="bullet"/>
      <w:pStyle w:val="21"/>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3">
    <w:nsid w:val="584C1824"/>
    <w:multiLevelType w:val="hybridMultilevel"/>
    <w:tmpl w:val="04208E48"/>
    <w:lvl w:ilvl="0" w:tplc="1E9A75A6">
      <w:start w:val="1"/>
      <w:numFmt w:val="bullet"/>
      <w:pStyle w:val="S5"/>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4">
    <w:nsid w:val="59E60585"/>
    <w:multiLevelType w:val="hybridMultilevel"/>
    <w:tmpl w:val="38D6B882"/>
    <w:styleLink w:val="a2"/>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6">
    <w:nsid w:val="5C5F65B3"/>
    <w:multiLevelType w:val="hybridMultilevel"/>
    <w:tmpl w:val="918AC240"/>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975669"/>
    <w:multiLevelType w:val="hybridMultilevel"/>
    <w:tmpl w:val="86607BA8"/>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2360435"/>
    <w:multiLevelType w:val="hybridMultilevel"/>
    <w:tmpl w:val="33EA1B62"/>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6D237D"/>
    <w:multiLevelType w:val="multilevel"/>
    <w:tmpl w:val="FFFA9CC8"/>
    <w:lvl w:ilvl="0">
      <w:start w:val="1"/>
      <w:numFmt w:val="bullet"/>
      <w:pStyle w:val="a4"/>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num w:numId="1">
    <w:abstractNumId w:val="32"/>
  </w:num>
  <w:num w:numId="2">
    <w:abstractNumId w:val="11"/>
  </w:num>
  <w:num w:numId="3">
    <w:abstractNumId w:val="14"/>
  </w:num>
  <w:num w:numId="4">
    <w:abstractNumId w:val="29"/>
  </w:num>
  <w:num w:numId="5">
    <w:abstractNumId w:val="40"/>
  </w:num>
  <w:num w:numId="6">
    <w:abstractNumId w:val="39"/>
  </w:num>
  <w:num w:numId="7">
    <w:abstractNumId w:val="6"/>
  </w:num>
  <w:num w:numId="8">
    <w:abstractNumId w:val="8"/>
  </w:num>
  <w:num w:numId="9">
    <w:abstractNumId w:val="27"/>
  </w:num>
  <w:num w:numId="10">
    <w:abstractNumId w:val="25"/>
  </w:num>
  <w:num w:numId="11">
    <w:abstractNumId w:val="20"/>
  </w:num>
  <w:num w:numId="12">
    <w:abstractNumId w:val="9"/>
  </w:num>
  <w:num w:numId="13">
    <w:abstractNumId w:val="35"/>
  </w:num>
  <w:num w:numId="14">
    <w:abstractNumId w:val="17"/>
  </w:num>
  <w:num w:numId="15">
    <w:abstractNumId w:val="36"/>
  </w:num>
  <w:num w:numId="16">
    <w:abstractNumId w:val="18"/>
  </w:num>
  <w:num w:numId="17">
    <w:abstractNumId w:val="31"/>
  </w:num>
  <w:num w:numId="18">
    <w:abstractNumId w:val="22"/>
  </w:num>
  <w:num w:numId="19">
    <w:abstractNumId w:val="13"/>
  </w:num>
  <w:num w:numId="20">
    <w:abstractNumId w:val="10"/>
  </w:num>
  <w:num w:numId="21">
    <w:abstractNumId w:val="7"/>
  </w:num>
  <w:num w:numId="22">
    <w:abstractNumId w:val="26"/>
  </w:num>
  <w:num w:numId="23">
    <w:abstractNumId w:val="33"/>
  </w:num>
  <w:num w:numId="24">
    <w:abstractNumId w:val="34"/>
  </w:num>
  <w:num w:numId="25">
    <w:abstractNumId w:val="19"/>
  </w:num>
  <w:num w:numId="26">
    <w:abstractNumId w:val="28"/>
  </w:num>
  <w:num w:numId="27">
    <w:abstractNumId w:val="30"/>
  </w:num>
  <w:num w:numId="28">
    <w:abstractNumId w:val="16"/>
  </w:num>
  <w:num w:numId="29">
    <w:abstractNumId w:val="24"/>
  </w:num>
  <w:num w:numId="30">
    <w:abstractNumId w:val="21"/>
  </w:num>
  <w:num w:numId="31">
    <w:abstractNumId w:val="37"/>
  </w:num>
  <w:num w:numId="32">
    <w:abstractNumId w:val="12"/>
  </w:num>
  <w:num w:numId="33">
    <w:abstractNumId w:val="23"/>
  </w:num>
  <w:num w:numId="34">
    <w:abstractNumId w:val="38"/>
  </w:num>
  <w:num w:numId="35">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A9B"/>
    <w:rsid w:val="0000004B"/>
    <w:rsid w:val="0000032E"/>
    <w:rsid w:val="0000034B"/>
    <w:rsid w:val="00000861"/>
    <w:rsid w:val="00000F5C"/>
    <w:rsid w:val="000016B9"/>
    <w:rsid w:val="000017AB"/>
    <w:rsid w:val="000017D4"/>
    <w:rsid w:val="00002331"/>
    <w:rsid w:val="00002803"/>
    <w:rsid w:val="000031FB"/>
    <w:rsid w:val="00004281"/>
    <w:rsid w:val="0000541C"/>
    <w:rsid w:val="000056D6"/>
    <w:rsid w:val="00005712"/>
    <w:rsid w:val="000074B1"/>
    <w:rsid w:val="000078FA"/>
    <w:rsid w:val="00007988"/>
    <w:rsid w:val="00007EBA"/>
    <w:rsid w:val="0001004B"/>
    <w:rsid w:val="00010B0E"/>
    <w:rsid w:val="00010CF4"/>
    <w:rsid w:val="00012A06"/>
    <w:rsid w:val="00012CE5"/>
    <w:rsid w:val="000135F6"/>
    <w:rsid w:val="00013A08"/>
    <w:rsid w:val="0001481B"/>
    <w:rsid w:val="00014E73"/>
    <w:rsid w:val="000156F1"/>
    <w:rsid w:val="00015E1C"/>
    <w:rsid w:val="00016648"/>
    <w:rsid w:val="00016D5B"/>
    <w:rsid w:val="0002002A"/>
    <w:rsid w:val="0002089F"/>
    <w:rsid w:val="00020A88"/>
    <w:rsid w:val="00020D44"/>
    <w:rsid w:val="000227BA"/>
    <w:rsid w:val="00023878"/>
    <w:rsid w:val="00023DD1"/>
    <w:rsid w:val="00024244"/>
    <w:rsid w:val="00024DDC"/>
    <w:rsid w:val="00026178"/>
    <w:rsid w:val="000268F8"/>
    <w:rsid w:val="00026D7D"/>
    <w:rsid w:val="0002737F"/>
    <w:rsid w:val="00027A5F"/>
    <w:rsid w:val="00030E0F"/>
    <w:rsid w:val="00030E3B"/>
    <w:rsid w:val="00031634"/>
    <w:rsid w:val="00031D7C"/>
    <w:rsid w:val="00032918"/>
    <w:rsid w:val="0003536C"/>
    <w:rsid w:val="00035C10"/>
    <w:rsid w:val="00036629"/>
    <w:rsid w:val="000369AB"/>
    <w:rsid w:val="00036F27"/>
    <w:rsid w:val="00040447"/>
    <w:rsid w:val="00040674"/>
    <w:rsid w:val="000411DA"/>
    <w:rsid w:val="00041632"/>
    <w:rsid w:val="00041A02"/>
    <w:rsid w:val="00041B06"/>
    <w:rsid w:val="00041B40"/>
    <w:rsid w:val="00041F18"/>
    <w:rsid w:val="0004209C"/>
    <w:rsid w:val="0004211E"/>
    <w:rsid w:val="00042145"/>
    <w:rsid w:val="00042C35"/>
    <w:rsid w:val="00042C85"/>
    <w:rsid w:val="00043F1C"/>
    <w:rsid w:val="00044B2F"/>
    <w:rsid w:val="0004520C"/>
    <w:rsid w:val="00045AAE"/>
    <w:rsid w:val="00046A65"/>
    <w:rsid w:val="00046C5E"/>
    <w:rsid w:val="00046C96"/>
    <w:rsid w:val="000500A2"/>
    <w:rsid w:val="00050251"/>
    <w:rsid w:val="0005078E"/>
    <w:rsid w:val="00050B91"/>
    <w:rsid w:val="00050C3C"/>
    <w:rsid w:val="00050D61"/>
    <w:rsid w:val="00051161"/>
    <w:rsid w:val="000515E0"/>
    <w:rsid w:val="000516D7"/>
    <w:rsid w:val="00052CD5"/>
    <w:rsid w:val="00053089"/>
    <w:rsid w:val="00053A39"/>
    <w:rsid w:val="00055604"/>
    <w:rsid w:val="00056726"/>
    <w:rsid w:val="00056A46"/>
    <w:rsid w:val="00056E70"/>
    <w:rsid w:val="00057002"/>
    <w:rsid w:val="0005798C"/>
    <w:rsid w:val="00057F5E"/>
    <w:rsid w:val="00061116"/>
    <w:rsid w:val="000613B8"/>
    <w:rsid w:val="00061717"/>
    <w:rsid w:val="000622E6"/>
    <w:rsid w:val="00063CEF"/>
    <w:rsid w:val="0006427A"/>
    <w:rsid w:val="00064311"/>
    <w:rsid w:val="00064735"/>
    <w:rsid w:val="000649C3"/>
    <w:rsid w:val="00064C14"/>
    <w:rsid w:val="00066678"/>
    <w:rsid w:val="00066AE4"/>
    <w:rsid w:val="00066D1A"/>
    <w:rsid w:val="00067295"/>
    <w:rsid w:val="00067935"/>
    <w:rsid w:val="000716C2"/>
    <w:rsid w:val="0007180C"/>
    <w:rsid w:val="00072042"/>
    <w:rsid w:val="0007300F"/>
    <w:rsid w:val="00073A18"/>
    <w:rsid w:val="00074167"/>
    <w:rsid w:val="00074A9B"/>
    <w:rsid w:val="00074CF9"/>
    <w:rsid w:val="0007645C"/>
    <w:rsid w:val="000764A1"/>
    <w:rsid w:val="0007681C"/>
    <w:rsid w:val="00076D17"/>
    <w:rsid w:val="00077A92"/>
    <w:rsid w:val="00080265"/>
    <w:rsid w:val="000802B5"/>
    <w:rsid w:val="00080A61"/>
    <w:rsid w:val="000815B8"/>
    <w:rsid w:val="00081DE6"/>
    <w:rsid w:val="00082660"/>
    <w:rsid w:val="00082FBC"/>
    <w:rsid w:val="00083901"/>
    <w:rsid w:val="00083CA1"/>
    <w:rsid w:val="00084066"/>
    <w:rsid w:val="00084705"/>
    <w:rsid w:val="00084F96"/>
    <w:rsid w:val="00085CC7"/>
    <w:rsid w:val="00086523"/>
    <w:rsid w:val="000865AF"/>
    <w:rsid w:val="000869F6"/>
    <w:rsid w:val="00086B3B"/>
    <w:rsid w:val="0008705B"/>
    <w:rsid w:val="0008723C"/>
    <w:rsid w:val="00087887"/>
    <w:rsid w:val="00087FC9"/>
    <w:rsid w:val="00090E7E"/>
    <w:rsid w:val="000928DF"/>
    <w:rsid w:val="00092DFA"/>
    <w:rsid w:val="00092E09"/>
    <w:rsid w:val="0009345D"/>
    <w:rsid w:val="00093AAE"/>
    <w:rsid w:val="0009529F"/>
    <w:rsid w:val="00095829"/>
    <w:rsid w:val="00095B02"/>
    <w:rsid w:val="00095B34"/>
    <w:rsid w:val="00095CD5"/>
    <w:rsid w:val="00096080"/>
    <w:rsid w:val="00097C1E"/>
    <w:rsid w:val="000A1698"/>
    <w:rsid w:val="000A1F5E"/>
    <w:rsid w:val="000A2A0A"/>
    <w:rsid w:val="000A2B8A"/>
    <w:rsid w:val="000A34CB"/>
    <w:rsid w:val="000A5E63"/>
    <w:rsid w:val="000A6ACA"/>
    <w:rsid w:val="000A74A1"/>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8B7"/>
    <w:rsid w:val="000B6B98"/>
    <w:rsid w:val="000C0EF7"/>
    <w:rsid w:val="000C16B9"/>
    <w:rsid w:val="000C29D9"/>
    <w:rsid w:val="000C2DA4"/>
    <w:rsid w:val="000C3174"/>
    <w:rsid w:val="000C35B0"/>
    <w:rsid w:val="000C3D13"/>
    <w:rsid w:val="000C3F4B"/>
    <w:rsid w:val="000C5255"/>
    <w:rsid w:val="000C5EC0"/>
    <w:rsid w:val="000C62EE"/>
    <w:rsid w:val="000C7869"/>
    <w:rsid w:val="000C7ECB"/>
    <w:rsid w:val="000D1390"/>
    <w:rsid w:val="000D1D7B"/>
    <w:rsid w:val="000D249F"/>
    <w:rsid w:val="000D386F"/>
    <w:rsid w:val="000D547F"/>
    <w:rsid w:val="000D662A"/>
    <w:rsid w:val="000D6CCF"/>
    <w:rsid w:val="000D7948"/>
    <w:rsid w:val="000D79BF"/>
    <w:rsid w:val="000E03AE"/>
    <w:rsid w:val="000E0870"/>
    <w:rsid w:val="000E0E1F"/>
    <w:rsid w:val="000E0EF9"/>
    <w:rsid w:val="000E1DC2"/>
    <w:rsid w:val="000E3C6B"/>
    <w:rsid w:val="000E3EB1"/>
    <w:rsid w:val="000E3F47"/>
    <w:rsid w:val="000E44BB"/>
    <w:rsid w:val="000E4F0A"/>
    <w:rsid w:val="000E5A7E"/>
    <w:rsid w:val="000E60EF"/>
    <w:rsid w:val="000E6B72"/>
    <w:rsid w:val="000E6EF5"/>
    <w:rsid w:val="000E7022"/>
    <w:rsid w:val="000E7D33"/>
    <w:rsid w:val="000F2CF1"/>
    <w:rsid w:val="000F47D6"/>
    <w:rsid w:val="000F5154"/>
    <w:rsid w:val="000F53BB"/>
    <w:rsid w:val="000F5B51"/>
    <w:rsid w:val="000F6225"/>
    <w:rsid w:val="000F64A6"/>
    <w:rsid w:val="000F65C3"/>
    <w:rsid w:val="000F6641"/>
    <w:rsid w:val="000F7702"/>
    <w:rsid w:val="00101004"/>
    <w:rsid w:val="00101331"/>
    <w:rsid w:val="001015E1"/>
    <w:rsid w:val="00102867"/>
    <w:rsid w:val="00102FEB"/>
    <w:rsid w:val="0010339D"/>
    <w:rsid w:val="00103AB5"/>
    <w:rsid w:val="00103B54"/>
    <w:rsid w:val="00103BC3"/>
    <w:rsid w:val="0010475C"/>
    <w:rsid w:val="00104CE3"/>
    <w:rsid w:val="001065B5"/>
    <w:rsid w:val="00107172"/>
    <w:rsid w:val="0010786A"/>
    <w:rsid w:val="00107E00"/>
    <w:rsid w:val="00107ED0"/>
    <w:rsid w:val="0011061A"/>
    <w:rsid w:val="00110CF9"/>
    <w:rsid w:val="0011167A"/>
    <w:rsid w:val="00111E21"/>
    <w:rsid w:val="001125AB"/>
    <w:rsid w:val="00115287"/>
    <w:rsid w:val="00115B7F"/>
    <w:rsid w:val="00115E4A"/>
    <w:rsid w:val="00116645"/>
    <w:rsid w:val="00116C71"/>
    <w:rsid w:val="001170CF"/>
    <w:rsid w:val="00117442"/>
    <w:rsid w:val="00117602"/>
    <w:rsid w:val="00121587"/>
    <w:rsid w:val="00122407"/>
    <w:rsid w:val="001228F4"/>
    <w:rsid w:val="001229EB"/>
    <w:rsid w:val="00123AE4"/>
    <w:rsid w:val="00124E83"/>
    <w:rsid w:val="00126189"/>
    <w:rsid w:val="00127610"/>
    <w:rsid w:val="00127B65"/>
    <w:rsid w:val="00130594"/>
    <w:rsid w:val="00130938"/>
    <w:rsid w:val="00130FA3"/>
    <w:rsid w:val="00131098"/>
    <w:rsid w:val="00131649"/>
    <w:rsid w:val="00131B1A"/>
    <w:rsid w:val="00131EF0"/>
    <w:rsid w:val="0013237D"/>
    <w:rsid w:val="00132764"/>
    <w:rsid w:val="001327A9"/>
    <w:rsid w:val="00132FFD"/>
    <w:rsid w:val="00134DD8"/>
    <w:rsid w:val="00134E71"/>
    <w:rsid w:val="0013582C"/>
    <w:rsid w:val="00135F8E"/>
    <w:rsid w:val="001375D5"/>
    <w:rsid w:val="00137824"/>
    <w:rsid w:val="00137ED4"/>
    <w:rsid w:val="00140A98"/>
    <w:rsid w:val="00140C7E"/>
    <w:rsid w:val="0014204B"/>
    <w:rsid w:val="001420D3"/>
    <w:rsid w:val="00144725"/>
    <w:rsid w:val="001450F2"/>
    <w:rsid w:val="00145E48"/>
    <w:rsid w:val="00146321"/>
    <w:rsid w:val="00146A02"/>
    <w:rsid w:val="0014746B"/>
    <w:rsid w:val="0015093C"/>
    <w:rsid w:val="001509A6"/>
    <w:rsid w:val="00152245"/>
    <w:rsid w:val="001528F4"/>
    <w:rsid w:val="001537A7"/>
    <w:rsid w:val="00153F24"/>
    <w:rsid w:val="00155D0D"/>
    <w:rsid w:val="00155E2E"/>
    <w:rsid w:val="00156317"/>
    <w:rsid w:val="00156582"/>
    <w:rsid w:val="00156C38"/>
    <w:rsid w:val="00156DB7"/>
    <w:rsid w:val="0015709D"/>
    <w:rsid w:val="0016024E"/>
    <w:rsid w:val="001604C1"/>
    <w:rsid w:val="001605BE"/>
    <w:rsid w:val="001607B4"/>
    <w:rsid w:val="00160E16"/>
    <w:rsid w:val="00160EC1"/>
    <w:rsid w:val="00161614"/>
    <w:rsid w:val="0016210C"/>
    <w:rsid w:val="00162182"/>
    <w:rsid w:val="001621A0"/>
    <w:rsid w:val="00162637"/>
    <w:rsid w:val="00162693"/>
    <w:rsid w:val="00162F42"/>
    <w:rsid w:val="00163B30"/>
    <w:rsid w:val="0016402E"/>
    <w:rsid w:val="0016444E"/>
    <w:rsid w:val="0016488D"/>
    <w:rsid w:val="0016689E"/>
    <w:rsid w:val="001709EF"/>
    <w:rsid w:val="00170FAC"/>
    <w:rsid w:val="001717A3"/>
    <w:rsid w:val="00171BEE"/>
    <w:rsid w:val="00172264"/>
    <w:rsid w:val="0017275F"/>
    <w:rsid w:val="0017319E"/>
    <w:rsid w:val="00173988"/>
    <w:rsid w:val="00173C10"/>
    <w:rsid w:val="00174921"/>
    <w:rsid w:val="001763D2"/>
    <w:rsid w:val="001765CB"/>
    <w:rsid w:val="00176A73"/>
    <w:rsid w:val="001777B3"/>
    <w:rsid w:val="00180822"/>
    <w:rsid w:val="001808EF"/>
    <w:rsid w:val="00180991"/>
    <w:rsid w:val="001814AE"/>
    <w:rsid w:val="0018190A"/>
    <w:rsid w:val="001823A8"/>
    <w:rsid w:val="001827DE"/>
    <w:rsid w:val="001829E3"/>
    <w:rsid w:val="001836DD"/>
    <w:rsid w:val="00183787"/>
    <w:rsid w:val="00183926"/>
    <w:rsid w:val="001867AB"/>
    <w:rsid w:val="00186CBB"/>
    <w:rsid w:val="00186E31"/>
    <w:rsid w:val="0018740E"/>
    <w:rsid w:val="001907FB"/>
    <w:rsid w:val="001910BE"/>
    <w:rsid w:val="001951F7"/>
    <w:rsid w:val="00196540"/>
    <w:rsid w:val="00197549"/>
    <w:rsid w:val="00197797"/>
    <w:rsid w:val="00197814"/>
    <w:rsid w:val="00197B9B"/>
    <w:rsid w:val="00197FB6"/>
    <w:rsid w:val="001A22CF"/>
    <w:rsid w:val="001A2597"/>
    <w:rsid w:val="001A2948"/>
    <w:rsid w:val="001A2A61"/>
    <w:rsid w:val="001A3308"/>
    <w:rsid w:val="001A3A99"/>
    <w:rsid w:val="001A3D31"/>
    <w:rsid w:val="001A4258"/>
    <w:rsid w:val="001A5B08"/>
    <w:rsid w:val="001A729C"/>
    <w:rsid w:val="001A744F"/>
    <w:rsid w:val="001A7F6C"/>
    <w:rsid w:val="001B061B"/>
    <w:rsid w:val="001B24D6"/>
    <w:rsid w:val="001B2E3B"/>
    <w:rsid w:val="001B4002"/>
    <w:rsid w:val="001B5149"/>
    <w:rsid w:val="001B5C44"/>
    <w:rsid w:val="001B6213"/>
    <w:rsid w:val="001B67AD"/>
    <w:rsid w:val="001B6A6E"/>
    <w:rsid w:val="001B7018"/>
    <w:rsid w:val="001B7DA7"/>
    <w:rsid w:val="001C0DBA"/>
    <w:rsid w:val="001C183F"/>
    <w:rsid w:val="001C1841"/>
    <w:rsid w:val="001C3223"/>
    <w:rsid w:val="001C32A3"/>
    <w:rsid w:val="001C3C63"/>
    <w:rsid w:val="001C3E57"/>
    <w:rsid w:val="001C462B"/>
    <w:rsid w:val="001C4FE5"/>
    <w:rsid w:val="001C5810"/>
    <w:rsid w:val="001C58FC"/>
    <w:rsid w:val="001C646E"/>
    <w:rsid w:val="001C6707"/>
    <w:rsid w:val="001C6DE7"/>
    <w:rsid w:val="001C7072"/>
    <w:rsid w:val="001C760B"/>
    <w:rsid w:val="001C7887"/>
    <w:rsid w:val="001D0A07"/>
    <w:rsid w:val="001D12BF"/>
    <w:rsid w:val="001D1654"/>
    <w:rsid w:val="001D201B"/>
    <w:rsid w:val="001D27D0"/>
    <w:rsid w:val="001D3A48"/>
    <w:rsid w:val="001D48D0"/>
    <w:rsid w:val="001D4C6C"/>
    <w:rsid w:val="001D785F"/>
    <w:rsid w:val="001D7ACD"/>
    <w:rsid w:val="001E06CC"/>
    <w:rsid w:val="001E08C8"/>
    <w:rsid w:val="001E11DE"/>
    <w:rsid w:val="001E1969"/>
    <w:rsid w:val="001E1983"/>
    <w:rsid w:val="001E19FA"/>
    <w:rsid w:val="001E1D96"/>
    <w:rsid w:val="001E1E2A"/>
    <w:rsid w:val="001E2459"/>
    <w:rsid w:val="001E2867"/>
    <w:rsid w:val="001E3565"/>
    <w:rsid w:val="001E43F7"/>
    <w:rsid w:val="001E4755"/>
    <w:rsid w:val="001E477A"/>
    <w:rsid w:val="001E56C9"/>
    <w:rsid w:val="001E5945"/>
    <w:rsid w:val="001E6964"/>
    <w:rsid w:val="001E7104"/>
    <w:rsid w:val="001E7772"/>
    <w:rsid w:val="001E7AEA"/>
    <w:rsid w:val="001E7CF1"/>
    <w:rsid w:val="001F00BA"/>
    <w:rsid w:val="001F0972"/>
    <w:rsid w:val="001F0B26"/>
    <w:rsid w:val="001F0F16"/>
    <w:rsid w:val="001F1541"/>
    <w:rsid w:val="001F1BDB"/>
    <w:rsid w:val="001F2523"/>
    <w:rsid w:val="001F32F9"/>
    <w:rsid w:val="001F3652"/>
    <w:rsid w:val="001F3BB4"/>
    <w:rsid w:val="001F45BE"/>
    <w:rsid w:val="001F4723"/>
    <w:rsid w:val="001F4787"/>
    <w:rsid w:val="001F487E"/>
    <w:rsid w:val="001F4E84"/>
    <w:rsid w:val="001F5B5B"/>
    <w:rsid w:val="001F6D1B"/>
    <w:rsid w:val="001F7D57"/>
    <w:rsid w:val="001F7E59"/>
    <w:rsid w:val="001F7FB9"/>
    <w:rsid w:val="00200024"/>
    <w:rsid w:val="00200168"/>
    <w:rsid w:val="00200A6B"/>
    <w:rsid w:val="00200ECB"/>
    <w:rsid w:val="0020128E"/>
    <w:rsid w:val="0020177F"/>
    <w:rsid w:val="00202DF7"/>
    <w:rsid w:val="00203137"/>
    <w:rsid w:val="00203173"/>
    <w:rsid w:val="002037AC"/>
    <w:rsid w:val="002041FA"/>
    <w:rsid w:val="0020474F"/>
    <w:rsid w:val="00204B1E"/>
    <w:rsid w:val="002106B1"/>
    <w:rsid w:val="002115A0"/>
    <w:rsid w:val="002136D1"/>
    <w:rsid w:val="002146CA"/>
    <w:rsid w:val="00214BE9"/>
    <w:rsid w:val="00214C9A"/>
    <w:rsid w:val="0021516E"/>
    <w:rsid w:val="00215A2F"/>
    <w:rsid w:val="002161BD"/>
    <w:rsid w:val="0021681C"/>
    <w:rsid w:val="00217D55"/>
    <w:rsid w:val="00220331"/>
    <w:rsid w:val="002203B3"/>
    <w:rsid w:val="00220745"/>
    <w:rsid w:val="00221209"/>
    <w:rsid w:val="00221FD2"/>
    <w:rsid w:val="00223054"/>
    <w:rsid w:val="00223770"/>
    <w:rsid w:val="00223B15"/>
    <w:rsid w:val="00223D33"/>
    <w:rsid w:val="00224A4E"/>
    <w:rsid w:val="00224A66"/>
    <w:rsid w:val="00225086"/>
    <w:rsid w:val="002277FA"/>
    <w:rsid w:val="00227B53"/>
    <w:rsid w:val="00227F68"/>
    <w:rsid w:val="00230315"/>
    <w:rsid w:val="00231695"/>
    <w:rsid w:val="00231F90"/>
    <w:rsid w:val="002329AF"/>
    <w:rsid w:val="00232A18"/>
    <w:rsid w:val="0023339C"/>
    <w:rsid w:val="002335A6"/>
    <w:rsid w:val="00233EDB"/>
    <w:rsid w:val="00234174"/>
    <w:rsid w:val="002343D1"/>
    <w:rsid w:val="002355C4"/>
    <w:rsid w:val="00235854"/>
    <w:rsid w:val="00235E4C"/>
    <w:rsid w:val="00236455"/>
    <w:rsid w:val="00240294"/>
    <w:rsid w:val="002407EC"/>
    <w:rsid w:val="00241E65"/>
    <w:rsid w:val="002421E3"/>
    <w:rsid w:val="002437DA"/>
    <w:rsid w:val="00245A85"/>
    <w:rsid w:val="00245C4C"/>
    <w:rsid w:val="00246E19"/>
    <w:rsid w:val="00246E82"/>
    <w:rsid w:val="002500E2"/>
    <w:rsid w:val="00250254"/>
    <w:rsid w:val="0025083E"/>
    <w:rsid w:val="0025087F"/>
    <w:rsid w:val="00250CA2"/>
    <w:rsid w:val="00250CC7"/>
    <w:rsid w:val="00250DAC"/>
    <w:rsid w:val="002521AE"/>
    <w:rsid w:val="00254502"/>
    <w:rsid w:val="0025451B"/>
    <w:rsid w:val="00254948"/>
    <w:rsid w:val="00254AD7"/>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67C18"/>
    <w:rsid w:val="00270008"/>
    <w:rsid w:val="0027025D"/>
    <w:rsid w:val="00270348"/>
    <w:rsid w:val="002708ED"/>
    <w:rsid w:val="0027188C"/>
    <w:rsid w:val="00271DDD"/>
    <w:rsid w:val="002720CD"/>
    <w:rsid w:val="00272A77"/>
    <w:rsid w:val="002732D0"/>
    <w:rsid w:val="002734BD"/>
    <w:rsid w:val="00274495"/>
    <w:rsid w:val="002747D6"/>
    <w:rsid w:val="00274A00"/>
    <w:rsid w:val="00274B0A"/>
    <w:rsid w:val="00274C05"/>
    <w:rsid w:val="00274DB2"/>
    <w:rsid w:val="00274FB0"/>
    <w:rsid w:val="002758E2"/>
    <w:rsid w:val="00275FF0"/>
    <w:rsid w:val="00276590"/>
    <w:rsid w:val="00276B23"/>
    <w:rsid w:val="00277AA6"/>
    <w:rsid w:val="00277BBB"/>
    <w:rsid w:val="00277BE6"/>
    <w:rsid w:val="00277CB0"/>
    <w:rsid w:val="00277F36"/>
    <w:rsid w:val="00280F1C"/>
    <w:rsid w:val="0028191F"/>
    <w:rsid w:val="002825CB"/>
    <w:rsid w:val="00283554"/>
    <w:rsid w:val="00283FB4"/>
    <w:rsid w:val="0028497A"/>
    <w:rsid w:val="0028552B"/>
    <w:rsid w:val="00285D4E"/>
    <w:rsid w:val="002861E2"/>
    <w:rsid w:val="002862AC"/>
    <w:rsid w:val="002865BD"/>
    <w:rsid w:val="00287CE3"/>
    <w:rsid w:val="00290807"/>
    <w:rsid w:val="00290888"/>
    <w:rsid w:val="00290B67"/>
    <w:rsid w:val="002924D9"/>
    <w:rsid w:val="00292B81"/>
    <w:rsid w:val="00292D3C"/>
    <w:rsid w:val="00293D87"/>
    <w:rsid w:val="00293F7D"/>
    <w:rsid w:val="00294937"/>
    <w:rsid w:val="00294EDA"/>
    <w:rsid w:val="00294F91"/>
    <w:rsid w:val="002956AB"/>
    <w:rsid w:val="00295975"/>
    <w:rsid w:val="002978C0"/>
    <w:rsid w:val="00297CBC"/>
    <w:rsid w:val="002A007F"/>
    <w:rsid w:val="002A0385"/>
    <w:rsid w:val="002A0417"/>
    <w:rsid w:val="002A0F7B"/>
    <w:rsid w:val="002A1430"/>
    <w:rsid w:val="002A154C"/>
    <w:rsid w:val="002A1D28"/>
    <w:rsid w:val="002A1EA1"/>
    <w:rsid w:val="002A224C"/>
    <w:rsid w:val="002A2758"/>
    <w:rsid w:val="002A2A27"/>
    <w:rsid w:val="002A2A2B"/>
    <w:rsid w:val="002A37A8"/>
    <w:rsid w:val="002A3C08"/>
    <w:rsid w:val="002A554B"/>
    <w:rsid w:val="002A57F7"/>
    <w:rsid w:val="002A5C9B"/>
    <w:rsid w:val="002A65D3"/>
    <w:rsid w:val="002A6B86"/>
    <w:rsid w:val="002A70F0"/>
    <w:rsid w:val="002A72EE"/>
    <w:rsid w:val="002A7874"/>
    <w:rsid w:val="002B159E"/>
    <w:rsid w:val="002B212A"/>
    <w:rsid w:val="002B3370"/>
    <w:rsid w:val="002B4B83"/>
    <w:rsid w:val="002B4DD8"/>
    <w:rsid w:val="002B695E"/>
    <w:rsid w:val="002B6F45"/>
    <w:rsid w:val="002C1084"/>
    <w:rsid w:val="002C1F86"/>
    <w:rsid w:val="002C2093"/>
    <w:rsid w:val="002C2298"/>
    <w:rsid w:val="002C2321"/>
    <w:rsid w:val="002C2BCE"/>
    <w:rsid w:val="002C4341"/>
    <w:rsid w:val="002C4507"/>
    <w:rsid w:val="002C4E87"/>
    <w:rsid w:val="002C512F"/>
    <w:rsid w:val="002C57C2"/>
    <w:rsid w:val="002C5C3A"/>
    <w:rsid w:val="002C5FE8"/>
    <w:rsid w:val="002C6B8D"/>
    <w:rsid w:val="002C7E97"/>
    <w:rsid w:val="002D02C5"/>
    <w:rsid w:val="002D0B73"/>
    <w:rsid w:val="002D168A"/>
    <w:rsid w:val="002D19B7"/>
    <w:rsid w:val="002D281D"/>
    <w:rsid w:val="002D2F8E"/>
    <w:rsid w:val="002D3931"/>
    <w:rsid w:val="002D3E97"/>
    <w:rsid w:val="002D470D"/>
    <w:rsid w:val="002D4AEB"/>
    <w:rsid w:val="002D59A6"/>
    <w:rsid w:val="002D5FC5"/>
    <w:rsid w:val="002D64C6"/>
    <w:rsid w:val="002D7553"/>
    <w:rsid w:val="002D7D08"/>
    <w:rsid w:val="002E0235"/>
    <w:rsid w:val="002E0C6F"/>
    <w:rsid w:val="002E23CD"/>
    <w:rsid w:val="002E2961"/>
    <w:rsid w:val="002E3221"/>
    <w:rsid w:val="002E342B"/>
    <w:rsid w:val="002E42C7"/>
    <w:rsid w:val="002E4492"/>
    <w:rsid w:val="002E460A"/>
    <w:rsid w:val="002E473D"/>
    <w:rsid w:val="002E4CC1"/>
    <w:rsid w:val="002E4FF7"/>
    <w:rsid w:val="002E596A"/>
    <w:rsid w:val="002E6307"/>
    <w:rsid w:val="002E758D"/>
    <w:rsid w:val="002E7774"/>
    <w:rsid w:val="002F028E"/>
    <w:rsid w:val="002F04F0"/>
    <w:rsid w:val="002F08D8"/>
    <w:rsid w:val="002F2BFD"/>
    <w:rsid w:val="002F4C50"/>
    <w:rsid w:val="002F4C92"/>
    <w:rsid w:val="002F4D0A"/>
    <w:rsid w:val="002F4DAD"/>
    <w:rsid w:val="002F591C"/>
    <w:rsid w:val="002F6758"/>
    <w:rsid w:val="002F7B5A"/>
    <w:rsid w:val="002F7D5E"/>
    <w:rsid w:val="002F7DB3"/>
    <w:rsid w:val="00300098"/>
    <w:rsid w:val="003008CF"/>
    <w:rsid w:val="00301727"/>
    <w:rsid w:val="003023E5"/>
    <w:rsid w:val="00302CED"/>
    <w:rsid w:val="00302D65"/>
    <w:rsid w:val="00304C1A"/>
    <w:rsid w:val="00305075"/>
    <w:rsid w:val="003050EE"/>
    <w:rsid w:val="003054E8"/>
    <w:rsid w:val="00305EFE"/>
    <w:rsid w:val="00306F3E"/>
    <w:rsid w:val="00307335"/>
    <w:rsid w:val="00307D63"/>
    <w:rsid w:val="00307F56"/>
    <w:rsid w:val="0031049A"/>
    <w:rsid w:val="00311206"/>
    <w:rsid w:val="00311316"/>
    <w:rsid w:val="00311EB4"/>
    <w:rsid w:val="0031225C"/>
    <w:rsid w:val="00312313"/>
    <w:rsid w:val="00312450"/>
    <w:rsid w:val="00312E8E"/>
    <w:rsid w:val="00313F0A"/>
    <w:rsid w:val="0031417F"/>
    <w:rsid w:val="00314F88"/>
    <w:rsid w:val="00315912"/>
    <w:rsid w:val="0031656C"/>
    <w:rsid w:val="003166B2"/>
    <w:rsid w:val="00316AF8"/>
    <w:rsid w:val="00317753"/>
    <w:rsid w:val="003205F1"/>
    <w:rsid w:val="00320A23"/>
    <w:rsid w:val="00320F69"/>
    <w:rsid w:val="00321164"/>
    <w:rsid w:val="00321197"/>
    <w:rsid w:val="00321418"/>
    <w:rsid w:val="00321DE2"/>
    <w:rsid w:val="00322760"/>
    <w:rsid w:val="0032301C"/>
    <w:rsid w:val="00325856"/>
    <w:rsid w:val="0032706D"/>
    <w:rsid w:val="0032727F"/>
    <w:rsid w:val="0032789B"/>
    <w:rsid w:val="00327E2D"/>
    <w:rsid w:val="00330755"/>
    <w:rsid w:val="00330A43"/>
    <w:rsid w:val="00330D3A"/>
    <w:rsid w:val="003314ED"/>
    <w:rsid w:val="00331998"/>
    <w:rsid w:val="00331DF4"/>
    <w:rsid w:val="00331E91"/>
    <w:rsid w:val="00331F9B"/>
    <w:rsid w:val="003329F3"/>
    <w:rsid w:val="00333780"/>
    <w:rsid w:val="00333C24"/>
    <w:rsid w:val="00333F5A"/>
    <w:rsid w:val="0033415A"/>
    <w:rsid w:val="003341C4"/>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363C"/>
    <w:rsid w:val="003537AB"/>
    <w:rsid w:val="00353BD6"/>
    <w:rsid w:val="00353F2A"/>
    <w:rsid w:val="0035443D"/>
    <w:rsid w:val="00355B90"/>
    <w:rsid w:val="00355D17"/>
    <w:rsid w:val="00356105"/>
    <w:rsid w:val="00356A49"/>
    <w:rsid w:val="00356A6E"/>
    <w:rsid w:val="003573B9"/>
    <w:rsid w:val="003576E3"/>
    <w:rsid w:val="00357E3F"/>
    <w:rsid w:val="003613D0"/>
    <w:rsid w:val="00363452"/>
    <w:rsid w:val="0036350D"/>
    <w:rsid w:val="00363AB0"/>
    <w:rsid w:val="00364550"/>
    <w:rsid w:val="003645E2"/>
    <w:rsid w:val="0036496E"/>
    <w:rsid w:val="00364D2A"/>
    <w:rsid w:val="003656C6"/>
    <w:rsid w:val="00365A95"/>
    <w:rsid w:val="00366E20"/>
    <w:rsid w:val="00366EC8"/>
    <w:rsid w:val="00367DA2"/>
    <w:rsid w:val="003701A1"/>
    <w:rsid w:val="003706AE"/>
    <w:rsid w:val="00370B3E"/>
    <w:rsid w:val="003711A3"/>
    <w:rsid w:val="003725D9"/>
    <w:rsid w:val="00372E99"/>
    <w:rsid w:val="00373A56"/>
    <w:rsid w:val="00373AC0"/>
    <w:rsid w:val="00374319"/>
    <w:rsid w:val="0037545E"/>
    <w:rsid w:val="00375899"/>
    <w:rsid w:val="0037660A"/>
    <w:rsid w:val="0037739A"/>
    <w:rsid w:val="00377C43"/>
    <w:rsid w:val="00377D46"/>
    <w:rsid w:val="00377E17"/>
    <w:rsid w:val="00380156"/>
    <w:rsid w:val="003803CE"/>
    <w:rsid w:val="00380E97"/>
    <w:rsid w:val="003815B7"/>
    <w:rsid w:val="00381FA7"/>
    <w:rsid w:val="003826B7"/>
    <w:rsid w:val="00383DEF"/>
    <w:rsid w:val="003865C5"/>
    <w:rsid w:val="00386DB3"/>
    <w:rsid w:val="0038778E"/>
    <w:rsid w:val="00387A24"/>
    <w:rsid w:val="00387E79"/>
    <w:rsid w:val="00392032"/>
    <w:rsid w:val="00395B63"/>
    <w:rsid w:val="00396627"/>
    <w:rsid w:val="00396DB6"/>
    <w:rsid w:val="00396F09"/>
    <w:rsid w:val="00396F7E"/>
    <w:rsid w:val="003972E6"/>
    <w:rsid w:val="00397F02"/>
    <w:rsid w:val="003A0C3B"/>
    <w:rsid w:val="003A1797"/>
    <w:rsid w:val="003A2269"/>
    <w:rsid w:val="003A25C6"/>
    <w:rsid w:val="003A25F8"/>
    <w:rsid w:val="003A29A5"/>
    <w:rsid w:val="003A2A4B"/>
    <w:rsid w:val="003A4498"/>
    <w:rsid w:val="003A489F"/>
    <w:rsid w:val="003A55A4"/>
    <w:rsid w:val="003A5843"/>
    <w:rsid w:val="003A5AE3"/>
    <w:rsid w:val="003A69C9"/>
    <w:rsid w:val="003A7796"/>
    <w:rsid w:val="003A7D4D"/>
    <w:rsid w:val="003B01DA"/>
    <w:rsid w:val="003B04F1"/>
    <w:rsid w:val="003B1603"/>
    <w:rsid w:val="003B18F0"/>
    <w:rsid w:val="003B1AF0"/>
    <w:rsid w:val="003B248E"/>
    <w:rsid w:val="003B24E2"/>
    <w:rsid w:val="003B36EE"/>
    <w:rsid w:val="003B4B4D"/>
    <w:rsid w:val="003B4C0B"/>
    <w:rsid w:val="003B5102"/>
    <w:rsid w:val="003B56C4"/>
    <w:rsid w:val="003B5B5E"/>
    <w:rsid w:val="003B5B67"/>
    <w:rsid w:val="003B6271"/>
    <w:rsid w:val="003B66B4"/>
    <w:rsid w:val="003B6868"/>
    <w:rsid w:val="003B690C"/>
    <w:rsid w:val="003B6A4A"/>
    <w:rsid w:val="003B6FA9"/>
    <w:rsid w:val="003B7045"/>
    <w:rsid w:val="003B7107"/>
    <w:rsid w:val="003B765C"/>
    <w:rsid w:val="003C18E9"/>
    <w:rsid w:val="003C1CB2"/>
    <w:rsid w:val="003C370C"/>
    <w:rsid w:val="003C3EB3"/>
    <w:rsid w:val="003C5C40"/>
    <w:rsid w:val="003C6D4B"/>
    <w:rsid w:val="003C7028"/>
    <w:rsid w:val="003C7168"/>
    <w:rsid w:val="003C7592"/>
    <w:rsid w:val="003D0E18"/>
    <w:rsid w:val="003D17D8"/>
    <w:rsid w:val="003D1A2C"/>
    <w:rsid w:val="003D1D59"/>
    <w:rsid w:val="003D20D3"/>
    <w:rsid w:val="003D3135"/>
    <w:rsid w:val="003D32FD"/>
    <w:rsid w:val="003D3940"/>
    <w:rsid w:val="003D3C80"/>
    <w:rsid w:val="003D552C"/>
    <w:rsid w:val="003D59D7"/>
    <w:rsid w:val="003D6381"/>
    <w:rsid w:val="003E0056"/>
    <w:rsid w:val="003E030F"/>
    <w:rsid w:val="003E149E"/>
    <w:rsid w:val="003E1546"/>
    <w:rsid w:val="003E17A3"/>
    <w:rsid w:val="003E1DE6"/>
    <w:rsid w:val="003E28AC"/>
    <w:rsid w:val="003E2D8D"/>
    <w:rsid w:val="003E39B4"/>
    <w:rsid w:val="003E4E4B"/>
    <w:rsid w:val="003E6226"/>
    <w:rsid w:val="003E6BB4"/>
    <w:rsid w:val="003E70E3"/>
    <w:rsid w:val="003E7FBE"/>
    <w:rsid w:val="003F01D2"/>
    <w:rsid w:val="003F13EF"/>
    <w:rsid w:val="003F203D"/>
    <w:rsid w:val="003F264E"/>
    <w:rsid w:val="003F2A76"/>
    <w:rsid w:val="003F387B"/>
    <w:rsid w:val="003F3FBC"/>
    <w:rsid w:val="003F589A"/>
    <w:rsid w:val="003F7D75"/>
    <w:rsid w:val="00401BC9"/>
    <w:rsid w:val="0040235B"/>
    <w:rsid w:val="0040268F"/>
    <w:rsid w:val="00402785"/>
    <w:rsid w:val="00402B50"/>
    <w:rsid w:val="00403669"/>
    <w:rsid w:val="00403972"/>
    <w:rsid w:val="004040C3"/>
    <w:rsid w:val="004046B9"/>
    <w:rsid w:val="00405FFD"/>
    <w:rsid w:val="0040669A"/>
    <w:rsid w:val="00406A9B"/>
    <w:rsid w:val="00406BF4"/>
    <w:rsid w:val="0040733E"/>
    <w:rsid w:val="004077B6"/>
    <w:rsid w:val="004100BA"/>
    <w:rsid w:val="00411691"/>
    <w:rsid w:val="004127DB"/>
    <w:rsid w:val="00413228"/>
    <w:rsid w:val="00413E75"/>
    <w:rsid w:val="00415225"/>
    <w:rsid w:val="00416685"/>
    <w:rsid w:val="0041753A"/>
    <w:rsid w:val="00417C4B"/>
    <w:rsid w:val="00420948"/>
    <w:rsid w:val="00420C62"/>
    <w:rsid w:val="004210A5"/>
    <w:rsid w:val="00421392"/>
    <w:rsid w:val="0042198E"/>
    <w:rsid w:val="00421E2E"/>
    <w:rsid w:val="00421EF9"/>
    <w:rsid w:val="00422908"/>
    <w:rsid w:val="00422F53"/>
    <w:rsid w:val="00423B15"/>
    <w:rsid w:val="00424244"/>
    <w:rsid w:val="004249DE"/>
    <w:rsid w:val="004252F3"/>
    <w:rsid w:val="0042644A"/>
    <w:rsid w:val="0042789D"/>
    <w:rsid w:val="00427B7B"/>
    <w:rsid w:val="00430A3C"/>
    <w:rsid w:val="00431CE0"/>
    <w:rsid w:val="0043201B"/>
    <w:rsid w:val="0043272A"/>
    <w:rsid w:val="00433918"/>
    <w:rsid w:val="00433DC0"/>
    <w:rsid w:val="00434BC2"/>
    <w:rsid w:val="00435E1D"/>
    <w:rsid w:val="00436D96"/>
    <w:rsid w:val="00440886"/>
    <w:rsid w:val="0044092F"/>
    <w:rsid w:val="00440F25"/>
    <w:rsid w:val="00441431"/>
    <w:rsid w:val="00442D0C"/>
    <w:rsid w:val="004439B0"/>
    <w:rsid w:val="0044468B"/>
    <w:rsid w:val="00444CC2"/>
    <w:rsid w:val="00444F23"/>
    <w:rsid w:val="0044743B"/>
    <w:rsid w:val="0044779C"/>
    <w:rsid w:val="00450613"/>
    <w:rsid w:val="00450A2D"/>
    <w:rsid w:val="004521E9"/>
    <w:rsid w:val="0045265C"/>
    <w:rsid w:val="004531E9"/>
    <w:rsid w:val="004532CA"/>
    <w:rsid w:val="004547FF"/>
    <w:rsid w:val="004561C0"/>
    <w:rsid w:val="00457463"/>
    <w:rsid w:val="00457972"/>
    <w:rsid w:val="004579AF"/>
    <w:rsid w:val="00457FE4"/>
    <w:rsid w:val="0046096F"/>
    <w:rsid w:val="004655E2"/>
    <w:rsid w:val="004657C1"/>
    <w:rsid w:val="0046609F"/>
    <w:rsid w:val="00467688"/>
    <w:rsid w:val="004676E3"/>
    <w:rsid w:val="00467FAF"/>
    <w:rsid w:val="004711EA"/>
    <w:rsid w:val="00471776"/>
    <w:rsid w:val="0047246E"/>
    <w:rsid w:val="004724C6"/>
    <w:rsid w:val="00472CB8"/>
    <w:rsid w:val="00473306"/>
    <w:rsid w:val="0047414D"/>
    <w:rsid w:val="00474AB7"/>
    <w:rsid w:val="00474D86"/>
    <w:rsid w:val="00475B0D"/>
    <w:rsid w:val="004761D0"/>
    <w:rsid w:val="00476453"/>
    <w:rsid w:val="00476E5C"/>
    <w:rsid w:val="00476F1E"/>
    <w:rsid w:val="004773DA"/>
    <w:rsid w:val="00480348"/>
    <w:rsid w:val="00480873"/>
    <w:rsid w:val="004815FB"/>
    <w:rsid w:val="00481771"/>
    <w:rsid w:val="004823B1"/>
    <w:rsid w:val="00483422"/>
    <w:rsid w:val="00483FEF"/>
    <w:rsid w:val="00484372"/>
    <w:rsid w:val="004843F4"/>
    <w:rsid w:val="00484472"/>
    <w:rsid w:val="004851AD"/>
    <w:rsid w:val="004855E0"/>
    <w:rsid w:val="00485A2E"/>
    <w:rsid w:val="00485CBD"/>
    <w:rsid w:val="00485EC5"/>
    <w:rsid w:val="00486713"/>
    <w:rsid w:val="00486E85"/>
    <w:rsid w:val="00487247"/>
    <w:rsid w:val="004877DA"/>
    <w:rsid w:val="00487E3C"/>
    <w:rsid w:val="00490014"/>
    <w:rsid w:val="004903F6"/>
    <w:rsid w:val="00490B66"/>
    <w:rsid w:val="00490EE2"/>
    <w:rsid w:val="00491B86"/>
    <w:rsid w:val="00492209"/>
    <w:rsid w:val="004928B5"/>
    <w:rsid w:val="0049365A"/>
    <w:rsid w:val="00493A23"/>
    <w:rsid w:val="004944F6"/>
    <w:rsid w:val="00494D23"/>
    <w:rsid w:val="00494F65"/>
    <w:rsid w:val="004965EB"/>
    <w:rsid w:val="0049667C"/>
    <w:rsid w:val="00496EB6"/>
    <w:rsid w:val="00496FA7"/>
    <w:rsid w:val="004A17CD"/>
    <w:rsid w:val="004A3497"/>
    <w:rsid w:val="004A38DF"/>
    <w:rsid w:val="004A420D"/>
    <w:rsid w:val="004A63B5"/>
    <w:rsid w:val="004A6B18"/>
    <w:rsid w:val="004A76D0"/>
    <w:rsid w:val="004A7B89"/>
    <w:rsid w:val="004A7C53"/>
    <w:rsid w:val="004B0089"/>
    <w:rsid w:val="004B052E"/>
    <w:rsid w:val="004B18A5"/>
    <w:rsid w:val="004B2710"/>
    <w:rsid w:val="004B402B"/>
    <w:rsid w:val="004B490E"/>
    <w:rsid w:val="004B4C14"/>
    <w:rsid w:val="004B5F47"/>
    <w:rsid w:val="004B6332"/>
    <w:rsid w:val="004B6BB5"/>
    <w:rsid w:val="004B71B1"/>
    <w:rsid w:val="004C0027"/>
    <w:rsid w:val="004C01BE"/>
    <w:rsid w:val="004C089B"/>
    <w:rsid w:val="004C1103"/>
    <w:rsid w:val="004C1C04"/>
    <w:rsid w:val="004C2216"/>
    <w:rsid w:val="004C258B"/>
    <w:rsid w:val="004C31F9"/>
    <w:rsid w:val="004C38CA"/>
    <w:rsid w:val="004C6CBA"/>
    <w:rsid w:val="004C7524"/>
    <w:rsid w:val="004C7737"/>
    <w:rsid w:val="004C7A6B"/>
    <w:rsid w:val="004C7D17"/>
    <w:rsid w:val="004D0194"/>
    <w:rsid w:val="004D0F47"/>
    <w:rsid w:val="004D0FAA"/>
    <w:rsid w:val="004D103E"/>
    <w:rsid w:val="004D18E0"/>
    <w:rsid w:val="004D238A"/>
    <w:rsid w:val="004D3519"/>
    <w:rsid w:val="004D368D"/>
    <w:rsid w:val="004D3D23"/>
    <w:rsid w:val="004D4076"/>
    <w:rsid w:val="004D4F5D"/>
    <w:rsid w:val="004D5282"/>
    <w:rsid w:val="004D5553"/>
    <w:rsid w:val="004D5664"/>
    <w:rsid w:val="004D587E"/>
    <w:rsid w:val="004D5ECA"/>
    <w:rsid w:val="004D6176"/>
    <w:rsid w:val="004D62CE"/>
    <w:rsid w:val="004D70EB"/>
    <w:rsid w:val="004D75A6"/>
    <w:rsid w:val="004E1374"/>
    <w:rsid w:val="004E1923"/>
    <w:rsid w:val="004E1932"/>
    <w:rsid w:val="004E4221"/>
    <w:rsid w:val="004E56BC"/>
    <w:rsid w:val="004E66BA"/>
    <w:rsid w:val="004E741E"/>
    <w:rsid w:val="004E7623"/>
    <w:rsid w:val="004E778C"/>
    <w:rsid w:val="004E77BC"/>
    <w:rsid w:val="004F1118"/>
    <w:rsid w:val="004F4572"/>
    <w:rsid w:val="004F4706"/>
    <w:rsid w:val="004F4781"/>
    <w:rsid w:val="004F6EF6"/>
    <w:rsid w:val="00500169"/>
    <w:rsid w:val="0050037D"/>
    <w:rsid w:val="005010DF"/>
    <w:rsid w:val="005019A7"/>
    <w:rsid w:val="005020D8"/>
    <w:rsid w:val="00502A15"/>
    <w:rsid w:val="0050545D"/>
    <w:rsid w:val="00506D9E"/>
    <w:rsid w:val="0050788C"/>
    <w:rsid w:val="00507EE4"/>
    <w:rsid w:val="005108D3"/>
    <w:rsid w:val="005115B1"/>
    <w:rsid w:val="00512700"/>
    <w:rsid w:val="00512D67"/>
    <w:rsid w:val="00513639"/>
    <w:rsid w:val="00513C18"/>
    <w:rsid w:val="005147B5"/>
    <w:rsid w:val="00514AFF"/>
    <w:rsid w:val="00515CD4"/>
    <w:rsid w:val="00516A53"/>
    <w:rsid w:val="00517083"/>
    <w:rsid w:val="00517B39"/>
    <w:rsid w:val="0052147D"/>
    <w:rsid w:val="00523579"/>
    <w:rsid w:val="00523915"/>
    <w:rsid w:val="00523F41"/>
    <w:rsid w:val="00524F22"/>
    <w:rsid w:val="00526531"/>
    <w:rsid w:val="005269BE"/>
    <w:rsid w:val="00526BE0"/>
    <w:rsid w:val="005273E6"/>
    <w:rsid w:val="00527B26"/>
    <w:rsid w:val="00527BF2"/>
    <w:rsid w:val="00527E47"/>
    <w:rsid w:val="00527FCB"/>
    <w:rsid w:val="00530557"/>
    <w:rsid w:val="00530F97"/>
    <w:rsid w:val="00531158"/>
    <w:rsid w:val="0053143E"/>
    <w:rsid w:val="00531B4F"/>
    <w:rsid w:val="00531BE7"/>
    <w:rsid w:val="00531C8E"/>
    <w:rsid w:val="00531F6D"/>
    <w:rsid w:val="00532150"/>
    <w:rsid w:val="005322E7"/>
    <w:rsid w:val="00532543"/>
    <w:rsid w:val="00532A7E"/>
    <w:rsid w:val="005339AE"/>
    <w:rsid w:val="00533FDA"/>
    <w:rsid w:val="00534F62"/>
    <w:rsid w:val="00535074"/>
    <w:rsid w:val="00536279"/>
    <w:rsid w:val="0053631F"/>
    <w:rsid w:val="00536407"/>
    <w:rsid w:val="00537125"/>
    <w:rsid w:val="00537E49"/>
    <w:rsid w:val="0054242F"/>
    <w:rsid w:val="00542902"/>
    <w:rsid w:val="00542E49"/>
    <w:rsid w:val="005431B1"/>
    <w:rsid w:val="005433E7"/>
    <w:rsid w:val="00544847"/>
    <w:rsid w:val="0054673F"/>
    <w:rsid w:val="0054678E"/>
    <w:rsid w:val="00547994"/>
    <w:rsid w:val="00550457"/>
    <w:rsid w:val="00550B1F"/>
    <w:rsid w:val="00550B72"/>
    <w:rsid w:val="00550CE0"/>
    <w:rsid w:val="00551E10"/>
    <w:rsid w:val="00552B4D"/>
    <w:rsid w:val="0055364F"/>
    <w:rsid w:val="00553945"/>
    <w:rsid w:val="00554E18"/>
    <w:rsid w:val="00554F89"/>
    <w:rsid w:val="00555DE7"/>
    <w:rsid w:val="005564AD"/>
    <w:rsid w:val="005564DA"/>
    <w:rsid w:val="00556B03"/>
    <w:rsid w:val="00556FC3"/>
    <w:rsid w:val="00557041"/>
    <w:rsid w:val="005577F0"/>
    <w:rsid w:val="00557C59"/>
    <w:rsid w:val="00557F50"/>
    <w:rsid w:val="00560521"/>
    <w:rsid w:val="0056361F"/>
    <w:rsid w:val="00564BF3"/>
    <w:rsid w:val="0056515A"/>
    <w:rsid w:val="00565991"/>
    <w:rsid w:val="00565D7E"/>
    <w:rsid w:val="0056630A"/>
    <w:rsid w:val="005663D7"/>
    <w:rsid w:val="00566C17"/>
    <w:rsid w:val="0056758D"/>
    <w:rsid w:val="005679CB"/>
    <w:rsid w:val="005707C5"/>
    <w:rsid w:val="00570FED"/>
    <w:rsid w:val="00571DF2"/>
    <w:rsid w:val="00571E92"/>
    <w:rsid w:val="00572890"/>
    <w:rsid w:val="00572914"/>
    <w:rsid w:val="0057445E"/>
    <w:rsid w:val="005745E1"/>
    <w:rsid w:val="005748EC"/>
    <w:rsid w:val="00574B7D"/>
    <w:rsid w:val="00574FE4"/>
    <w:rsid w:val="0057588D"/>
    <w:rsid w:val="00575976"/>
    <w:rsid w:val="00575E54"/>
    <w:rsid w:val="00575E67"/>
    <w:rsid w:val="00576E6B"/>
    <w:rsid w:val="00577028"/>
    <w:rsid w:val="0058080B"/>
    <w:rsid w:val="005818FD"/>
    <w:rsid w:val="00582103"/>
    <w:rsid w:val="00582FDE"/>
    <w:rsid w:val="005832A2"/>
    <w:rsid w:val="005838A7"/>
    <w:rsid w:val="00584389"/>
    <w:rsid w:val="00584B15"/>
    <w:rsid w:val="00585172"/>
    <w:rsid w:val="0058535B"/>
    <w:rsid w:val="005871FE"/>
    <w:rsid w:val="005900D6"/>
    <w:rsid w:val="0059033A"/>
    <w:rsid w:val="00590401"/>
    <w:rsid w:val="00590A5D"/>
    <w:rsid w:val="0059111A"/>
    <w:rsid w:val="0059144D"/>
    <w:rsid w:val="0059166F"/>
    <w:rsid w:val="00591E62"/>
    <w:rsid w:val="00591F09"/>
    <w:rsid w:val="005928A1"/>
    <w:rsid w:val="00594215"/>
    <w:rsid w:val="00594754"/>
    <w:rsid w:val="00595EF0"/>
    <w:rsid w:val="005965F2"/>
    <w:rsid w:val="00596D23"/>
    <w:rsid w:val="0059727F"/>
    <w:rsid w:val="00597ABD"/>
    <w:rsid w:val="005A037B"/>
    <w:rsid w:val="005A0FE5"/>
    <w:rsid w:val="005A0FFB"/>
    <w:rsid w:val="005A1FBE"/>
    <w:rsid w:val="005A37FA"/>
    <w:rsid w:val="005A38D2"/>
    <w:rsid w:val="005A3A27"/>
    <w:rsid w:val="005A47E1"/>
    <w:rsid w:val="005A4C89"/>
    <w:rsid w:val="005A4C94"/>
    <w:rsid w:val="005A58E0"/>
    <w:rsid w:val="005A6AE3"/>
    <w:rsid w:val="005A793D"/>
    <w:rsid w:val="005B11BD"/>
    <w:rsid w:val="005B1EAA"/>
    <w:rsid w:val="005B2067"/>
    <w:rsid w:val="005B2692"/>
    <w:rsid w:val="005B2DCE"/>
    <w:rsid w:val="005B349D"/>
    <w:rsid w:val="005B3C7C"/>
    <w:rsid w:val="005B4F0A"/>
    <w:rsid w:val="005B5FA3"/>
    <w:rsid w:val="005B6AA6"/>
    <w:rsid w:val="005B6E8E"/>
    <w:rsid w:val="005B7D3F"/>
    <w:rsid w:val="005C0FB9"/>
    <w:rsid w:val="005C2CFD"/>
    <w:rsid w:val="005C2F1C"/>
    <w:rsid w:val="005C4344"/>
    <w:rsid w:val="005C4553"/>
    <w:rsid w:val="005C463E"/>
    <w:rsid w:val="005C4810"/>
    <w:rsid w:val="005C4C91"/>
    <w:rsid w:val="005C4F8F"/>
    <w:rsid w:val="005C5B76"/>
    <w:rsid w:val="005C6703"/>
    <w:rsid w:val="005C6923"/>
    <w:rsid w:val="005D03B4"/>
    <w:rsid w:val="005D0498"/>
    <w:rsid w:val="005D068E"/>
    <w:rsid w:val="005D1203"/>
    <w:rsid w:val="005D2990"/>
    <w:rsid w:val="005D2F79"/>
    <w:rsid w:val="005D400D"/>
    <w:rsid w:val="005D4F04"/>
    <w:rsid w:val="005D5506"/>
    <w:rsid w:val="005D5A72"/>
    <w:rsid w:val="005D5AD5"/>
    <w:rsid w:val="005D65D8"/>
    <w:rsid w:val="005D7F5B"/>
    <w:rsid w:val="005E005F"/>
    <w:rsid w:val="005E0491"/>
    <w:rsid w:val="005E08E7"/>
    <w:rsid w:val="005E0EE8"/>
    <w:rsid w:val="005E1063"/>
    <w:rsid w:val="005E1603"/>
    <w:rsid w:val="005E17A9"/>
    <w:rsid w:val="005E19D9"/>
    <w:rsid w:val="005E1F32"/>
    <w:rsid w:val="005E3139"/>
    <w:rsid w:val="005E33AB"/>
    <w:rsid w:val="005E3DBD"/>
    <w:rsid w:val="005E3E17"/>
    <w:rsid w:val="005E3E27"/>
    <w:rsid w:val="005E469F"/>
    <w:rsid w:val="005E46EE"/>
    <w:rsid w:val="005E4BF1"/>
    <w:rsid w:val="005E4C94"/>
    <w:rsid w:val="005E4D87"/>
    <w:rsid w:val="005E4DEF"/>
    <w:rsid w:val="005E5B79"/>
    <w:rsid w:val="005E6D5D"/>
    <w:rsid w:val="005E70D5"/>
    <w:rsid w:val="005E70F8"/>
    <w:rsid w:val="005E71AE"/>
    <w:rsid w:val="005F01FA"/>
    <w:rsid w:val="005F0837"/>
    <w:rsid w:val="005F0A4A"/>
    <w:rsid w:val="005F0BE7"/>
    <w:rsid w:val="005F11CD"/>
    <w:rsid w:val="005F1733"/>
    <w:rsid w:val="005F1F26"/>
    <w:rsid w:val="005F21EA"/>
    <w:rsid w:val="005F27D0"/>
    <w:rsid w:val="005F360A"/>
    <w:rsid w:val="005F3685"/>
    <w:rsid w:val="005F3971"/>
    <w:rsid w:val="005F4B34"/>
    <w:rsid w:val="005F506E"/>
    <w:rsid w:val="005F5402"/>
    <w:rsid w:val="005F5A36"/>
    <w:rsid w:val="005F6349"/>
    <w:rsid w:val="005F63B0"/>
    <w:rsid w:val="005F6841"/>
    <w:rsid w:val="005F6FBB"/>
    <w:rsid w:val="005F78A9"/>
    <w:rsid w:val="005F79B1"/>
    <w:rsid w:val="005F7BD0"/>
    <w:rsid w:val="006010E4"/>
    <w:rsid w:val="00601E99"/>
    <w:rsid w:val="00602909"/>
    <w:rsid w:val="00602A7B"/>
    <w:rsid w:val="006034CF"/>
    <w:rsid w:val="006036B4"/>
    <w:rsid w:val="00604EB8"/>
    <w:rsid w:val="0060574C"/>
    <w:rsid w:val="00606642"/>
    <w:rsid w:val="00607710"/>
    <w:rsid w:val="0061013F"/>
    <w:rsid w:val="00610D68"/>
    <w:rsid w:val="00611284"/>
    <w:rsid w:val="00613191"/>
    <w:rsid w:val="00613683"/>
    <w:rsid w:val="00614118"/>
    <w:rsid w:val="00614B78"/>
    <w:rsid w:val="00615006"/>
    <w:rsid w:val="00615586"/>
    <w:rsid w:val="00616934"/>
    <w:rsid w:val="00617003"/>
    <w:rsid w:val="00617114"/>
    <w:rsid w:val="00621050"/>
    <w:rsid w:val="00621626"/>
    <w:rsid w:val="0062212A"/>
    <w:rsid w:val="006225B5"/>
    <w:rsid w:val="0062323A"/>
    <w:rsid w:val="00624227"/>
    <w:rsid w:val="00624B3B"/>
    <w:rsid w:val="0062509F"/>
    <w:rsid w:val="0062523B"/>
    <w:rsid w:val="006256F9"/>
    <w:rsid w:val="00625BA9"/>
    <w:rsid w:val="00625DC6"/>
    <w:rsid w:val="00626729"/>
    <w:rsid w:val="00630623"/>
    <w:rsid w:val="00630F8B"/>
    <w:rsid w:val="0063107B"/>
    <w:rsid w:val="00631A86"/>
    <w:rsid w:val="00632008"/>
    <w:rsid w:val="00632070"/>
    <w:rsid w:val="006320AA"/>
    <w:rsid w:val="006325B4"/>
    <w:rsid w:val="00632D9F"/>
    <w:rsid w:val="00632E78"/>
    <w:rsid w:val="00633638"/>
    <w:rsid w:val="006336A0"/>
    <w:rsid w:val="00634B2D"/>
    <w:rsid w:val="00634F29"/>
    <w:rsid w:val="00635619"/>
    <w:rsid w:val="00635766"/>
    <w:rsid w:val="00635B8D"/>
    <w:rsid w:val="00635FE5"/>
    <w:rsid w:val="00636B1D"/>
    <w:rsid w:val="00637AD5"/>
    <w:rsid w:val="00637B5A"/>
    <w:rsid w:val="006407DB"/>
    <w:rsid w:val="006413F2"/>
    <w:rsid w:val="00641E54"/>
    <w:rsid w:val="006421C3"/>
    <w:rsid w:val="00642239"/>
    <w:rsid w:val="00643081"/>
    <w:rsid w:val="0064358F"/>
    <w:rsid w:val="00644001"/>
    <w:rsid w:val="00645F63"/>
    <w:rsid w:val="00646468"/>
    <w:rsid w:val="006466A9"/>
    <w:rsid w:val="00646881"/>
    <w:rsid w:val="0065053B"/>
    <w:rsid w:val="00650CD3"/>
    <w:rsid w:val="006515B2"/>
    <w:rsid w:val="006516E7"/>
    <w:rsid w:val="006526E3"/>
    <w:rsid w:val="00652875"/>
    <w:rsid w:val="006535C7"/>
    <w:rsid w:val="00654662"/>
    <w:rsid w:val="00655600"/>
    <w:rsid w:val="00655B0F"/>
    <w:rsid w:val="00661EA3"/>
    <w:rsid w:val="00662113"/>
    <w:rsid w:val="006624A6"/>
    <w:rsid w:val="00662BFA"/>
    <w:rsid w:val="00663D4A"/>
    <w:rsid w:val="00664AA3"/>
    <w:rsid w:val="00665BC8"/>
    <w:rsid w:val="00665D3E"/>
    <w:rsid w:val="0066697F"/>
    <w:rsid w:val="00666F07"/>
    <w:rsid w:val="0066725B"/>
    <w:rsid w:val="006679EE"/>
    <w:rsid w:val="00667AE3"/>
    <w:rsid w:val="00670233"/>
    <w:rsid w:val="00670700"/>
    <w:rsid w:val="006709EB"/>
    <w:rsid w:val="00671AD8"/>
    <w:rsid w:val="00672170"/>
    <w:rsid w:val="00673834"/>
    <w:rsid w:val="00673852"/>
    <w:rsid w:val="006744CC"/>
    <w:rsid w:val="0067490C"/>
    <w:rsid w:val="00674B95"/>
    <w:rsid w:val="00675011"/>
    <w:rsid w:val="00675CA6"/>
    <w:rsid w:val="00676251"/>
    <w:rsid w:val="00676A16"/>
    <w:rsid w:val="00676C65"/>
    <w:rsid w:val="00676FA6"/>
    <w:rsid w:val="00677CB9"/>
    <w:rsid w:val="00677CCB"/>
    <w:rsid w:val="0068034B"/>
    <w:rsid w:val="006804B7"/>
    <w:rsid w:val="006811D0"/>
    <w:rsid w:val="006812A9"/>
    <w:rsid w:val="00681DF0"/>
    <w:rsid w:val="006831DE"/>
    <w:rsid w:val="006846BB"/>
    <w:rsid w:val="00684FD7"/>
    <w:rsid w:val="0068607C"/>
    <w:rsid w:val="00686204"/>
    <w:rsid w:val="006866C8"/>
    <w:rsid w:val="00686B01"/>
    <w:rsid w:val="0069017D"/>
    <w:rsid w:val="0069063D"/>
    <w:rsid w:val="00690C9A"/>
    <w:rsid w:val="00690DF5"/>
    <w:rsid w:val="00690F41"/>
    <w:rsid w:val="0069115D"/>
    <w:rsid w:val="00691280"/>
    <w:rsid w:val="00691761"/>
    <w:rsid w:val="00691AB7"/>
    <w:rsid w:val="00691D14"/>
    <w:rsid w:val="00691D7F"/>
    <w:rsid w:val="00692636"/>
    <w:rsid w:val="00692CF6"/>
    <w:rsid w:val="0069327F"/>
    <w:rsid w:val="00693334"/>
    <w:rsid w:val="006934AE"/>
    <w:rsid w:val="006935C9"/>
    <w:rsid w:val="00694220"/>
    <w:rsid w:val="00694FCC"/>
    <w:rsid w:val="006955EC"/>
    <w:rsid w:val="00695F3A"/>
    <w:rsid w:val="00696DC2"/>
    <w:rsid w:val="006A01F8"/>
    <w:rsid w:val="006A0A40"/>
    <w:rsid w:val="006A15BF"/>
    <w:rsid w:val="006A28F3"/>
    <w:rsid w:val="006A2A9C"/>
    <w:rsid w:val="006A3788"/>
    <w:rsid w:val="006A3ECC"/>
    <w:rsid w:val="006A3FC2"/>
    <w:rsid w:val="006A485E"/>
    <w:rsid w:val="006A4902"/>
    <w:rsid w:val="006A4F47"/>
    <w:rsid w:val="006A673F"/>
    <w:rsid w:val="006A6C1F"/>
    <w:rsid w:val="006A6EAC"/>
    <w:rsid w:val="006A714F"/>
    <w:rsid w:val="006A7C24"/>
    <w:rsid w:val="006A7E48"/>
    <w:rsid w:val="006B0D35"/>
    <w:rsid w:val="006B106D"/>
    <w:rsid w:val="006B10B2"/>
    <w:rsid w:val="006B155D"/>
    <w:rsid w:val="006B1901"/>
    <w:rsid w:val="006B1D01"/>
    <w:rsid w:val="006B2881"/>
    <w:rsid w:val="006B30C1"/>
    <w:rsid w:val="006B3F5C"/>
    <w:rsid w:val="006B4422"/>
    <w:rsid w:val="006B5644"/>
    <w:rsid w:val="006B5D1C"/>
    <w:rsid w:val="006B5E37"/>
    <w:rsid w:val="006B6AC3"/>
    <w:rsid w:val="006C05C5"/>
    <w:rsid w:val="006C09B3"/>
    <w:rsid w:val="006C0C72"/>
    <w:rsid w:val="006C1709"/>
    <w:rsid w:val="006C3722"/>
    <w:rsid w:val="006C445E"/>
    <w:rsid w:val="006C4779"/>
    <w:rsid w:val="006C525A"/>
    <w:rsid w:val="006C5BFF"/>
    <w:rsid w:val="006C5CF6"/>
    <w:rsid w:val="006C631C"/>
    <w:rsid w:val="006C6405"/>
    <w:rsid w:val="006C6BA9"/>
    <w:rsid w:val="006C6C76"/>
    <w:rsid w:val="006C709A"/>
    <w:rsid w:val="006C7304"/>
    <w:rsid w:val="006C7437"/>
    <w:rsid w:val="006D077C"/>
    <w:rsid w:val="006D0810"/>
    <w:rsid w:val="006D10E6"/>
    <w:rsid w:val="006D118D"/>
    <w:rsid w:val="006D1733"/>
    <w:rsid w:val="006D1E67"/>
    <w:rsid w:val="006D2518"/>
    <w:rsid w:val="006D2FF5"/>
    <w:rsid w:val="006D3793"/>
    <w:rsid w:val="006D37D7"/>
    <w:rsid w:val="006D3F56"/>
    <w:rsid w:val="006D48A4"/>
    <w:rsid w:val="006D4C09"/>
    <w:rsid w:val="006D4D20"/>
    <w:rsid w:val="006D524C"/>
    <w:rsid w:val="006D537B"/>
    <w:rsid w:val="006D5661"/>
    <w:rsid w:val="006D5A0A"/>
    <w:rsid w:val="006D5F69"/>
    <w:rsid w:val="006D60F3"/>
    <w:rsid w:val="006D6270"/>
    <w:rsid w:val="006D6C98"/>
    <w:rsid w:val="006D77D1"/>
    <w:rsid w:val="006D7A7F"/>
    <w:rsid w:val="006E0ACE"/>
    <w:rsid w:val="006E1327"/>
    <w:rsid w:val="006E1A9E"/>
    <w:rsid w:val="006E1BCC"/>
    <w:rsid w:val="006E2240"/>
    <w:rsid w:val="006E28F0"/>
    <w:rsid w:val="006E5120"/>
    <w:rsid w:val="006E710F"/>
    <w:rsid w:val="006E7113"/>
    <w:rsid w:val="006F2111"/>
    <w:rsid w:val="006F2E12"/>
    <w:rsid w:val="006F2EBE"/>
    <w:rsid w:val="006F346F"/>
    <w:rsid w:val="006F34E6"/>
    <w:rsid w:val="006F35C2"/>
    <w:rsid w:val="006F437B"/>
    <w:rsid w:val="006F442E"/>
    <w:rsid w:val="006F54DD"/>
    <w:rsid w:val="006F5BBD"/>
    <w:rsid w:val="006F7157"/>
    <w:rsid w:val="006F7B92"/>
    <w:rsid w:val="0070028B"/>
    <w:rsid w:val="00700FFE"/>
    <w:rsid w:val="00701197"/>
    <w:rsid w:val="007013E5"/>
    <w:rsid w:val="00702B42"/>
    <w:rsid w:val="0070380D"/>
    <w:rsid w:val="0070439C"/>
    <w:rsid w:val="00705312"/>
    <w:rsid w:val="00705482"/>
    <w:rsid w:val="00705E89"/>
    <w:rsid w:val="00706058"/>
    <w:rsid w:val="00706D69"/>
    <w:rsid w:val="00710223"/>
    <w:rsid w:val="00710E9D"/>
    <w:rsid w:val="00711B59"/>
    <w:rsid w:val="00713EE3"/>
    <w:rsid w:val="00714007"/>
    <w:rsid w:val="00714268"/>
    <w:rsid w:val="00714508"/>
    <w:rsid w:val="00714DE4"/>
    <w:rsid w:val="0071540A"/>
    <w:rsid w:val="0071604B"/>
    <w:rsid w:val="007160B4"/>
    <w:rsid w:val="007164E3"/>
    <w:rsid w:val="00716B81"/>
    <w:rsid w:val="00716FC1"/>
    <w:rsid w:val="00717337"/>
    <w:rsid w:val="00717E8E"/>
    <w:rsid w:val="00720ADC"/>
    <w:rsid w:val="00720E46"/>
    <w:rsid w:val="00720F8A"/>
    <w:rsid w:val="0072157B"/>
    <w:rsid w:val="00721665"/>
    <w:rsid w:val="0072191E"/>
    <w:rsid w:val="00722FE3"/>
    <w:rsid w:val="00724030"/>
    <w:rsid w:val="00724774"/>
    <w:rsid w:val="00725158"/>
    <w:rsid w:val="0072516E"/>
    <w:rsid w:val="007251C5"/>
    <w:rsid w:val="00725828"/>
    <w:rsid w:val="007261EA"/>
    <w:rsid w:val="00726463"/>
    <w:rsid w:val="0072681C"/>
    <w:rsid w:val="007270AC"/>
    <w:rsid w:val="00727BDE"/>
    <w:rsid w:val="00727C61"/>
    <w:rsid w:val="007305E4"/>
    <w:rsid w:val="007309CA"/>
    <w:rsid w:val="007314ED"/>
    <w:rsid w:val="007317DB"/>
    <w:rsid w:val="00731BA5"/>
    <w:rsid w:val="007320FC"/>
    <w:rsid w:val="007321AD"/>
    <w:rsid w:val="00732431"/>
    <w:rsid w:val="00732532"/>
    <w:rsid w:val="0073369D"/>
    <w:rsid w:val="0073371D"/>
    <w:rsid w:val="00734D08"/>
    <w:rsid w:val="00735A62"/>
    <w:rsid w:val="007367F8"/>
    <w:rsid w:val="00736B4B"/>
    <w:rsid w:val="00737EBF"/>
    <w:rsid w:val="007407BF"/>
    <w:rsid w:val="00740BA8"/>
    <w:rsid w:val="00741006"/>
    <w:rsid w:val="00742C4B"/>
    <w:rsid w:val="00742D4C"/>
    <w:rsid w:val="00743017"/>
    <w:rsid w:val="007430D4"/>
    <w:rsid w:val="007430D9"/>
    <w:rsid w:val="0074344A"/>
    <w:rsid w:val="007453AD"/>
    <w:rsid w:val="00745E60"/>
    <w:rsid w:val="00746160"/>
    <w:rsid w:val="00746168"/>
    <w:rsid w:val="007468AD"/>
    <w:rsid w:val="00746CD8"/>
    <w:rsid w:val="00747802"/>
    <w:rsid w:val="00747DF0"/>
    <w:rsid w:val="00747EE2"/>
    <w:rsid w:val="00750026"/>
    <w:rsid w:val="007505C9"/>
    <w:rsid w:val="0075151B"/>
    <w:rsid w:val="00751BCE"/>
    <w:rsid w:val="00751DD1"/>
    <w:rsid w:val="00752037"/>
    <w:rsid w:val="00752117"/>
    <w:rsid w:val="00752453"/>
    <w:rsid w:val="00752BE6"/>
    <w:rsid w:val="00753A21"/>
    <w:rsid w:val="00753F50"/>
    <w:rsid w:val="0075413A"/>
    <w:rsid w:val="007550A3"/>
    <w:rsid w:val="00755AF5"/>
    <w:rsid w:val="00755B85"/>
    <w:rsid w:val="007616E8"/>
    <w:rsid w:val="0076194D"/>
    <w:rsid w:val="007619CC"/>
    <w:rsid w:val="00761D0E"/>
    <w:rsid w:val="00761DDF"/>
    <w:rsid w:val="00762576"/>
    <w:rsid w:val="007626E2"/>
    <w:rsid w:val="007636F5"/>
    <w:rsid w:val="007639DB"/>
    <w:rsid w:val="00763A8A"/>
    <w:rsid w:val="00763D1C"/>
    <w:rsid w:val="00764240"/>
    <w:rsid w:val="0076438E"/>
    <w:rsid w:val="00764E1D"/>
    <w:rsid w:val="00765185"/>
    <w:rsid w:val="007655D7"/>
    <w:rsid w:val="00767825"/>
    <w:rsid w:val="0076788A"/>
    <w:rsid w:val="007678BC"/>
    <w:rsid w:val="00770074"/>
    <w:rsid w:val="00770589"/>
    <w:rsid w:val="00771B9C"/>
    <w:rsid w:val="00771D43"/>
    <w:rsid w:val="00772027"/>
    <w:rsid w:val="007727EF"/>
    <w:rsid w:val="00774429"/>
    <w:rsid w:val="0077453F"/>
    <w:rsid w:val="00774891"/>
    <w:rsid w:val="00776B49"/>
    <w:rsid w:val="00777AA6"/>
    <w:rsid w:val="00781BDD"/>
    <w:rsid w:val="00783262"/>
    <w:rsid w:val="0078462F"/>
    <w:rsid w:val="00784BF0"/>
    <w:rsid w:val="00784E5B"/>
    <w:rsid w:val="00785264"/>
    <w:rsid w:val="007862A5"/>
    <w:rsid w:val="00786504"/>
    <w:rsid w:val="0078667C"/>
    <w:rsid w:val="007870FA"/>
    <w:rsid w:val="0078715E"/>
    <w:rsid w:val="00787595"/>
    <w:rsid w:val="0078791E"/>
    <w:rsid w:val="00787A3F"/>
    <w:rsid w:val="0079002E"/>
    <w:rsid w:val="007905F0"/>
    <w:rsid w:val="00790778"/>
    <w:rsid w:val="007907A0"/>
    <w:rsid w:val="00790B5B"/>
    <w:rsid w:val="00790C2B"/>
    <w:rsid w:val="007910EF"/>
    <w:rsid w:val="007913CB"/>
    <w:rsid w:val="007915E9"/>
    <w:rsid w:val="007918DF"/>
    <w:rsid w:val="00792407"/>
    <w:rsid w:val="00792508"/>
    <w:rsid w:val="00792E98"/>
    <w:rsid w:val="0079312A"/>
    <w:rsid w:val="007931B2"/>
    <w:rsid w:val="00793FE1"/>
    <w:rsid w:val="007947D3"/>
    <w:rsid w:val="0079591D"/>
    <w:rsid w:val="0079660E"/>
    <w:rsid w:val="00796BA9"/>
    <w:rsid w:val="007970AF"/>
    <w:rsid w:val="00797607"/>
    <w:rsid w:val="00797B19"/>
    <w:rsid w:val="007A09CB"/>
    <w:rsid w:val="007A0FC8"/>
    <w:rsid w:val="007A1CC8"/>
    <w:rsid w:val="007A1CD8"/>
    <w:rsid w:val="007A215A"/>
    <w:rsid w:val="007A362A"/>
    <w:rsid w:val="007A38AF"/>
    <w:rsid w:val="007A39C3"/>
    <w:rsid w:val="007A3E21"/>
    <w:rsid w:val="007A3E53"/>
    <w:rsid w:val="007A41EF"/>
    <w:rsid w:val="007A522C"/>
    <w:rsid w:val="007A678A"/>
    <w:rsid w:val="007A78D3"/>
    <w:rsid w:val="007A7D20"/>
    <w:rsid w:val="007B0550"/>
    <w:rsid w:val="007B0D7C"/>
    <w:rsid w:val="007B0EB2"/>
    <w:rsid w:val="007B1B84"/>
    <w:rsid w:val="007B3DD8"/>
    <w:rsid w:val="007B4160"/>
    <w:rsid w:val="007B4BD0"/>
    <w:rsid w:val="007B4EB4"/>
    <w:rsid w:val="007B5EB2"/>
    <w:rsid w:val="007B6F72"/>
    <w:rsid w:val="007B750F"/>
    <w:rsid w:val="007B7D72"/>
    <w:rsid w:val="007C0968"/>
    <w:rsid w:val="007C0B0E"/>
    <w:rsid w:val="007C0E96"/>
    <w:rsid w:val="007C13A6"/>
    <w:rsid w:val="007C353B"/>
    <w:rsid w:val="007C4D3D"/>
    <w:rsid w:val="007C516B"/>
    <w:rsid w:val="007C51CF"/>
    <w:rsid w:val="007C5205"/>
    <w:rsid w:val="007C5A13"/>
    <w:rsid w:val="007C619A"/>
    <w:rsid w:val="007C68A9"/>
    <w:rsid w:val="007C68B2"/>
    <w:rsid w:val="007C711C"/>
    <w:rsid w:val="007C7A89"/>
    <w:rsid w:val="007C7FA6"/>
    <w:rsid w:val="007D0033"/>
    <w:rsid w:val="007D04CF"/>
    <w:rsid w:val="007D09C5"/>
    <w:rsid w:val="007D0E60"/>
    <w:rsid w:val="007D14FA"/>
    <w:rsid w:val="007D1747"/>
    <w:rsid w:val="007D1FA8"/>
    <w:rsid w:val="007D2834"/>
    <w:rsid w:val="007D301F"/>
    <w:rsid w:val="007D34AA"/>
    <w:rsid w:val="007D4561"/>
    <w:rsid w:val="007D4F39"/>
    <w:rsid w:val="007D5003"/>
    <w:rsid w:val="007D78C5"/>
    <w:rsid w:val="007D7A06"/>
    <w:rsid w:val="007D7CDD"/>
    <w:rsid w:val="007E0176"/>
    <w:rsid w:val="007E04EF"/>
    <w:rsid w:val="007E11F4"/>
    <w:rsid w:val="007E138B"/>
    <w:rsid w:val="007E1B5D"/>
    <w:rsid w:val="007E21AB"/>
    <w:rsid w:val="007E2F0D"/>
    <w:rsid w:val="007E3454"/>
    <w:rsid w:val="007E42E2"/>
    <w:rsid w:val="007E5CB5"/>
    <w:rsid w:val="007E6478"/>
    <w:rsid w:val="007E6FA9"/>
    <w:rsid w:val="007E7580"/>
    <w:rsid w:val="007F01A4"/>
    <w:rsid w:val="007F08A2"/>
    <w:rsid w:val="007F1396"/>
    <w:rsid w:val="007F17FE"/>
    <w:rsid w:val="007F272D"/>
    <w:rsid w:val="007F2D50"/>
    <w:rsid w:val="007F33E7"/>
    <w:rsid w:val="007F4311"/>
    <w:rsid w:val="007F4525"/>
    <w:rsid w:val="007F4614"/>
    <w:rsid w:val="007F469F"/>
    <w:rsid w:val="007F4E8D"/>
    <w:rsid w:val="007F51B6"/>
    <w:rsid w:val="007F52AD"/>
    <w:rsid w:val="007F5E85"/>
    <w:rsid w:val="007F673C"/>
    <w:rsid w:val="007F6F18"/>
    <w:rsid w:val="007F6F56"/>
    <w:rsid w:val="007F7864"/>
    <w:rsid w:val="00800523"/>
    <w:rsid w:val="008006F9"/>
    <w:rsid w:val="0080153C"/>
    <w:rsid w:val="0080198A"/>
    <w:rsid w:val="00802679"/>
    <w:rsid w:val="008026BF"/>
    <w:rsid w:val="00802E51"/>
    <w:rsid w:val="0080346D"/>
    <w:rsid w:val="00803ECF"/>
    <w:rsid w:val="008047F8"/>
    <w:rsid w:val="008054D0"/>
    <w:rsid w:val="00805900"/>
    <w:rsid w:val="00805CC4"/>
    <w:rsid w:val="008072BA"/>
    <w:rsid w:val="008073EB"/>
    <w:rsid w:val="00807763"/>
    <w:rsid w:val="00807F91"/>
    <w:rsid w:val="008110BF"/>
    <w:rsid w:val="00812333"/>
    <w:rsid w:val="00812468"/>
    <w:rsid w:val="008126DA"/>
    <w:rsid w:val="00812CDB"/>
    <w:rsid w:val="00812EA2"/>
    <w:rsid w:val="00813D78"/>
    <w:rsid w:val="00814DD0"/>
    <w:rsid w:val="0081522A"/>
    <w:rsid w:val="00815629"/>
    <w:rsid w:val="00816D68"/>
    <w:rsid w:val="00816F09"/>
    <w:rsid w:val="00816F33"/>
    <w:rsid w:val="008175CC"/>
    <w:rsid w:val="0081762C"/>
    <w:rsid w:val="00817C2B"/>
    <w:rsid w:val="00817CD2"/>
    <w:rsid w:val="00817E9D"/>
    <w:rsid w:val="00820F52"/>
    <w:rsid w:val="00821560"/>
    <w:rsid w:val="00821BB0"/>
    <w:rsid w:val="008230D9"/>
    <w:rsid w:val="0082367D"/>
    <w:rsid w:val="00825548"/>
    <w:rsid w:val="00826311"/>
    <w:rsid w:val="008264BA"/>
    <w:rsid w:val="008268CF"/>
    <w:rsid w:val="00826A98"/>
    <w:rsid w:val="00826ECA"/>
    <w:rsid w:val="00827E64"/>
    <w:rsid w:val="00830171"/>
    <w:rsid w:val="00830835"/>
    <w:rsid w:val="00830D87"/>
    <w:rsid w:val="00830F21"/>
    <w:rsid w:val="00831633"/>
    <w:rsid w:val="00831653"/>
    <w:rsid w:val="00831F2B"/>
    <w:rsid w:val="00832A67"/>
    <w:rsid w:val="00832B2D"/>
    <w:rsid w:val="0083320F"/>
    <w:rsid w:val="0083332A"/>
    <w:rsid w:val="00833FC5"/>
    <w:rsid w:val="008344DF"/>
    <w:rsid w:val="0083479E"/>
    <w:rsid w:val="008359E8"/>
    <w:rsid w:val="00835E6D"/>
    <w:rsid w:val="00837045"/>
    <w:rsid w:val="00837ACB"/>
    <w:rsid w:val="008406BC"/>
    <w:rsid w:val="0084077F"/>
    <w:rsid w:val="00840DC7"/>
    <w:rsid w:val="00841305"/>
    <w:rsid w:val="0084353B"/>
    <w:rsid w:val="008446F4"/>
    <w:rsid w:val="00844D0C"/>
    <w:rsid w:val="008454B1"/>
    <w:rsid w:val="00846622"/>
    <w:rsid w:val="0084715C"/>
    <w:rsid w:val="00850670"/>
    <w:rsid w:val="008515C0"/>
    <w:rsid w:val="00851A4E"/>
    <w:rsid w:val="00851C9F"/>
    <w:rsid w:val="008523AF"/>
    <w:rsid w:val="00852BF8"/>
    <w:rsid w:val="008531AE"/>
    <w:rsid w:val="008532C8"/>
    <w:rsid w:val="0085379F"/>
    <w:rsid w:val="00854EF8"/>
    <w:rsid w:val="00855128"/>
    <w:rsid w:val="00855703"/>
    <w:rsid w:val="00855C20"/>
    <w:rsid w:val="00856875"/>
    <w:rsid w:val="00856EB9"/>
    <w:rsid w:val="00857BC2"/>
    <w:rsid w:val="00857F10"/>
    <w:rsid w:val="00861411"/>
    <w:rsid w:val="00861831"/>
    <w:rsid w:val="00861EEC"/>
    <w:rsid w:val="0086266E"/>
    <w:rsid w:val="00864A76"/>
    <w:rsid w:val="008653B3"/>
    <w:rsid w:val="0086632A"/>
    <w:rsid w:val="00866A8A"/>
    <w:rsid w:val="00867AF1"/>
    <w:rsid w:val="00867EC7"/>
    <w:rsid w:val="00870B1D"/>
    <w:rsid w:val="0087316B"/>
    <w:rsid w:val="0087360F"/>
    <w:rsid w:val="0087373C"/>
    <w:rsid w:val="00873C3D"/>
    <w:rsid w:val="00873E76"/>
    <w:rsid w:val="00874252"/>
    <w:rsid w:val="008746A8"/>
    <w:rsid w:val="008749A0"/>
    <w:rsid w:val="008754D8"/>
    <w:rsid w:val="00875809"/>
    <w:rsid w:val="00875AF1"/>
    <w:rsid w:val="00875B51"/>
    <w:rsid w:val="00875E77"/>
    <w:rsid w:val="00877EB3"/>
    <w:rsid w:val="00880522"/>
    <w:rsid w:val="00881100"/>
    <w:rsid w:val="008816B8"/>
    <w:rsid w:val="0088220F"/>
    <w:rsid w:val="00883517"/>
    <w:rsid w:val="00884E79"/>
    <w:rsid w:val="00885063"/>
    <w:rsid w:val="008856CA"/>
    <w:rsid w:val="008861A0"/>
    <w:rsid w:val="00886943"/>
    <w:rsid w:val="008869EE"/>
    <w:rsid w:val="00886C08"/>
    <w:rsid w:val="00886CAF"/>
    <w:rsid w:val="00887593"/>
    <w:rsid w:val="00890852"/>
    <w:rsid w:val="0089158D"/>
    <w:rsid w:val="008919F8"/>
    <w:rsid w:val="0089226A"/>
    <w:rsid w:val="00892D55"/>
    <w:rsid w:val="00892F08"/>
    <w:rsid w:val="0089372B"/>
    <w:rsid w:val="00894817"/>
    <w:rsid w:val="008955E3"/>
    <w:rsid w:val="008957A7"/>
    <w:rsid w:val="00896394"/>
    <w:rsid w:val="00896D26"/>
    <w:rsid w:val="00896D58"/>
    <w:rsid w:val="00896F5E"/>
    <w:rsid w:val="0089727E"/>
    <w:rsid w:val="008972D6"/>
    <w:rsid w:val="00897675"/>
    <w:rsid w:val="008979A7"/>
    <w:rsid w:val="008A0041"/>
    <w:rsid w:val="008A04FE"/>
    <w:rsid w:val="008A06DB"/>
    <w:rsid w:val="008A0CD9"/>
    <w:rsid w:val="008A292C"/>
    <w:rsid w:val="008A3DEC"/>
    <w:rsid w:val="008A3E1C"/>
    <w:rsid w:val="008A4449"/>
    <w:rsid w:val="008A4B9B"/>
    <w:rsid w:val="008A4E5A"/>
    <w:rsid w:val="008A4F0F"/>
    <w:rsid w:val="008A552A"/>
    <w:rsid w:val="008A5E37"/>
    <w:rsid w:val="008A6948"/>
    <w:rsid w:val="008A75D7"/>
    <w:rsid w:val="008A785B"/>
    <w:rsid w:val="008B00EB"/>
    <w:rsid w:val="008B0BBF"/>
    <w:rsid w:val="008B107E"/>
    <w:rsid w:val="008B11C5"/>
    <w:rsid w:val="008B1BF3"/>
    <w:rsid w:val="008B1F79"/>
    <w:rsid w:val="008B1F9A"/>
    <w:rsid w:val="008B2076"/>
    <w:rsid w:val="008B2302"/>
    <w:rsid w:val="008B247A"/>
    <w:rsid w:val="008B316F"/>
    <w:rsid w:val="008B3C1D"/>
    <w:rsid w:val="008B40D1"/>
    <w:rsid w:val="008B42ED"/>
    <w:rsid w:val="008B46E7"/>
    <w:rsid w:val="008B5D5A"/>
    <w:rsid w:val="008B6517"/>
    <w:rsid w:val="008B6B7B"/>
    <w:rsid w:val="008C0180"/>
    <w:rsid w:val="008C1DCF"/>
    <w:rsid w:val="008C242F"/>
    <w:rsid w:val="008C371E"/>
    <w:rsid w:val="008C58B6"/>
    <w:rsid w:val="008C61E9"/>
    <w:rsid w:val="008C67C8"/>
    <w:rsid w:val="008C7229"/>
    <w:rsid w:val="008D0011"/>
    <w:rsid w:val="008D0659"/>
    <w:rsid w:val="008D17CB"/>
    <w:rsid w:val="008D1BBF"/>
    <w:rsid w:val="008D2DD6"/>
    <w:rsid w:val="008D33A8"/>
    <w:rsid w:val="008D7654"/>
    <w:rsid w:val="008D78B9"/>
    <w:rsid w:val="008D7E32"/>
    <w:rsid w:val="008E071E"/>
    <w:rsid w:val="008E12EE"/>
    <w:rsid w:val="008E1582"/>
    <w:rsid w:val="008E1A10"/>
    <w:rsid w:val="008E1B2A"/>
    <w:rsid w:val="008E37AA"/>
    <w:rsid w:val="008E43D3"/>
    <w:rsid w:val="008E4B1B"/>
    <w:rsid w:val="008E4F68"/>
    <w:rsid w:val="008E4FDA"/>
    <w:rsid w:val="008E52D3"/>
    <w:rsid w:val="008E552B"/>
    <w:rsid w:val="008E6B21"/>
    <w:rsid w:val="008E6BB0"/>
    <w:rsid w:val="008E6CAF"/>
    <w:rsid w:val="008F00C3"/>
    <w:rsid w:val="008F0C72"/>
    <w:rsid w:val="008F0F50"/>
    <w:rsid w:val="008F2C4C"/>
    <w:rsid w:val="008F2D9B"/>
    <w:rsid w:val="008F3574"/>
    <w:rsid w:val="008F36E7"/>
    <w:rsid w:val="008F3855"/>
    <w:rsid w:val="008F39E4"/>
    <w:rsid w:val="008F4680"/>
    <w:rsid w:val="008F5717"/>
    <w:rsid w:val="008F5BDC"/>
    <w:rsid w:val="008F6391"/>
    <w:rsid w:val="009000C4"/>
    <w:rsid w:val="00900629"/>
    <w:rsid w:val="00900A99"/>
    <w:rsid w:val="009017DB"/>
    <w:rsid w:val="0090183F"/>
    <w:rsid w:val="00901997"/>
    <w:rsid w:val="00901B0F"/>
    <w:rsid w:val="00902030"/>
    <w:rsid w:val="009026DC"/>
    <w:rsid w:val="00902C35"/>
    <w:rsid w:val="00903653"/>
    <w:rsid w:val="00903D10"/>
    <w:rsid w:val="00903F20"/>
    <w:rsid w:val="00904B15"/>
    <w:rsid w:val="00905745"/>
    <w:rsid w:val="00905774"/>
    <w:rsid w:val="00905894"/>
    <w:rsid w:val="00906795"/>
    <w:rsid w:val="0090683C"/>
    <w:rsid w:val="00906D5A"/>
    <w:rsid w:val="00906F82"/>
    <w:rsid w:val="00907239"/>
    <w:rsid w:val="009077A1"/>
    <w:rsid w:val="00907CB5"/>
    <w:rsid w:val="00910ACE"/>
    <w:rsid w:val="00910B9A"/>
    <w:rsid w:val="00911E61"/>
    <w:rsid w:val="0091218E"/>
    <w:rsid w:val="0091498B"/>
    <w:rsid w:val="00914B71"/>
    <w:rsid w:val="00914C52"/>
    <w:rsid w:val="00915B2F"/>
    <w:rsid w:val="00915D7D"/>
    <w:rsid w:val="009168AD"/>
    <w:rsid w:val="0092027C"/>
    <w:rsid w:val="00920335"/>
    <w:rsid w:val="00921EF7"/>
    <w:rsid w:val="0092215E"/>
    <w:rsid w:val="0092310A"/>
    <w:rsid w:val="00923986"/>
    <w:rsid w:val="00924889"/>
    <w:rsid w:val="009253FB"/>
    <w:rsid w:val="00926A12"/>
    <w:rsid w:val="00926F0B"/>
    <w:rsid w:val="00926FB6"/>
    <w:rsid w:val="009270B4"/>
    <w:rsid w:val="009276F8"/>
    <w:rsid w:val="00927ADD"/>
    <w:rsid w:val="00930100"/>
    <w:rsid w:val="0093086C"/>
    <w:rsid w:val="00931615"/>
    <w:rsid w:val="009319DC"/>
    <w:rsid w:val="00933260"/>
    <w:rsid w:val="00933BEB"/>
    <w:rsid w:val="00933C62"/>
    <w:rsid w:val="009340DD"/>
    <w:rsid w:val="0093469D"/>
    <w:rsid w:val="009352FE"/>
    <w:rsid w:val="00935881"/>
    <w:rsid w:val="009368E9"/>
    <w:rsid w:val="00937755"/>
    <w:rsid w:val="009405E0"/>
    <w:rsid w:val="00940694"/>
    <w:rsid w:val="009408C7"/>
    <w:rsid w:val="00940997"/>
    <w:rsid w:val="00941C83"/>
    <w:rsid w:val="00942BFA"/>
    <w:rsid w:val="00943241"/>
    <w:rsid w:val="00943752"/>
    <w:rsid w:val="0094398F"/>
    <w:rsid w:val="00943AA0"/>
    <w:rsid w:val="00943E64"/>
    <w:rsid w:val="00943FFA"/>
    <w:rsid w:val="00944A5E"/>
    <w:rsid w:val="00944E23"/>
    <w:rsid w:val="00944EA6"/>
    <w:rsid w:val="00945458"/>
    <w:rsid w:val="00945573"/>
    <w:rsid w:val="00945DB2"/>
    <w:rsid w:val="0094698E"/>
    <w:rsid w:val="009475E6"/>
    <w:rsid w:val="00947724"/>
    <w:rsid w:val="00947AA1"/>
    <w:rsid w:val="00947BF1"/>
    <w:rsid w:val="00950D51"/>
    <w:rsid w:val="009518D5"/>
    <w:rsid w:val="00952425"/>
    <w:rsid w:val="00952F0E"/>
    <w:rsid w:val="00953206"/>
    <w:rsid w:val="00954259"/>
    <w:rsid w:val="009545CF"/>
    <w:rsid w:val="00954DE7"/>
    <w:rsid w:val="00954E6E"/>
    <w:rsid w:val="0095577A"/>
    <w:rsid w:val="00955F71"/>
    <w:rsid w:val="0095757E"/>
    <w:rsid w:val="00957C96"/>
    <w:rsid w:val="009609B6"/>
    <w:rsid w:val="00961BCF"/>
    <w:rsid w:val="00961F70"/>
    <w:rsid w:val="00963237"/>
    <w:rsid w:val="00963AE0"/>
    <w:rsid w:val="00963C1C"/>
    <w:rsid w:val="00964192"/>
    <w:rsid w:val="00966ADD"/>
    <w:rsid w:val="00971C89"/>
    <w:rsid w:val="00971E65"/>
    <w:rsid w:val="00972513"/>
    <w:rsid w:val="0097262C"/>
    <w:rsid w:val="00972AAB"/>
    <w:rsid w:val="00972B8C"/>
    <w:rsid w:val="00973608"/>
    <w:rsid w:val="00973A4A"/>
    <w:rsid w:val="00974099"/>
    <w:rsid w:val="0097434B"/>
    <w:rsid w:val="009753B4"/>
    <w:rsid w:val="0097563F"/>
    <w:rsid w:val="00977C5C"/>
    <w:rsid w:val="00980B65"/>
    <w:rsid w:val="00981B83"/>
    <w:rsid w:val="00982D68"/>
    <w:rsid w:val="00983335"/>
    <w:rsid w:val="0098338F"/>
    <w:rsid w:val="009843BB"/>
    <w:rsid w:val="009847B6"/>
    <w:rsid w:val="00984C86"/>
    <w:rsid w:val="0098565D"/>
    <w:rsid w:val="00985AB9"/>
    <w:rsid w:val="00986160"/>
    <w:rsid w:val="00986332"/>
    <w:rsid w:val="009876A7"/>
    <w:rsid w:val="009901C4"/>
    <w:rsid w:val="00990B0A"/>
    <w:rsid w:val="00991733"/>
    <w:rsid w:val="00991BC2"/>
    <w:rsid w:val="00993661"/>
    <w:rsid w:val="00993854"/>
    <w:rsid w:val="00993CB6"/>
    <w:rsid w:val="00994614"/>
    <w:rsid w:val="00995F06"/>
    <w:rsid w:val="00996FA3"/>
    <w:rsid w:val="00997535"/>
    <w:rsid w:val="00997951"/>
    <w:rsid w:val="009A17E0"/>
    <w:rsid w:val="009A22AF"/>
    <w:rsid w:val="009A295D"/>
    <w:rsid w:val="009A2BDF"/>
    <w:rsid w:val="009A343F"/>
    <w:rsid w:val="009A44C4"/>
    <w:rsid w:val="009A4977"/>
    <w:rsid w:val="009A5720"/>
    <w:rsid w:val="009A5C77"/>
    <w:rsid w:val="009A5C8E"/>
    <w:rsid w:val="009A5CBC"/>
    <w:rsid w:val="009A5D63"/>
    <w:rsid w:val="009A60F3"/>
    <w:rsid w:val="009A6447"/>
    <w:rsid w:val="009A7936"/>
    <w:rsid w:val="009A7C8E"/>
    <w:rsid w:val="009B13FC"/>
    <w:rsid w:val="009B14EF"/>
    <w:rsid w:val="009B199D"/>
    <w:rsid w:val="009B1D59"/>
    <w:rsid w:val="009B2682"/>
    <w:rsid w:val="009B2EB8"/>
    <w:rsid w:val="009B2F75"/>
    <w:rsid w:val="009B3274"/>
    <w:rsid w:val="009B35EA"/>
    <w:rsid w:val="009B3B6C"/>
    <w:rsid w:val="009B3D32"/>
    <w:rsid w:val="009B41AD"/>
    <w:rsid w:val="009B4460"/>
    <w:rsid w:val="009B4FD5"/>
    <w:rsid w:val="009B5D59"/>
    <w:rsid w:val="009B6314"/>
    <w:rsid w:val="009B6F10"/>
    <w:rsid w:val="009B7955"/>
    <w:rsid w:val="009C0800"/>
    <w:rsid w:val="009C090B"/>
    <w:rsid w:val="009C1ABD"/>
    <w:rsid w:val="009C1CAD"/>
    <w:rsid w:val="009C333B"/>
    <w:rsid w:val="009C33B8"/>
    <w:rsid w:val="009C444B"/>
    <w:rsid w:val="009C4EB6"/>
    <w:rsid w:val="009C6596"/>
    <w:rsid w:val="009C6630"/>
    <w:rsid w:val="009C6CD8"/>
    <w:rsid w:val="009C6DCC"/>
    <w:rsid w:val="009C7342"/>
    <w:rsid w:val="009C7B54"/>
    <w:rsid w:val="009D03F7"/>
    <w:rsid w:val="009D0D8B"/>
    <w:rsid w:val="009D1475"/>
    <w:rsid w:val="009D1DF2"/>
    <w:rsid w:val="009D22AD"/>
    <w:rsid w:val="009D313A"/>
    <w:rsid w:val="009D3BC2"/>
    <w:rsid w:val="009D4A5A"/>
    <w:rsid w:val="009D4B8A"/>
    <w:rsid w:val="009D4D12"/>
    <w:rsid w:val="009D4F67"/>
    <w:rsid w:val="009D67D2"/>
    <w:rsid w:val="009D7E68"/>
    <w:rsid w:val="009E01D7"/>
    <w:rsid w:val="009E042E"/>
    <w:rsid w:val="009E068D"/>
    <w:rsid w:val="009E0B34"/>
    <w:rsid w:val="009E19AE"/>
    <w:rsid w:val="009E2472"/>
    <w:rsid w:val="009E2515"/>
    <w:rsid w:val="009E2FDC"/>
    <w:rsid w:val="009E3047"/>
    <w:rsid w:val="009E35BA"/>
    <w:rsid w:val="009E45D5"/>
    <w:rsid w:val="009E4A5E"/>
    <w:rsid w:val="009E66F8"/>
    <w:rsid w:val="009E6E5F"/>
    <w:rsid w:val="009F049B"/>
    <w:rsid w:val="009F0700"/>
    <w:rsid w:val="009F17F4"/>
    <w:rsid w:val="009F2707"/>
    <w:rsid w:val="009F2F48"/>
    <w:rsid w:val="009F34F0"/>
    <w:rsid w:val="009F37B2"/>
    <w:rsid w:val="009F52CD"/>
    <w:rsid w:val="009F7FBD"/>
    <w:rsid w:val="00A004EA"/>
    <w:rsid w:val="00A013E2"/>
    <w:rsid w:val="00A0225F"/>
    <w:rsid w:val="00A02683"/>
    <w:rsid w:val="00A03209"/>
    <w:rsid w:val="00A0350C"/>
    <w:rsid w:val="00A04FA2"/>
    <w:rsid w:val="00A0508E"/>
    <w:rsid w:val="00A052FE"/>
    <w:rsid w:val="00A054C9"/>
    <w:rsid w:val="00A0642E"/>
    <w:rsid w:val="00A078D2"/>
    <w:rsid w:val="00A100E2"/>
    <w:rsid w:val="00A113F2"/>
    <w:rsid w:val="00A11539"/>
    <w:rsid w:val="00A11867"/>
    <w:rsid w:val="00A14256"/>
    <w:rsid w:val="00A156FA"/>
    <w:rsid w:val="00A15BDE"/>
    <w:rsid w:val="00A16302"/>
    <w:rsid w:val="00A164C5"/>
    <w:rsid w:val="00A16835"/>
    <w:rsid w:val="00A16CB7"/>
    <w:rsid w:val="00A177A3"/>
    <w:rsid w:val="00A17E70"/>
    <w:rsid w:val="00A20BC9"/>
    <w:rsid w:val="00A21CEB"/>
    <w:rsid w:val="00A2205B"/>
    <w:rsid w:val="00A2270C"/>
    <w:rsid w:val="00A2287E"/>
    <w:rsid w:val="00A2329F"/>
    <w:rsid w:val="00A23F12"/>
    <w:rsid w:val="00A24034"/>
    <w:rsid w:val="00A2509B"/>
    <w:rsid w:val="00A252B1"/>
    <w:rsid w:val="00A25368"/>
    <w:rsid w:val="00A25C91"/>
    <w:rsid w:val="00A26A00"/>
    <w:rsid w:val="00A26C64"/>
    <w:rsid w:val="00A27D6A"/>
    <w:rsid w:val="00A27E1A"/>
    <w:rsid w:val="00A301BA"/>
    <w:rsid w:val="00A3045F"/>
    <w:rsid w:val="00A31277"/>
    <w:rsid w:val="00A32226"/>
    <w:rsid w:val="00A32DA4"/>
    <w:rsid w:val="00A34A26"/>
    <w:rsid w:val="00A35850"/>
    <w:rsid w:val="00A36452"/>
    <w:rsid w:val="00A370E5"/>
    <w:rsid w:val="00A40A54"/>
    <w:rsid w:val="00A4119C"/>
    <w:rsid w:val="00A4167F"/>
    <w:rsid w:val="00A41951"/>
    <w:rsid w:val="00A41FB0"/>
    <w:rsid w:val="00A43310"/>
    <w:rsid w:val="00A43603"/>
    <w:rsid w:val="00A43F7A"/>
    <w:rsid w:val="00A44483"/>
    <w:rsid w:val="00A454F4"/>
    <w:rsid w:val="00A455C4"/>
    <w:rsid w:val="00A458F9"/>
    <w:rsid w:val="00A45BCF"/>
    <w:rsid w:val="00A45E26"/>
    <w:rsid w:val="00A46032"/>
    <w:rsid w:val="00A46C10"/>
    <w:rsid w:val="00A4782F"/>
    <w:rsid w:val="00A478C3"/>
    <w:rsid w:val="00A50287"/>
    <w:rsid w:val="00A50EFA"/>
    <w:rsid w:val="00A51342"/>
    <w:rsid w:val="00A514B2"/>
    <w:rsid w:val="00A519F2"/>
    <w:rsid w:val="00A51BB1"/>
    <w:rsid w:val="00A51BDA"/>
    <w:rsid w:val="00A5215A"/>
    <w:rsid w:val="00A529E2"/>
    <w:rsid w:val="00A549E2"/>
    <w:rsid w:val="00A55A8E"/>
    <w:rsid w:val="00A56A23"/>
    <w:rsid w:val="00A5771D"/>
    <w:rsid w:val="00A57C2A"/>
    <w:rsid w:val="00A600E1"/>
    <w:rsid w:val="00A60191"/>
    <w:rsid w:val="00A60EA1"/>
    <w:rsid w:val="00A61130"/>
    <w:rsid w:val="00A618BD"/>
    <w:rsid w:val="00A61D82"/>
    <w:rsid w:val="00A62706"/>
    <w:rsid w:val="00A63125"/>
    <w:rsid w:val="00A64260"/>
    <w:rsid w:val="00A658E8"/>
    <w:rsid w:val="00A662FE"/>
    <w:rsid w:val="00A66DCE"/>
    <w:rsid w:val="00A66ECA"/>
    <w:rsid w:val="00A674F7"/>
    <w:rsid w:val="00A67862"/>
    <w:rsid w:val="00A703D1"/>
    <w:rsid w:val="00A70481"/>
    <w:rsid w:val="00A716CC"/>
    <w:rsid w:val="00A72532"/>
    <w:rsid w:val="00A72B96"/>
    <w:rsid w:val="00A73186"/>
    <w:rsid w:val="00A73752"/>
    <w:rsid w:val="00A73BB5"/>
    <w:rsid w:val="00A73D95"/>
    <w:rsid w:val="00A74956"/>
    <w:rsid w:val="00A75743"/>
    <w:rsid w:val="00A7583A"/>
    <w:rsid w:val="00A7675E"/>
    <w:rsid w:val="00A76BA7"/>
    <w:rsid w:val="00A772BF"/>
    <w:rsid w:val="00A77816"/>
    <w:rsid w:val="00A77894"/>
    <w:rsid w:val="00A779B3"/>
    <w:rsid w:val="00A803C1"/>
    <w:rsid w:val="00A806DE"/>
    <w:rsid w:val="00A81DA2"/>
    <w:rsid w:val="00A81ED9"/>
    <w:rsid w:val="00A82310"/>
    <w:rsid w:val="00A831D5"/>
    <w:rsid w:val="00A83602"/>
    <w:rsid w:val="00A838E1"/>
    <w:rsid w:val="00A847A3"/>
    <w:rsid w:val="00A85C00"/>
    <w:rsid w:val="00A85D83"/>
    <w:rsid w:val="00A8625E"/>
    <w:rsid w:val="00A864C9"/>
    <w:rsid w:val="00A86A6E"/>
    <w:rsid w:val="00A875F0"/>
    <w:rsid w:val="00A87E52"/>
    <w:rsid w:val="00A91A0E"/>
    <w:rsid w:val="00A93083"/>
    <w:rsid w:val="00A932F6"/>
    <w:rsid w:val="00A934EC"/>
    <w:rsid w:val="00A94569"/>
    <w:rsid w:val="00A94CEC"/>
    <w:rsid w:val="00A94DD1"/>
    <w:rsid w:val="00A94E00"/>
    <w:rsid w:val="00A94F9F"/>
    <w:rsid w:val="00A94FC2"/>
    <w:rsid w:val="00A954B6"/>
    <w:rsid w:val="00A95BF9"/>
    <w:rsid w:val="00A95C15"/>
    <w:rsid w:val="00A95EC3"/>
    <w:rsid w:val="00A96065"/>
    <w:rsid w:val="00A96066"/>
    <w:rsid w:val="00A97624"/>
    <w:rsid w:val="00A9772C"/>
    <w:rsid w:val="00A97FF4"/>
    <w:rsid w:val="00AA11E5"/>
    <w:rsid w:val="00AA21C2"/>
    <w:rsid w:val="00AA2BBA"/>
    <w:rsid w:val="00AA3FA5"/>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5F5"/>
    <w:rsid w:val="00AB59DD"/>
    <w:rsid w:val="00AB6C91"/>
    <w:rsid w:val="00AB6D23"/>
    <w:rsid w:val="00AC1440"/>
    <w:rsid w:val="00AC19BA"/>
    <w:rsid w:val="00AC28FD"/>
    <w:rsid w:val="00AC422C"/>
    <w:rsid w:val="00AC6394"/>
    <w:rsid w:val="00AC6DC7"/>
    <w:rsid w:val="00AC7818"/>
    <w:rsid w:val="00AD1454"/>
    <w:rsid w:val="00AD1907"/>
    <w:rsid w:val="00AD1CD9"/>
    <w:rsid w:val="00AD2B3F"/>
    <w:rsid w:val="00AD4844"/>
    <w:rsid w:val="00AD61A3"/>
    <w:rsid w:val="00AD75BD"/>
    <w:rsid w:val="00AD7A0B"/>
    <w:rsid w:val="00AE0161"/>
    <w:rsid w:val="00AE129D"/>
    <w:rsid w:val="00AE15EE"/>
    <w:rsid w:val="00AE1C09"/>
    <w:rsid w:val="00AE1D3B"/>
    <w:rsid w:val="00AE2778"/>
    <w:rsid w:val="00AE2D9D"/>
    <w:rsid w:val="00AE44FA"/>
    <w:rsid w:val="00AE4C01"/>
    <w:rsid w:val="00AE4E36"/>
    <w:rsid w:val="00AE5C9E"/>
    <w:rsid w:val="00AE737A"/>
    <w:rsid w:val="00AE78CF"/>
    <w:rsid w:val="00AF0191"/>
    <w:rsid w:val="00AF101F"/>
    <w:rsid w:val="00AF163E"/>
    <w:rsid w:val="00AF18ED"/>
    <w:rsid w:val="00AF1E71"/>
    <w:rsid w:val="00AF23C0"/>
    <w:rsid w:val="00AF24C2"/>
    <w:rsid w:val="00AF2770"/>
    <w:rsid w:val="00AF29B6"/>
    <w:rsid w:val="00AF2E9A"/>
    <w:rsid w:val="00AF3419"/>
    <w:rsid w:val="00AF4F9F"/>
    <w:rsid w:val="00AF5362"/>
    <w:rsid w:val="00AF5E70"/>
    <w:rsid w:val="00AF61F2"/>
    <w:rsid w:val="00AF6EF6"/>
    <w:rsid w:val="00AF7157"/>
    <w:rsid w:val="00AF7179"/>
    <w:rsid w:val="00AF779D"/>
    <w:rsid w:val="00B0064E"/>
    <w:rsid w:val="00B00BBD"/>
    <w:rsid w:val="00B01935"/>
    <w:rsid w:val="00B023DF"/>
    <w:rsid w:val="00B0254D"/>
    <w:rsid w:val="00B036A4"/>
    <w:rsid w:val="00B03B28"/>
    <w:rsid w:val="00B043FA"/>
    <w:rsid w:val="00B04552"/>
    <w:rsid w:val="00B04D90"/>
    <w:rsid w:val="00B05005"/>
    <w:rsid w:val="00B05F02"/>
    <w:rsid w:val="00B06637"/>
    <w:rsid w:val="00B1178A"/>
    <w:rsid w:val="00B133E0"/>
    <w:rsid w:val="00B137F0"/>
    <w:rsid w:val="00B13D14"/>
    <w:rsid w:val="00B14C51"/>
    <w:rsid w:val="00B14FFD"/>
    <w:rsid w:val="00B15722"/>
    <w:rsid w:val="00B1721E"/>
    <w:rsid w:val="00B178A0"/>
    <w:rsid w:val="00B17F66"/>
    <w:rsid w:val="00B21194"/>
    <w:rsid w:val="00B21908"/>
    <w:rsid w:val="00B225E9"/>
    <w:rsid w:val="00B22A5F"/>
    <w:rsid w:val="00B22BF6"/>
    <w:rsid w:val="00B230BA"/>
    <w:rsid w:val="00B234AB"/>
    <w:rsid w:val="00B24D17"/>
    <w:rsid w:val="00B253C6"/>
    <w:rsid w:val="00B25DC7"/>
    <w:rsid w:val="00B267D2"/>
    <w:rsid w:val="00B26A8A"/>
    <w:rsid w:val="00B26DB6"/>
    <w:rsid w:val="00B27DF8"/>
    <w:rsid w:val="00B3020C"/>
    <w:rsid w:val="00B30387"/>
    <w:rsid w:val="00B320D2"/>
    <w:rsid w:val="00B3496F"/>
    <w:rsid w:val="00B34C54"/>
    <w:rsid w:val="00B34F16"/>
    <w:rsid w:val="00B37583"/>
    <w:rsid w:val="00B37BCC"/>
    <w:rsid w:val="00B40780"/>
    <w:rsid w:val="00B40821"/>
    <w:rsid w:val="00B41DF9"/>
    <w:rsid w:val="00B4206B"/>
    <w:rsid w:val="00B4215D"/>
    <w:rsid w:val="00B435BC"/>
    <w:rsid w:val="00B44A4C"/>
    <w:rsid w:val="00B45118"/>
    <w:rsid w:val="00B4545A"/>
    <w:rsid w:val="00B46CC6"/>
    <w:rsid w:val="00B47EFE"/>
    <w:rsid w:val="00B51263"/>
    <w:rsid w:val="00B51C0D"/>
    <w:rsid w:val="00B51D72"/>
    <w:rsid w:val="00B53549"/>
    <w:rsid w:val="00B53816"/>
    <w:rsid w:val="00B53DB3"/>
    <w:rsid w:val="00B54115"/>
    <w:rsid w:val="00B55EA1"/>
    <w:rsid w:val="00B56977"/>
    <w:rsid w:val="00B5718B"/>
    <w:rsid w:val="00B60929"/>
    <w:rsid w:val="00B60FC8"/>
    <w:rsid w:val="00B61C13"/>
    <w:rsid w:val="00B61EE7"/>
    <w:rsid w:val="00B62953"/>
    <w:rsid w:val="00B63403"/>
    <w:rsid w:val="00B63C74"/>
    <w:rsid w:val="00B65EC8"/>
    <w:rsid w:val="00B65F7E"/>
    <w:rsid w:val="00B668E8"/>
    <w:rsid w:val="00B672AD"/>
    <w:rsid w:val="00B675FE"/>
    <w:rsid w:val="00B67A5A"/>
    <w:rsid w:val="00B706D8"/>
    <w:rsid w:val="00B70C59"/>
    <w:rsid w:val="00B71128"/>
    <w:rsid w:val="00B71591"/>
    <w:rsid w:val="00B71930"/>
    <w:rsid w:val="00B71C64"/>
    <w:rsid w:val="00B73CCF"/>
    <w:rsid w:val="00B73DD6"/>
    <w:rsid w:val="00B747BD"/>
    <w:rsid w:val="00B74B02"/>
    <w:rsid w:val="00B75000"/>
    <w:rsid w:val="00B751D3"/>
    <w:rsid w:val="00B75638"/>
    <w:rsid w:val="00B75DEE"/>
    <w:rsid w:val="00B75E3A"/>
    <w:rsid w:val="00B76760"/>
    <w:rsid w:val="00B77128"/>
    <w:rsid w:val="00B803EB"/>
    <w:rsid w:val="00B8193E"/>
    <w:rsid w:val="00B83057"/>
    <w:rsid w:val="00B8349B"/>
    <w:rsid w:val="00B8363F"/>
    <w:rsid w:val="00B83DB3"/>
    <w:rsid w:val="00B84278"/>
    <w:rsid w:val="00B847A9"/>
    <w:rsid w:val="00B852F4"/>
    <w:rsid w:val="00B85B57"/>
    <w:rsid w:val="00B8671A"/>
    <w:rsid w:val="00B86788"/>
    <w:rsid w:val="00B86F71"/>
    <w:rsid w:val="00B87EBD"/>
    <w:rsid w:val="00B900A8"/>
    <w:rsid w:val="00B90FE1"/>
    <w:rsid w:val="00B91113"/>
    <w:rsid w:val="00B912AA"/>
    <w:rsid w:val="00B91686"/>
    <w:rsid w:val="00B91AD3"/>
    <w:rsid w:val="00B91F1D"/>
    <w:rsid w:val="00B9450A"/>
    <w:rsid w:val="00B974C8"/>
    <w:rsid w:val="00B97A8C"/>
    <w:rsid w:val="00B97C97"/>
    <w:rsid w:val="00B97D65"/>
    <w:rsid w:val="00BA08CA"/>
    <w:rsid w:val="00BA0A1C"/>
    <w:rsid w:val="00BA1DAC"/>
    <w:rsid w:val="00BA1EF2"/>
    <w:rsid w:val="00BA3ABB"/>
    <w:rsid w:val="00BA3B8F"/>
    <w:rsid w:val="00BA45A1"/>
    <w:rsid w:val="00BA4F16"/>
    <w:rsid w:val="00BA5183"/>
    <w:rsid w:val="00BA6A64"/>
    <w:rsid w:val="00BA7221"/>
    <w:rsid w:val="00BA76C4"/>
    <w:rsid w:val="00BA78A2"/>
    <w:rsid w:val="00BA798F"/>
    <w:rsid w:val="00BA7C24"/>
    <w:rsid w:val="00BB0BAF"/>
    <w:rsid w:val="00BB0DC2"/>
    <w:rsid w:val="00BB1D22"/>
    <w:rsid w:val="00BB2482"/>
    <w:rsid w:val="00BB397B"/>
    <w:rsid w:val="00BB3E7A"/>
    <w:rsid w:val="00BB463E"/>
    <w:rsid w:val="00BB5500"/>
    <w:rsid w:val="00BB7EE6"/>
    <w:rsid w:val="00BC0A5B"/>
    <w:rsid w:val="00BC1EF4"/>
    <w:rsid w:val="00BC1FE5"/>
    <w:rsid w:val="00BC3AE7"/>
    <w:rsid w:val="00BC3FA0"/>
    <w:rsid w:val="00BC4570"/>
    <w:rsid w:val="00BC4B27"/>
    <w:rsid w:val="00BC50E4"/>
    <w:rsid w:val="00BC5632"/>
    <w:rsid w:val="00BC576E"/>
    <w:rsid w:val="00BC5952"/>
    <w:rsid w:val="00BC69EB"/>
    <w:rsid w:val="00BD0930"/>
    <w:rsid w:val="00BD0F19"/>
    <w:rsid w:val="00BD16EB"/>
    <w:rsid w:val="00BD2CA7"/>
    <w:rsid w:val="00BD37A3"/>
    <w:rsid w:val="00BD3893"/>
    <w:rsid w:val="00BD4784"/>
    <w:rsid w:val="00BD4D75"/>
    <w:rsid w:val="00BD521B"/>
    <w:rsid w:val="00BD592B"/>
    <w:rsid w:val="00BD5AF2"/>
    <w:rsid w:val="00BD603F"/>
    <w:rsid w:val="00BD619D"/>
    <w:rsid w:val="00BD6609"/>
    <w:rsid w:val="00BD66C7"/>
    <w:rsid w:val="00BE05E7"/>
    <w:rsid w:val="00BE0A97"/>
    <w:rsid w:val="00BE1075"/>
    <w:rsid w:val="00BE193B"/>
    <w:rsid w:val="00BE21F7"/>
    <w:rsid w:val="00BE2240"/>
    <w:rsid w:val="00BE2535"/>
    <w:rsid w:val="00BE2FF9"/>
    <w:rsid w:val="00BE3B33"/>
    <w:rsid w:val="00BE3BDA"/>
    <w:rsid w:val="00BE3F17"/>
    <w:rsid w:val="00BE5470"/>
    <w:rsid w:val="00BE6B71"/>
    <w:rsid w:val="00BE7043"/>
    <w:rsid w:val="00BE7220"/>
    <w:rsid w:val="00BE7CAA"/>
    <w:rsid w:val="00BF023C"/>
    <w:rsid w:val="00BF0DBD"/>
    <w:rsid w:val="00BF0F23"/>
    <w:rsid w:val="00BF1103"/>
    <w:rsid w:val="00BF1AE8"/>
    <w:rsid w:val="00BF1C71"/>
    <w:rsid w:val="00BF1D84"/>
    <w:rsid w:val="00BF1EA4"/>
    <w:rsid w:val="00BF2A9F"/>
    <w:rsid w:val="00BF2D84"/>
    <w:rsid w:val="00BF33AC"/>
    <w:rsid w:val="00BF3403"/>
    <w:rsid w:val="00BF39F7"/>
    <w:rsid w:val="00BF5533"/>
    <w:rsid w:val="00BF5C7C"/>
    <w:rsid w:val="00BF5DAD"/>
    <w:rsid w:val="00BF6E1A"/>
    <w:rsid w:val="00BF76D1"/>
    <w:rsid w:val="00C016AF"/>
    <w:rsid w:val="00C02FE6"/>
    <w:rsid w:val="00C0310D"/>
    <w:rsid w:val="00C034A4"/>
    <w:rsid w:val="00C036D6"/>
    <w:rsid w:val="00C03837"/>
    <w:rsid w:val="00C03E81"/>
    <w:rsid w:val="00C043D2"/>
    <w:rsid w:val="00C046C9"/>
    <w:rsid w:val="00C04819"/>
    <w:rsid w:val="00C05853"/>
    <w:rsid w:val="00C066BB"/>
    <w:rsid w:val="00C06E28"/>
    <w:rsid w:val="00C07795"/>
    <w:rsid w:val="00C10BFB"/>
    <w:rsid w:val="00C10DB2"/>
    <w:rsid w:val="00C11181"/>
    <w:rsid w:val="00C1132E"/>
    <w:rsid w:val="00C11746"/>
    <w:rsid w:val="00C128BA"/>
    <w:rsid w:val="00C12B1F"/>
    <w:rsid w:val="00C141EE"/>
    <w:rsid w:val="00C15E73"/>
    <w:rsid w:val="00C175F5"/>
    <w:rsid w:val="00C1769D"/>
    <w:rsid w:val="00C176E5"/>
    <w:rsid w:val="00C17E7E"/>
    <w:rsid w:val="00C20DB2"/>
    <w:rsid w:val="00C20F1F"/>
    <w:rsid w:val="00C21025"/>
    <w:rsid w:val="00C21582"/>
    <w:rsid w:val="00C22BAA"/>
    <w:rsid w:val="00C22F55"/>
    <w:rsid w:val="00C23023"/>
    <w:rsid w:val="00C244E1"/>
    <w:rsid w:val="00C24CE2"/>
    <w:rsid w:val="00C2533A"/>
    <w:rsid w:val="00C26DCD"/>
    <w:rsid w:val="00C27283"/>
    <w:rsid w:val="00C3039D"/>
    <w:rsid w:val="00C30D16"/>
    <w:rsid w:val="00C315D1"/>
    <w:rsid w:val="00C3167D"/>
    <w:rsid w:val="00C32669"/>
    <w:rsid w:val="00C331EE"/>
    <w:rsid w:val="00C34D6A"/>
    <w:rsid w:val="00C3565D"/>
    <w:rsid w:val="00C360AF"/>
    <w:rsid w:val="00C37FCD"/>
    <w:rsid w:val="00C407E5"/>
    <w:rsid w:val="00C40BD3"/>
    <w:rsid w:val="00C4148C"/>
    <w:rsid w:val="00C4243A"/>
    <w:rsid w:val="00C4322C"/>
    <w:rsid w:val="00C43D7F"/>
    <w:rsid w:val="00C45618"/>
    <w:rsid w:val="00C45644"/>
    <w:rsid w:val="00C47F35"/>
    <w:rsid w:val="00C50504"/>
    <w:rsid w:val="00C50700"/>
    <w:rsid w:val="00C5090D"/>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A37"/>
    <w:rsid w:val="00C57D75"/>
    <w:rsid w:val="00C57E8B"/>
    <w:rsid w:val="00C600C2"/>
    <w:rsid w:val="00C60B93"/>
    <w:rsid w:val="00C61CE3"/>
    <w:rsid w:val="00C635E9"/>
    <w:rsid w:val="00C639F7"/>
    <w:rsid w:val="00C63FB5"/>
    <w:rsid w:val="00C64104"/>
    <w:rsid w:val="00C64676"/>
    <w:rsid w:val="00C6475E"/>
    <w:rsid w:val="00C648FF"/>
    <w:rsid w:val="00C657CA"/>
    <w:rsid w:val="00C66C7E"/>
    <w:rsid w:val="00C67DF6"/>
    <w:rsid w:val="00C70845"/>
    <w:rsid w:val="00C70BA5"/>
    <w:rsid w:val="00C71721"/>
    <w:rsid w:val="00C71DA9"/>
    <w:rsid w:val="00C7217B"/>
    <w:rsid w:val="00C72C20"/>
    <w:rsid w:val="00C72DDE"/>
    <w:rsid w:val="00C738BF"/>
    <w:rsid w:val="00C74B65"/>
    <w:rsid w:val="00C74E62"/>
    <w:rsid w:val="00C75431"/>
    <w:rsid w:val="00C754D4"/>
    <w:rsid w:val="00C7563A"/>
    <w:rsid w:val="00C756B8"/>
    <w:rsid w:val="00C75877"/>
    <w:rsid w:val="00C777BE"/>
    <w:rsid w:val="00C8012D"/>
    <w:rsid w:val="00C80495"/>
    <w:rsid w:val="00C819E8"/>
    <w:rsid w:val="00C81B57"/>
    <w:rsid w:val="00C81E80"/>
    <w:rsid w:val="00C827D2"/>
    <w:rsid w:val="00C82C5B"/>
    <w:rsid w:val="00C830F1"/>
    <w:rsid w:val="00C83C15"/>
    <w:rsid w:val="00C83FB4"/>
    <w:rsid w:val="00C86392"/>
    <w:rsid w:val="00C86950"/>
    <w:rsid w:val="00C86A63"/>
    <w:rsid w:val="00C87214"/>
    <w:rsid w:val="00C900BF"/>
    <w:rsid w:val="00C9056D"/>
    <w:rsid w:val="00C9098C"/>
    <w:rsid w:val="00C918EB"/>
    <w:rsid w:val="00C93075"/>
    <w:rsid w:val="00C937D3"/>
    <w:rsid w:val="00C93B59"/>
    <w:rsid w:val="00C9402F"/>
    <w:rsid w:val="00C9563F"/>
    <w:rsid w:val="00C95D6D"/>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55A"/>
    <w:rsid w:val="00CA3695"/>
    <w:rsid w:val="00CA3C7A"/>
    <w:rsid w:val="00CA43BD"/>
    <w:rsid w:val="00CA45FE"/>
    <w:rsid w:val="00CA4933"/>
    <w:rsid w:val="00CA5099"/>
    <w:rsid w:val="00CA56C9"/>
    <w:rsid w:val="00CA6F82"/>
    <w:rsid w:val="00CA730D"/>
    <w:rsid w:val="00CA7806"/>
    <w:rsid w:val="00CB00BC"/>
    <w:rsid w:val="00CB0F54"/>
    <w:rsid w:val="00CB166B"/>
    <w:rsid w:val="00CB18C5"/>
    <w:rsid w:val="00CB2694"/>
    <w:rsid w:val="00CB293B"/>
    <w:rsid w:val="00CB2CC0"/>
    <w:rsid w:val="00CB3957"/>
    <w:rsid w:val="00CB4C5C"/>
    <w:rsid w:val="00CB5A0F"/>
    <w:rsid w:val="00CB7DE9"/>
    <w:rsid w:val="00CC02EA"/>
    <w:rsid w:val="00CC04BD"/>
    <w:rsid w:val="00CC04E3"/>
    <w:rsid w:val="00CC08EF"/>
    <w:rsid w:val="00CC1F7A"/>
    <w:rsid w:val="00CC280E"/>
    <w:rsid w:val="00CC48CD"/>
    <w:rsid w:val="00CC5673"/>
    <w:rsid w:val="00CC6FCC"/>
    <w:rsid w:val="00CC70F0"/>
    <w:rsid w:val="00CD03A9"/>
    <w:rsid w:val="00CD16E0"/>
    <w:rsid w:val="00CD1B65"/>
    <w:rsid w:val="00CD1B79"/>
    <w:rsid w:val="00CD1BEA"/>
    <w:rsid w:val="00CD2F89"/>
    <w:rsid w:val="00CD3321"/>
    <w:rsid w:val="00CD3328"/>
    <w:rsid w:val="00CD3DB4"/>
    <w:rsid w:val="00CD3FD8"/>
    <w:rsid w:val="00CD4BC9"/>
    <w:rsid w:val="00CD4BE8"/>
    <w:rsid w:val="00CD4D74"/>
    <w:rsid w:val="00CD4ED9"/>
    <w:rsid w:val="00CD5A62"/>
    <w:rsid w:val="00CD5AC3"/>
    <w:rsid w:val="00CD6274"/>
    <w:rsid w:val="00CD654D"/>
    <w:rsid w:val="00CD73B3"/>
    <w:rsid w:val="00CD74E8"/>
    <w:rsid w:val="00CD7A3B"/>
    <w:rsid w:val="00CD7AAB"/>
    <w:rsid w:val="00CD7C32"/>
    <w:rsid w:val="00CE0CB5"/>
    <w:rsid w:val="00CE115C"/>
    <w:rsid w:val="00CE2B72"/>
    <w:rsid w:val="00CE3C9A"/>
    <w:rsid w:val="00CE44AC"/>
    <w:rsid w:val="00CE4754"/>
    <w:rsid w:val="00CE4B31"/>
    <w:rsid w:val="00CE4BAB"/>
    <w:rsid w:val="00CE5127"/>
    <w:rsid w:val="00CE5FA4"/>
    <w:rsid w:val="00CF02F4"/>
    <w:rsid w:val="00CF056D"/>
    <w:rsid w:val="00CF0721"/>
    <w:rsid w:val="00CF0DBB"/>
    <w:rsid w:val="00CF1ADF"/>
    <w:rsid w:val="00CF1C29"/>
    <w:rsid w:val="00CF1EBC"/>
    <w:rsid w:val="00CF1FDA"/>
    <w:rsid w:val="00CF2C93"/>
    <w:rsid w:val="00CF2D7C"/>
    <w:rsid w:val="00CF3855"/>
    <w:rsid w:val="00CF39B4"/>
    <w:rsid w:val="00CF3B38"/>
    <w:rsid w:val="00CF3C91"/>
    <w:rsid w:val="00CF4C6C"/>
    <w:rsid w:val="00CF5220"/>
    <w:rsid w:val="00CF667D"/>
    <w:rsid w:val="00CF7681"/>
    <w:rsid w:val="00CF7A88"/>
    <w:rsid w:val="00D00194"/>
    <w:rsid w:val="00D00447"/>
    <w:rsid w:val="00D00D75"/>
    <w:rsid w:val="00D00E6C"/>
    <w:rsid w:val="00D018D4"/>
    <w:rsid w:val="00D0238E"/>
    <w:rsid w:val="00D027DC"/>
    <w:rsid w:val="00D03E20"/>
    <w:rsid w:val="00D04490"/>
    <w:rsid w:val="00D04AA3"/>
    <w:rsid w:val="00D0503B"/>
    <w:rsid w:val="00D07019"/>
    <w:rsid w:val="00D0781D"/>
    <w:rsid w:val="00D10239"/>
    <w:rsid w:val="00D10920"/>
    <w:rsid w:val="00D110DE"/>
    <w:rsid w:val="00D1142E"/>
    <w:rsid w:val="00D114E2"/>
    <w:rsid w:val="00D121E0"/>
    <w:rsid w:val="00D12779"/>
    <w:rsid w:val="00D13435"/>
    <w:rsid w:val="00D13F91"/>
    <w:rsid w:val="00D14C40"/>
    <w:rsid w:val="00D14C90"/>
    <w:rsid w:val="00D14CD0"/>
    <w:rsid w:val="00D15970"/>
    <w:rsid w:val="00D165F8"/>
    <w:rsid w:val="00D169F9"/>
    <w:rsid w:val="00D16CB7"/>
    <w:rsid w:val="00D1728B"/>
    <w:rsid w:val="00D173A3"/>
    <w:rsid w:val="00D17583"/>
    <w:rsid w:val="00D17B7C"/>
    <w:rsid w:val="00D2084C"/>
    <w:rsid w:val="00D21133"/>
    <w:rsid w:val="00D212F2"/>
    <w:rsid w:val="00D21364"/>
    <w:rsid w:val="00D214BA"/>
    <w:rsid w:val="00D2170C"/>
    <w:rsid w:val="00D21821"/>
    <w:rsid w:val="00D218D1"/>
    <w:rsid w:val="00D21E45"/>
    <w:rsid w:val="00D22229"/>
    <w:rsid w:val="00D224A6"/>
    <w:rsid w:val="00D22B8D"/>
    <w:rsid w:val="00D2303A"/>
    <w:rsid w:val="00D23458"/>
    <w:rsid w:val="00D23AC9"/>
    <w:rsid w:val="00D24E38"/>
    <w:rsid w:val="00D251FF"/>
    <w:rsid w:val="00D26447"/>
    <w:rsid w:val="00D2647A"/>
    <w:rsid w:val="00D27599"/>
    <w:rsid w:val="00D276E4"/>
    <w:rsid w:val="00D30087"/>
    <w:rsid w:val="00D31933"/>
    <w:rsid w:val="00D31D89"/>
    <w:rsid w:val="00D31FE7"/>
    <w:rsid w:val="00D32625"/>
    <w:rsid w:val="00D329A4"/>
    <w:rsid w:val="00D3312B"/>
    <w:rsid w:val="00D33422"/>
    <w:rsid w:val="00D33693"/>
    <w:rsid w:val="00D3399A"/>
    <w:rsid w:val="00D3436F"/>
    <w:rsid w:val="00D354ED"/>
    <w:rsid w:val="00D355C6"/>
    <w:rsid w:val="00D3623A"/>
    <w:rsid w:val="00D36D8C"/>
    <w:rsid w:val="00D37724"/>
    <w:rsid w:val="00D37F8E"/>
    <w:rsid w:val="00D400A6"/>
    <w:rsid w:val="00D40546"/>
    <w:rsid w:val="00D407C2"/>
    <w:rsid w:val="00D41397"/>
    <w:rsid w:val="00D41E37"/>
    <w:rsid w:val="00D4239C"/>
    <w:rsid w:val="00D424EF"/>
    <w:rsid w:val="00D42977"/>
    <w:rsid w:val="00D4360A"/>
    <w:rsid w:val="00D43BFA"/>
    <w:rsid w:val="00D43F8F"/>
    <w:rsid w:val="00D45241"/>
    <w:rsid w:val="00D45440"/>
    <w:rsid w:val="00D455DC"/>
    <w:rsid w:val="00D465B0"/>
    <w:rsid w:val="00D46B24"/>
    <w:rsid w:val="00D47D08"/>
    <w:rsid w:val="00D5018C"/>
    <w:rsid w:val="00D50811"/>
    <w:rsid w:val="00D51578"/>
    <w:rsid w:val="00D518E3"/>
    <w:rsid w:val="00D5349B"/>
    <w:rsid w:val="00D538FF"/>
    <w:rsid w:val="00D53D2C"/>
    <w:rsid w:val="00D53EB8"/>
    <w:rsid w:val="00D54422"/>
    <w:rsid w:val="00D55599"/>
    <w:rsid w:val="00D55637"/>
    <w:rsid w:val="00D55BFB"/>
    <w:rsid w:val="00D55D18"/>
    <w:rsid w:val="00D56E91"/>
    <w:rsid w:val="00D57473"/>
    <w:rsid w:val="00D57D0C"/>
    <w:rsid w:val="00D60A09"/>
    <w:rsid w:val="00D617A4"/>
    <w:rsid w:val="00D6392E"/>
    <w:rsid w:val="00D63AAF"/>
    <w:rsid w:val="00D65532"/>
    <w:rsid w:val="00D6564A"/>
    <w:rsid w:val="00D667C7"/>
    <w:rsid w:val="00D66B77"/>
    <w:rsid w:val="00D67D44"/>
    <w:rsid w:val="00D67D75"/>
    <w:rsid w:val="00D67E81"/>
    <w:rsid w:val="00D70056"/>
    <w:rsid w:val="00D70E61"/>
    <w:rsid w:val="00D7163B"/>
    <w:rsid w:val="00D72217"/>
    <w:rsid w:val="00D72386"/>
    <w:rsid w:val="00D72776"/>
    <w:rsid w:val="00D727EE"/>
    <w:rsid w:val="00D741E2"/>
    <w:rsid w:val="00D75E7D"/>
    <w:rsid w:val="00D76049"/>
    <w:rsid w:val="00D777D1"/>
    <w:rsid w:val="00D777D3"/>
    <w:rsid w:val="00D81A1C"/>
    <w:rsid w:val="00D81E1D"/>
    <w:rsid w:val="00D822DC"/>
    <w:rsid w:val="00D835F1"/>
    <w:rsid w:val="00D837C4"/>
    <w:rsid w:val="00D83A61"/>
    <w:rsid w:val="00D83CA9"/>
    <w:rsid w:val="00D84531"/>
    <w:rsid w:val="00D856AC"/>
    <w:rsid w:val="00D86BA5"/>
    <w:rsid w:val="00D86D85"/>
    <w:rsid w:val="00D870BD"/>
    <w:rsid w:val="00D87611"/>
    <w:rsid w:val="00D87C31"/>
    <w:rsid w:val="00D87D13"/>
    <w:rsid w:val="00D87F3B"/>
    <w:rsid w:val="00D91A01"/>
    <w:rsid w:val="00D91A32"/>
    <w:rsid w:val="00D91E75"/>
    <w:rsid w:val="00D92731"/>
    <w:rsid w:val="00D9320A"/>
    <w:rsid w:val="00D9352B"/>
    <w:rsid w:val="00D9403B"/>
    <w:rsid w:val="00D94F54"/>
    <w:rsid w:val="00D960A8"/>
    <w:rsid w:val="00D9631D"/>
    <w:rsid w:val="00D9635D"/>
    <w:rsid w:val="00D963CA"/>
    <w:rsid w:val="00D969A4"/>
    <w:rsid w:val="00D96B97"/>
    <w:rsid w:val="00DA05A1"/>
    <w:rsid w:val="00DA0F1B"/>
    <w:rsid w:val="00DA10FA"/>
    <w:rsid w:val="00DA47EC"/>
    <w:rsid w:val="00DA4E6C"/>
    <w:rsid w:val="00DA50CD"/>
    <w:rsid w:val="00DA590F"/>
    <w:rsid w:val="00DA5921"/>
    <w:rsid w:val="00DA6486"/>
    <w:rsid w:val="00DA70EA"/>
    <w:rsid w:val="00DA7C86"/>
    <w:rsid w:val="00DB00B7"/>
    <w:rsid w:val="00DB0879"/>
    <w:rsid w:val="00DB0A14"/>
    <w:rsid w:val="00DB2107"/>
    <w:rsid w:val="00DB2295"/>
    <w:rsid w:val="00DB26B6"/>
    <w:rsid w:val="00DB2E9D"/>
    <w:rsid w:val="00DB327F"/>
    <w:rsid w:val="00DB41E6"/>
    <w:rsid w:val="00DB451E"/>
    <w:rsid w:val="00DB508C"/>
    <w:rsid w:val="00DB6613"/>
    <w:rsid w:val="00DB6B48"/>
    <w:rsid w:val="00DB6EA9"/>
    <w:rsid w:val="00DB7753"/>
    <w:rsid w:val="00DC00C9"/>
    <w:rsid w:val="00DC080D"/>
    <w:rsid w:val="00DC0F21"/>
    <w:rsid w:val="00DC13EB"/>
    <w:rsid w:val="00DC17F0"/>
    <w:rsid w:val="00DC1F7B"/>
    <w:rsid w:val="00DC1FD9"/>
    <w:rsid w:val="00DC20C0"/>
    <w:rsid w:val="00DC2D8A"/>
    <w:rsid w:val="00DC35D6"/>
    <w:rsid w:val="00DC5221"/>
    <w:rsid w:val="00DC5244"/>
    <w:rsid w:val="00DC5480"/>
    <w:rsid w:val="00DC5F18"/>
    <w:rsid w:val="00DC6772"/>
    <w:rsid w:val="00DC7F5D"/>
    <w:rsid w:val="00DD0049"/>
    <w:rsid w:val="00DD0654"/>
    <w:rsid w:val="00DD1334"/>
    <w:rsid w:val="00DD146A"/>
    <w:rsid w:val="00DD28B7"/>
    <w:rsid w:val="00DD2DAA"/>
    <w:rsid w:val="00DD2F24"/>
    <w:rsid w:val="00DD3118"/>
    <w:rsid w:val="00DD4398"/>
    <w:rsid w:val="00DD4460"/>
    <w:rsid w:val="00DD4B52"/>
    <w:rsid w:val="00DD5457"/>
    <w:rsid w:val="00DD676F"/>
    <w:rsid w:val="00DD6BD1"/>
    <w:rsid w:val="00DD7000"/>
    <w:rsid w:val="00DD7291"/>
    <w:rsid w:val="00DE051C"/>
    <w:rsid w:val="00DE2625"/>
    <w:rsid w:val="00DE2641"/>
    <w:rsid w:val="00DE289D"/>
    <w:rsid w:val="00DE29B9"/>
    <w:rsid w:val="00DE3022"/>
    <w:rsid w:val="00DE3F3F"/>
    <w:rsid w:val="00DE4867"/>
    <w:rsid w:val="00DE5055"/>
    <w:rsid w:val="00DE586A"/>
    <w:rsid w:val="00DE5B8F"/>
    <w:rsid w:val="00DE5DBF"/>
    <w:rsid w:val="00DE75A6"/>
    <w:rsid w:val="00DF09D4"/>
    <w:rsid w:val="00DF0E41"/>
    <w:rsid w:val="00DF1257"/>
    <w:rsid w:val="00DF25A2"/>
    <w:rsid w:val="00DF3224"/>
    <w:rsid w:val="00DF391E"/>
    <w:rsid w:val="00DF39A2"/>
    <w:rsid w:val="00DF3E9D"/>
    <w:rsid w:val="00DF47A0"/>
    <w:rsid w:val="00DF4E69"/>
    <w:rsid w:val="00DF550E"/>
    <w:rsid w:val="00DF55E6"/>
    <w:rsid w:val="00DF5683"/>
    <w:rsid w:val="00DF57EC"/>
    <w:rsid w:val="00DF68A6"/>
    <w:rsid w:val="00DF701C"/>
    <w:rsid w:val="00DF7400"/>
    <w:rsid w:val="00DF766C"/>
    <w:rsid w:val="00E0044F"/>
    <w:rsid w:val="00E0066D"/>
    <w:rsid w:val="00E01B08"/>
    <w:rsid w:val="00E02F16"/>
    <w:rsid w:val="00E0326B"/>
    <w:rsid w:val="00E0402E"/>
    <w:rsid w:val="00E0567D"/>
    <w:rsid w:val="00E05DFD"/>
    <w:rsid w:val="00E0671E"/>
    <w:rsid w:val="00E1067F"/>
    <w:rsid w:val="00E10994"/>
    <w:rsid w:val="00E10C69"/>
    <w:rsid w:val="00E10F43"/>
    <w:rsid w:val="00E11685"/>
    <w:rsid w:val="00E116E0"/>
    <w:rsid w:val="00E116EC"/>
    <w:rsid w:val="00E128C1"/>
    <w:rsid w:val="00E12971"/>
    <w:rsid w:val="00E12A02"/>
    <w:rsid w:val="00E12C47"/>
    <w:rsid w:val="00E1305B"/>
    <w:rsid w:val="00E1388E"/>
    <w:rsid w:val="00E13E29"/>
    <w:rsid w:val="00E14275"/>
    <w:rsid w:val="00E14400"/>
    <w:rsid w:val="00E14554"/>
    <w:rsid w:val="00E14610"/>
    <w:rsid w:val="00E1625F"/>
    <w:rsid w:val="00E166C8"/>
    <w:rsid w:val="00E1682D"/>
    <w:rsid w:val="00E178B6"/>
    <w:rsid w:val="00E17CE8"/>
    <w:rsid w:val="00E20A66"/>
    <w:rsid w:val="00E21172"/>
    <w:rsid w:val="00E21A65"/>
    <w:rsid w:val="00E220E4"/>
    <w:rsid w:val="00E24215"/>
    <w:rsid w:val="00E24364"/>
    <w:rsid w:val="00E24502"/>
    <w:rsid w:val="00E245F4"/>
    <w:rsid w:val="00E251DB"/>
    <w:rsid w:val="00E25A9F"/>
    <w:rsid w:val="00E26A46"/>
    <w:rsid w:val="00E26E46"/>
    <w:rsid w:val="00E2770E"/>
    <w:rsid w:val="00E27CE1"/>
    <w:rsid w:val="00E30513"/>
    <w:rsid w:val="00E30995"/>
    <w:rsid w:val="00E30A99"/>
    <w:rsid w:val="00E31133"/>
    <w:rsid w:val="00E31251"/>
    <w:rsid w:val="00E31AB8"/>
    <w:rsid w:val="00E31D9F"/>
    <w:rsid w:val="00E32DF1"/>
    <w:rsid w:val="00E33982"/>
    <w:rsid w:val="00E343E9"/>
    <w:rsid w:val="00E34628"/>
    <w:rsid w:val="00E34BBC"/>
    <w:rsid w:val="00E35625"/>
    <w:rsid w:val="00E35FD4"/>
    <w:rsid w:val="00E36693"/>
    <w:rsid w:val="00E36807"/>
    <w:rsid w:val="00E371A7"/>
    <w:rsid w:val="00E3732A"/>
    <w:rsid w:val="00E378D4"/>
    <w:rsid w:val="00E37C20"/>
    <w:rsid w:val="00E41893"/>
    <w:rsid w:val="00E437E4"/>
    <w:rsid w:val="00E4383A"/>
    <w:rsid w:val="00E45179"/>
    <w:rsid w:val="00E4545E"/>
    <w:rsid w:val="00E4581C"/>
    <w:rsid w:val="00E45F1C"/>
    <w:rsid w:val="00E46D7A"/>
    <w:rsid w:val="00E471E0"/>
    <w:rsid w:val="00E47760"/>
    <w:rsid w:val="00E47EA2"/>
    <w:rsid w:val="00E50687"/>
    <w:rsid w:val="00E507AF"/>
    <w:rsid w:val="00E50AE2"/>
    <w:rsid w:val="00E50FB1"/>
    <w:rsid w:val="00E51178"/>
    <w:rsid w:val="00E52DAA"/>
    <w:rsid w:val="00E53A43"/>
    <w:rsid w:val="00E53BE7"/>
    <w:rsid w:val="00E540C4"/>
    <w:rsid w:val="00E541BA"/>
    <w:rsid w:val="00E5443C"/>
    <w:rsid w:val="00E54F9F"/>
    <w:rsid w:val="00E576D7"/>
    <w:rsid w:val="00E579D8"/>
    <w:rsid w:val="00E57C43"/>
    <w:rsid w:val="00E60AE6"/>
    <w:rsid w:val="00E62959"/>
    <w:rsid w:val="00E62BF6"/>
    <w:rsid w:val="00E6427A"/>
    <w:rsid w:val="00E644A1"/>
    <w:rsid w:val="00E65154"/>
    <w:rsid w:val="00E6586F"/>
    <w:rsid w:val="00E66963"/>
    <w:rsid w:val="00E677EF"/>
    <w:rsid w:val="00E678DB"/>
    <w:rsid w:val="00E67B5D"/>
    <w:rsid w:val="00E726EF"/>
    <w:rsid w:val="00E72A84"/>
    <w:rsid w:val="00E73227"/>
    <w:rsid w:val="00E73475"/>
    <w:rsid w:val="00E737AB"/>
    <w:rsid w:val="00E73832"/>
    <w:rsid w:val="00E7392A"/>
    <w:rsid w:val="00E73B10"/>
    <w:rsid w:val="00E75CF3"/>
    <w:rsid w:val="00E76CF0"/>
    <w:rsid w:val="00E779EE"/>
    <w:rsid w:val="00E81335"/>
    <w:rsid w:val="00E821A2"/>
    <w:rsid w:val="00E83493"/>
    <w:rsid w:val="00E83A32"/>
    <w:rsid w:val="00E83B9C"/>
    <w:rsid w:val="00E8549D"/>
    <w:rsid w:val="00E854A2"/>
    <w:rsid w:val="00E857C2"/>
    <w:rsid w:val="00E858D0"/>
    <w:rsid w:val="00E864DF"/>
    <w:rsid w:val="00E906F0"/>
    <w:rsid w:val="00E90B5F"/>
    <w:rsid w:val="00E90DFE"/>
    <w:rsid w:val="00E91305"/>
    <w:rsid w:val="00E9191A"/>
    <w:rsid w:val="00E91BDB"/>
    <w:rsid w:val="00E921C7"/>
    <w:rsid w:val="00E92C0B"/>
    <w:rsid w:val="00E92E84"/>
    <w:rsid w:val="00E948E0"/>
    <w:rsid w:val="00E948E9"/>
    <w:rsid w:val="00E95523"/>
    <w:rsid w:val="00E95586"/>
    <w:rsid w:val="00EA112F"/>
    <w:rsid w:val="00EA16DB"/>
    <w:rsid w:val="00EA1807"/>
    <w:rsid w:val="00EA2AD3"/>
    <w:rsid w:val="00EA2DDB"/>
    <w:rsid w:val="00EA2E4D"/>
    <w:rsid w:val="00EA302E"/>
    <w:rsid w:val="00EA3B23"/>
    <w:rsid w:val="00EA413E"/>
    <w:rsid w:val="00EA5576"/>
    <w:rsid w:val="00EA6CD9"/>
    <w:rsid w:val="00EA7A1F"/>
    <w:rsid w:val="00EA7C42"/>
    <w:rsid w:val="00EA7CD0"/>
    <w:rsid w:val="00EB0D7C"/>
    <w:rsid w:val="00EB14FA"/>
    <w:rsid w:val="00EB166E"/>
    <w:rsid w:val="00EB33EA"/>
    <w:rsid w:val="00EB5A6A"/>
    <w:rsid w:val="00EB5F48"/>
    <w:rsid w:val="00EB6292"/>
    <w:rsid w:val="00EB668B"/>
    <w:rsid w:val="00EB7C11"/>
    <w:rsid w:val="00EC0DB5"/>
    <w:rsid w:val="00EC1382"/>
    <w:rsid w:val="00EC1423"/>
    <w:rsid w:val="00EC178A"/>
    <w:rsid w:val="00EC1A7A"/>
    <w:rsid w:val="00EC1B2D"/>
    <w:rsid w:val="00EC2792"/>
    <w:rsid w:val="00EC5795"/>
    <w:rsid w:val="00EC63BB"/>
    <w:rsid w:val="00EC75FA"/>
    <w:rsid w:val="00EC7A03"/>
    <w:rsid w:val="00EC7B12"/>
    <w:rsid w:val="00ED065C"/>
    <w:rsid w:val="00ED1884"/>
    <w:rsid w:val="00ED1B01"/>
    <w:rsid w:val="00ED2A2F"/>
    <w:rsid w:val="00ED2B78"/>
    <w:rsid w:val="00ED2FAF"/>
    <w:rsid w:val="00ED3068"/>
    <w:rsid w:val="00ED3853"/>
    <w:rsid w:val="00ED3904"/>
    <w:rsid w:val="00ED3BBC"/>
    <w:rsid w:val="00ED4131"/>
    <w:rsid w:val="00ED4273"/>
    <w:rsid w:val="00ED5777"/>
    <w:rsid w:val="00ED70D7"/>
    <w:rsid w:val="00ED73B1"/>
    <w:rsid w:val="00EE01F5"/>
    <w:rsid w:val="00EE03FD"/>
    <w:rsid w:val="00EE149A"/>
    <w:rsid w:val="00EE1677"/>
    <w:rsid w:val="00EE1D90"/>
    <w:rsid w:val="00EE2A54"/>
    <w:rsid w:val="00EE30CF"/>
    <w:rsid w:val="00EE4CAE"/>
    <w:rsid w:val="00EE5282"/>
    <w:rsid w:val="00EE55FF"/>
    <w:rsid w:val="00EE7F0F"/>
    <w:rsid w:val="00EE7F13"/>
    <w:rsid w:val="00EF0853"/>
    <w:rsid w:val="00EF089D"/>
    <w:rsid w:val="00EF0F6B"/>
    <w:rsid w:val="00EF1187"/>
    <w:rsid w:val="00EF1F3D"/>
    <w:rsid w:val="00EF27EC"/>
    <w:rsid w:val="00EF3A1A"/>
    <w:rsid w:val="00EF43CD"/>
    <w:rsid w:val="00EF547F"/>
    <w:rsid w:val="00EF5A10"/>
    <w:rsid w:val="00EF611A"/>
    <w:rsid w:val="00EF7A3D"/>
    <w:rsid w:val="00EF7BB3"/>
    <w:rsid w:val="00EF7CF1"/>
    <w:rsid w:val="00F0115B"/>
    <w:rsid w:val="00F0227B"/>
    <w:rsid w:val="00F0253F"/>
    <w:rsid w:val="00F0258D"/>
    <w:rsid w:val="00F026F2"/>
    <w:rsid w:val="00F03136"/>
    <w:rsid w:val="00F03D65"/>
    <w:rsid w:val="00F043B0"/>
    <w:rsid w:val="00F04A01"/>
    <w:rsid w:val="00F04E97"/>
    <w:rsid w:val="00F04F3F"/>
    <w:rsid w:val="00F0623A"/>
    <w:rsid w:val="00F06E5D"/>
    <w:rsid w:val="00F074C5"/>
    <w:rsid w:val="00F07E94"/>
    <w:rsid w:val="00F10319"/>
    <w:rsid w:val="00F10343"/>
    <w:rsid w:val="00F10355"/>
    <w:rsid w:val="00F1089F"/>
    <w:rsid w:val="00F118C9"/>
    <w:rsid w:val="00F11ACD"/>
    <w:rsid w:val="00F11C12"/>
    <w:rsid w:val="00F12141"/>
    <w:rsid w:val="00F127A3"/>
    <w:rsid w:val="00F13080"/>
    <w:rsid w:val="00F13398"/>
    <w:rsid w:val="00F137FC"/>
    <w:rsid w:val="00F13A8B"/>
    <w:rsid w:val="00F14DCB"/>
    <w:rsid w:val="00F14F3B"/>
    <w:rsid w:val="00F159E1"/>
    <w:rsid w:val="00F15AAF"/>
    <w:rsid w:val="00F16A37"/>
    <w:rsid w:val="00F16F18"/>
    <w:rsid w:val="00F172DA"/>
    <w:rsid w:val="00F17615"/>
    <w:rsid w:val="00F176B5"/>
    <w:rsid w:val="00F202BA"/>
    <w:rsid w:val="00F202C2"/>
    <w:rsid w:val="00F205C0"/>
    <w:rsid w:val="00F20B43"/>
    <w:rsid w:val="00F20E17"/>
    <w:rsid w:val="00F21661"/>
    <w:rsid w:val="00F21984"/>
    <w:rsid w:val="00F21D77"/>
    <w:rsid w:val="00F232CB"/>
    <w:rsid w:val="00F2373A"/>
    <w:rsid w:val="00F23B7B"/>
    <w:rsid w:val="00F23D23"/>
    <w:rsid w:val="00F24451"/>
    <w:rsid w:val="00F246B4"/>
    <w:rsid w:val="00F2493E"/>
    <w:rsid w:val="00F24B56"/>
    <w:rsid w:val="00F24F04"/>
    <w:rsid w:val="00F26CB9"/>
    <w:rsid w:val="00F271B9"/>
    <w:rsid w:val="00F27568"/>
    <w:rsid w:val="00F27B95"/>
    <w:rsid w:val="00F27EB5"/>
    <w:rsid w:val="00F304B5"/>
    <w:rsid w:val="00F31654"/>
    <w:rsid w:val="00F3250A"/>
    <w:rsid w:val="00F32E54"/>
    <w:rsid w:val="00F330B8"/>
    <w:rsid w:val="00F33175"/>
    <w:rsid w:val="00F33760"/>
    <w:rsid w:val="00F33E60"/>
    <w:rsid w:val="00F33FD8"/>
    <w:rsid w:val="00F34577"/>
    <w:rsid w:val="00F34D49"/>
    <w:rsid w:val="00F361D8"/>
    <w:rsid w:val="00F36306"/>
    <w:rsid w:val="00F363C3"/>
    <w:rsid w:val="00F367FD"/>
    <w:rsid w:val="00F372CD"/>
    <w:rsid w:val="00F37975"/>
    <w:rsid w:val="00F409BA"/>
    <w:rsid w:val="00F40AEF"/>
    <w:rsid w:val="00F42BCC"/>
    <w:rsid w:val="00F42E33"/>
    <w:rsid w:val="00F42EC2"/>
    <w:rsid w:val="00F430B6"/>
    <w:rsid w:val="00F43120"/>
    <w:rsid w:val="00F43621"/>
    <w:rsid w:val="00F43A9F"/>
    <w:rsid w:val="00F45CD8"/>
    <w:rsid w:val="00F47296"/>
    <w:rsid w:val="00F50283"/>
    <w:rsid w:val="00F5041C"/>
    <w:rsid w:val="00F520CC"/>
    <w:rsid w:val="00F5229A"/>
    <w:rsid w:val="00F52893"/>
    <w:rsid w:val="00F529BF"/>
    <w:rsid w:val="00F52D8E"/>
    <w:rsid w:val="00F53D97"/>
    <w:rsid w:val="00F5410B"/>
    <w:rsid w:val="00F5461B"/>
    <w:rsid w:val="00F54C9A"/>
    <w:rsid w:val="00F56C01"/>
    <w:rsid w:val="00F601B6"/>
    <w:rsid w:val="00F60324"/>
    <w:rsid w:val="00F60661"/>
    <w:rsid w:val="00F60D32"/>
    <w:rsid w:val="00F6292E"/>
    <w:rsid w:val="00F62BAA"/>
    <w:rsid w:val="00F62CB8"/>
    <w:rsid w:val="00F62E68"/>
    <w:rsid w:val="00F640BF"/>
    <w:rsid w:val="00F649F4"/>
    <w:rsid w:val="00F64CE9"/>
    <w:rsid w:val="00F64FBD"/>
    <w:rsid w:val="00F65185"/>
    <w:rsid w:val="00F6525D"/>
    <w:rsid w:val="00F6638B"/>
    <w:rsid w:val="00F6757C"/>
    <w:rsid w:val="00F70A14"/>
    <w:rsid w:val="00F7121C"/>
    <w:rsid w:val="00F71407"/>
    <w:rsid w:val="00F722BC"/>
    <w:rsid w:val="00F72770"/>
    <w:rsid w:val="00F72D0D"/>
    <w:rsid w:val="00F72FD5"/>
    <w:rsid w:val="00F7309A"/>
    <w:rsid w:val="00F7366C"/>
    <w:rsid w:val="00F73B62"/>
    <w:rsid w:val="00F73C38"/>
    <w:rsid w:val="00F7403F"/>
    <w:rsid w:val="00F74045"/>
    <w:rsid w:val="00F74420"/>
    <w:rsid w:val="00F74492"/>
    <w:rsid w:val="00F746CB"/>
    <w:rsid w:val="00F74D0B"/>
    <w:rsid w:val="00F75767"/>
    <w:rsid w:val="00F76086"/>
    <w:rsid w:val="00F80A6A"/>
    <w:rsid w:val="00F80FD3"/>
    <w:rsid w:val="00F81833"/>
    <w:rsid w:val="00F81CE1"/>
    <w:rsid w:val="00F825A2"/>
    <w:rsid w:val="00F82F2C"/>
    <w:rsid w:val="00F83260"/>
    <w:rsid w:val="00F838AC"/>
    <w:rsid w:val="00F8391E"/>
    <w:rsid w:val="00F83C3A"/>
    <w:rsid w:val="00F83E60"/>
    <w:rsid w:val="00F83E94"/>
    <w:rsid w:val="00F84A49"/>
    <w:rsid w:val="00F85265"/>
    <w:rsid w:val="00F85BAC"/>
    <w:rsid w:val="00F85CDF"/>
    <w:rsid w:val="00F85E21"/>
    <w:rsid w:val="00F86CE2"/>
    <w:rsid w:val="00F872DF"/>
    <w:rsid w:val="00F8745C"/>
    <w:rsid w:val="00F906A0"/>
    <w:rsid w:val="00F913B8"/>
    <w:rsid w:val="00F91749"/>
    <w:rsid w:val="00F92909"/>
    <w:rsid w:val="00F92A71"/>
    <w:rsid w:val="00F93760"/>
    <w:rsid w:val="00F93CAA"/>
    <w:rsid w:val="00F942D1"/>
    <w:rsid w:val="00F9481B"/>
    <w:rsid w:val="00F949A9"/>
    <w:rsid w:val="00F94DA4"/>
    <w:rsid w:val="00F96D03"/>
    <w:rsid w:val="00F96F66"/>
    <w:rsid w:val="00FA13DF"/>
    <w:rsid w:val="00FA1509"/>
    <w:rsid w:val="00FA1899"/>
    <w:rsid w:val="00FA2E70"/>
    <w:rsid w:val="00FA328E"/>
    <w:rsid w:val="00FA3AA1"/>
    <w:rsid w:val="00FA47CD"/>
    <w:rsid w:val="00FA521D"/>
    <w:rsid w:val="00FA6F4A"/>
    <w:rsid w:val="00FA7643"/>
    <w:rsid w:val="00FA7D76"/>
    <w:rsid w:val="00FB00CB"/>
    <w:rsid w:val="00FB0D18"/>
    <w:rsid w:val="00FB0D76"/>
    <w:rsid w:val="00FB16B9"/>
    <w:rsid w:val="00FB1F77"/>
    <w:rsid w:val="00FB2789"/>
    <w:rsid w:val="00FB40A2"/>
    <w:rsid w:val="00FB52EB"/>
    <w:rsid w:val="00FB54E4"/>
    <w:rsid w:val="00FB57AC"/>
    <w:rsid w:val="00FB5E3B"/>
    <w:rsid w:val="00FB62B1"/>
    <w:rsid w:val="00FB66F5"/>
    <w:rsid w:val="00FB6DC9"/>
    <w:rsid w:val="00FB7720"/>
    <w:rsid w:val="00FB79F0"/>
    <w:rsid w:val="00FC09EB"/>
    <w:rsid w:val="00FC0AD8"/>
    <w:rsid w:val="00FC0CD2"/>
    <w:rsid w:val="00FC1545"/>
    <w:rsid w:val="00FC48F2"/>
    <w:rsid w:val="00FC6C03"/>
    <w:rsid w:val="00FC6D84"/>
    <w:rsid w:val="00FC72AF"/>
    <w:rsid w:val="00FC7629"/>
    <w:rsid w:val="00FD0671"/>
    <w:rsid w:val="00FD1781"/>
    <w:rsid w:val="00FD224C"/>
    <w:rsid w:val="00FD3BD3"/>
    <w:rsid w:val="00FD453B"/>
    <w:rsid w:val="00FD50AC"/>
    <w:rsid w:val="00FD6127"/>
    <w:rsid w:val="00FD6278"/>
    <w:rsid w:val="00FD6551"/>
    <w:rsid w:val="00FD695E"/>
    <w:rsid w:val="00FD748C"/>
    <w:rsid w:val="00FE085B"/>
    <w:rsid w:val="00FE0FE6"/>
    <w:rsid w:val="00FE11A9"/>
    <w:rsid w:val="00FE2480"/>
    <w:rsid w:val="00FE2C17"/>
    <w:rsid w:val="00FE4688"/>
    <w:rsid w:val="00FE4CF6"/>
    <w:rsid w:val="00FE5273"/>
    <w:rsid w:val="00FE5D13"/>
    <w:rsid w:val="00FE6A1B"/>
    <w:rsid w:val="00FE71EB"/>
    <w:rsid w:val="00FE75FC"/>
    <w:rsid w:val="00FE794F"/>
    <w:rsid w:val="00FF0E5B"/>
    <w:rsid w:val="00FF1DE6"/>
    <w:rsid w:val="00FF3A8E"/>
    <w:rsid w:val="00FF40B6"/>
    <w:rsid w:val="00FF450F"/>
    <w:rsid w:val="00FF4A06"/>
    <w:rsid w:val="00FF4DE2"/>
    <w:rsid w:val="00FF71B7"/>
    <w:rsid w:val="00FF71E0"/>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A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List" w:qFormat="1"/>
    <w:lsdException w:name="List Bullet" w:uiPriority="99"/>
    <w:lsdException w:name="Title" w:semiHidden="0" w:uiPriority="10" w:unhideWhenUsed="0" w:qFormat="1"/>
    <w:lsdException w:name="Default Paragraph Font" w:uiPriority="1"/>
    <w:lsdException w:name="Body Text" w:uiPriority="99"/>
    <w:lsdException w:name="Subtitle" w:semiHidden="0" w:uiPriority="11" w:unhideWhenUsed="0"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2D281D"/>
    <w:pPr>
      <w:spacing w:after="0" w:line="240" w:lineRule="auto"/>
      <w:ind w:firstLine="709"/>
      <w:jc w:val="both"/>
    </w:pPr>
    <w:rPr>
      <w:rFonts w:ascii="Times New Roman" w:hAnsi="Times New Roman"/>
      <w:sz w:val="24"/>
    </w:rPr>
  </w:style>
  <w:style w:type="paragraph" w:styleId="13">
    <w:name w:val="heading 1"/>
    <w:aliases w:val="Заголовок 1 Знак Знак,Заголовок 1 Знак Знак Знак"/>
    <w:basedOn w:val="a6"/>
    <w:next w:val="a6"/>
    <w:link w:val="14"/>
    <w:uiPriority w:val="9"/>
    <w:qFormat/>
    <w:rsid w:val="001D7ACD"/>
    <w:pPr>
      <w:keepNext/>
      <w:keepLines/>
      <w:suppressAutoHyphens/>
      <w:spacing w:before="240" w:after="240"/>
      <w:ind w:firstLine="567"/>
      <w:outlineLvl w:val="0"/>
    </w:pPr>
    <w:rPr>
      <w:rFonts w:eastAsiaTheme="majorEastAsia" w:cstheme="majorBidi"/>
      <w:b/>
      <w:bCs/>
      <w:caps/>
      <w:sz w:val="26"/>
      <w:szCs w:val="28"/>
    </w:rPr>
  </w:style>
  <w:style w:type="paragraph" w:styleId="22">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Заголовок 21"/>
    <w:basedOn w:val="a6"/>
    <w:next w:val="a6"/>
    <w:link w:val="23"/>
    <w:uiPriority w:val="9"/>
    <w:qFormat/>
    <w:rsid w:val="001D7ACD"/>
    <w:pPr>
      <w:keepNext/>
      <w:suppressAutoHyphens/>
      <w:spacing w:before="240" w:after="240"/>
      <w:ind w:firstLine="567"/>
      <w:outlineLvl w:val="1"/>
    </w:pPr>
    <w:rPr>
      <w:rFonts w:eastAsia="Times New Roman" w:cs="Arial"/>
      <w:b/>
      <w:bCs/>
      <w:iCs/>
      <w:szCs w:val="28"/>
    </w:rPr>
  </w:style>
  <w:style w:type="paragraph" w:styleId="3">
    <w:name w:val="heading 3"/>
    <w:aliases w:val="Знак3 Знак,Знак3,Знак3 Знак Знак Знак,ПодЗаголовок,OG Heading 3,Заголовок 31,Знак14"/>
    <w:basedOn w:val="a6"/>
    <w:next w:val="a6"/>
    <w:link w:val="30"/>
    <w:uiPriority w:val="9"/>
    <w:qFormat/>
    <w:rsid w:val="001D7ACD"/>
    <w:pPr>
      <w:keepNext/>
      <w:suppressAutoHyphens/>
      <w:spacing w:before="240" w:after="240"/>
      <w:ind w:firstLine="567"/>
      <w:outlineLvl w:val="2"/>
    </w:pPr>
    <w:rPr>
      <w:rFonts w:eastAsia="Times New Roman" w:cs="Arial"/>
      <w:b/>
      <w:bCs/>
      <w:szCs w:val="26"/>
    </w:rPr>
  </w:style>
  <w:style w:type="paragraph" w:styleId="4">
    <w:name w:val="heading 4"/>
    <w:aliases w:val="ПОДЗАГОЛОВКИ"/>
    <w:basedOn w:val="a6"/>
    <w:next w:val="a6"/>
    <w:link w:val="40"/>
    <w:uiPriority w:val="9"/>
    <w:unhideWhenUsed/>
    <w:qFormat/>
    <w:rsid w:val="00564BF3"/>
    <w:pPr>
      <w:keepNext/>
      <w:suppressAutoHyphens/>
      <w:spacing w:before="120" w:after="120"/>
      <w:ind w:firstLine="0"/>
      <w:outlineLvl w:val="3"/>
    </w:pPr>
    <w:rPr>
      <w:rFonts w:eastAsia="Times New Roman" w:cs="Times New Roman"/>
      <w:b/>
      <w:bCs/>
      <w:szCs w:val="28"/>
    </w:rPr>
  </w:style>
  <w:style w:type="paragraph" w:styleId="5">
    <w:name w:val="heading 5"/>
    <w:basedOn w:val="a6"/>
    <w:next w:val="a6"/>
    <w:link w:val="50"/>
    <w:uiPriority w:val="9"/>
    <w:qFormat/>
    <w:rsid w:val="00271DDD"/>
    <w:pPr>
      <w:keepNext/>
      <w:suppressAutoHyphens/>
      <w:spacing w:before="240" w:after="240"/>
      <w:ind w:firstLine="0"/>
      <w:jc w:val="center"/>
      <w:outlineLvl w:val="4"/>
    </w:pPr>
    <w:rPr>
      <w:rFonts w:eastAsia="Times New Roman" w:cs="Times New Roman"/>
      <w:b/>
      <w:bCs/>
      <w:iCs/>
      <w:szCs w:val="26"/>
      <w:lang w:eastAsia="en-US"/>
    </w:rPr>
  </w:style>
  <w:style w:type="paragraph" w:styleId="6">
    <w:name w:val="heading 6"/>
    <w:basedOn w:val="a6"/>
    <w:next w:val="a6"/>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6"/>
    <w:next w:val="a6"/>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6"/>
    <w:next w:val="a6"/>
    <w:link w:val="80"/>
    <w:uiPriority w:val="9"/>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6"/>
    <w:next w:val="a6"/>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aliases w:val="Заголовок 1 Знак Знак Знак1,Заголовок 1 Знак Знак Знак Знак"/>
    <w:basedOn w:val="a7"/>
    <w:link w:val="13"/>
    <w:uiPriority w:val="9"/>
    <w:rsid w:val="001D7ACD"/>
    <w:rPr>
      <w:rFonts w:ascii="Times New Roman" w:eastAsiaTheme="majorEastAsia" w:hAnsi="Times New Roman" w:cstheme="majorBidi"/>
      <w:b/>
      <w:bCs/>
      <w:caps/>
      <w:sz w:val="26"/>
      <w:szCs w:val="28"/>
    </w:rPr>
  </w:style>
  <w:style w:type="character" w:customStyle="1" w:styleId="23">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7"/>
    <w:link w:val="22"/>
    <w:uiPriority w:val="9"/>
    <w:rsid w:val="001D7ACD"/>
    <w:rPr>
      <w:rFonts w:ascii="Times New Roman" w:eastAsia="Times New Roman" w:hAnsi="Times New Roman" w:cs="Arial"/>
      <w:b/>
      <w:bCs/>
      <w:iCs/>
      <w:sz w:val="24"/>
      <w:szCs w:val="28"/>
    </w:rPr>
  </w:style>
  <w:style w:type="character" w:customStyle="1" w:styleId="30">
    <w:name w:val="Заголовок 3 Знак"/>
    <w:aliases w:val="Знак3 Знак Знак,Знак3 Знак1,Знак3 Знак Знак Знак Знак,ПодЗаголовок Знак,OG Heading 3 Знак,Заголовок 31 Знак,Знак14 Знак"/>
    <w:basedOn w:val="a7"/>
    <w:link w:val="3"/>
    <w:uiPriority w:val="9"/>
    <w:rsid w:val="001D7ACD"/>
    <w:rPr>
      <w:rFonts w:ascii="Times New Roman" w:eastAsia="Times New Roman" w:hAnsi="Times New Roman" w:cs="Arial"/>
      <w:b/>
      <w:bCs/>
      <w:sz w:val="24"/>
      <w:szCs w:val="26"/>
    </w:rPr>
  </w:style>
  <w:style w:type="character" w:customStyle="1" w:styleId="40">
    <w:name w:val="Заголовок 4 Знак"/>
    <w:aliases w:val="ПОДЗАГОЛОВКИ Знак"/>
    <w:basedOn w:val="a7"/>
    <w:link w:val="4"/>
    <w:uiPriority w:val="9"/>
    <w:rsid w:val="00564BF3"/>
    <w:rPr>
      <w:rFonts w:ascii="Times New Roman" w:eastAsia="Times New Roman" w:hAnsi="Times New Roman" w:cs="Times New Roman"/>
      <w:b/>
      <w:bCs/>
      <w:sz w:val="24"/>
      <w:szCs w:val="28"/>
    </w:rPr>
  </w:style>
  <w:style w:type="character" w:customStyle="1" w:styleId="50">
    <w:name w:val="Заголовок 5 Знак"/>
    <w:basedOn w:val="a7"/>
    <w:link w:val="5"/>
    <w:uiPriority w:val="9"/>
    <w:rsid w:val="00271DDD"/>
    <w:rPr>
      <w:rFonts w:ascii="Times New Roman" w:eastAsia="Times New Roman" w:hAnsi="Times New Roman" w:cs="Times New Roman"/>
      <w:b/>
      <w:bCs/>
      <w:iCs/>
      <w:sz w:val="24"/>
      <w:szCs w:val="26"/>
      <w:lang w:eastAsia="en-US"/>
    </w:rPr>
  </w:style>
  <w:style w:type="character" w:customStyle="1" w:styleId="70">
    <w:name w:val="Заголовок 7 Знак"/>
    <w:aliases w:val="Заголовок x.x Знак"/>
    <w:basedOn w:val="a7"/>
    <w:link w:val="7"/>
    <w:rsid w:val="00763A8A"/>
    <w:rPr>
      <w:rFonts w:ascii="Calibri" w:eastAsia="Times New Roman" w:hAnsi="Calibri" w:cs="Times New Roman"/>
      <w:sz w:val="24"/>
      <w:szCs w:val="24"/>
      <w:lang w:eastAsia="en-US"/>
    </w:rPr>
  </w:style>
  <w:style w:type="character" w:styleId="aa">
    <w:name w:val="Hyperlink"/>
    <w:basedOn w:val="a7"/>
    <w:unhideWhenUsed/>
    <w:rsid w:val="00406A9B"/>
    <w:rPr>
      <w:color w:val="0000FF"/>
      <w:u w:val="single"/>
    </w:rPr>
  </w:style>
  <w:style w:type="paragraph" w:customStyle="1" w:styleId="ab">
    <w:name w:val="Егор"/>
    <w:basedOn w:val="13"/>
    <w:rsid w:val="00406A9B"/>
    <w:pPr>
      <w:keepNext w:val="0"/>
      <w:keepLines w:val="0"/>
      <w:pageBreakBefore/>
      <w:spacing w:before="120" w:after="120"/>
    </w:pPr>
    <w:rPr>
      <w:rFonts w:eastAsia="Times New Roman" w:cs="Times New Roman"/>
      <w:kern w:val="36"/>
      <w:sz w:val="32"/>
      <w:szCs w:val="32"/>
    </w:rPr>
  </w:style>
  <w:style w:type="paragraph" w:customStyle="1" w:styleId="ac">
    <w:name w:val="Егор+"/>
    <w:basedOn w:val="a6"/>
    <w:qFormat/>
    <w:rsid w:val="00406A9B"/>
    <w:pPr>
      <w:spacing w:before="120" w:after="120"/>
      <w:jc w:val="center"/>
    </w:pPr>
    <w:rPr>
      <w:rFonts w:eastAsia="Calibri" w:cs="Times New Roman"/>
      <w:b/>
      <w:sz w:val="32"/>
      <w:szCs w:val="28"/>
      <w:lang w:eastAsia="en-US"/>
    </w:rPr>
  </w:style>
  <w:style w:type="paragraph" w:customStyle="1" w:styleId="15">
    <w:name w:val="Егор1+"/>
    <w:basedOn w:val="ac"/>
    <w:qFormat/>
    <w:rsid w:val="00406A9B"/>
  </w:style>
  <w:style w:type="paragraph" w:customStyle="1" w:styleId="16">
    <w:name w:val="Егор1"/>
    <w:basedOn w:val="a6"/>
    <w:link w:val="17"/>
    <w:qFormat/>
    <w:rsid w:val="00406A9B"/>
    <w:pPr>
      <w:spacing w:before="120" w:after="120"/>
      <w:jc w:val="center"/>
    </w:pPr>
    <w:rPr>
      <w:rFonts w:eastAsia="Times New Roman" w:cs="Times New Roman"/>
      <w:b/>
      <w:i/>
      <w:sz w:val="28"/>
      <w:szCs w:val="26"/>
    </w:rPr>
  </w:style>
  <w:style w:type="character" w:customStyle="1" w:styleId="17">
    <w:name w:val="Егор1 Знак"/>
    <w:basedOn w:val="a7"/>
    <w:link w:val="16"/>
    <w:rsid w:val="00406A9B"/>
    <w:rPr>
      <w:rFonts w:ascii="Times New Roman" w:eastAsia="Times New Roman" w:hAnsi="Times New Roman" w:cs="Times New Roman"/>
      <w:b/>
      <w:i/>
      <w:sz w:val="28"/>
      <w:szCs w:val="26"/>
    </w:rPr>
  </w:style>
  <w:style w:type="paragraph" w:styleId="ad">
    <w:name w:val="No Spacing"/>
    <w:basedOn w:val="a6"/>
    <w:link w:val="ae"/>
    <w:uiPriority w:val="1"/>
    <w:qFormat/>
    <w:rsid w:val="00406A9B"/>
    <w:rPr>
      <w:rFonts w:eastAsia="Calibri" w:cs="Times New Roman"/>
      <w:lang w:eastAsia="en-US"/>
    </w:rPr>
  </w:style>
  <w:style w:type="character" w:customStyle="1" w:styleId="ae">
    <w:name w:val="Без интервала Знак"/>
    <w:basedOn w:val="a7"/>
    <w:link w:val="ad"/>
    <w:uiPriority w:val="1"/>
    <w:rsid w:val="00406A9B"/>
    <w:rPr>
      <w:rFonts w:ascii="Times New Roman" w:eastAsia="Calibri" w:hAnsi="Times New Roman" w:cs="Times New Roman"/>
      <w:lang w:eastAsia="en-US"/>
    </w:rPr>
  </w:style>
  <w:style w:type="paragraph" w:styleId="af">
    <w:name w:val="Balloon Text"/>
    <w:aliases w:val=" Знак5,Знак5"/>
    <w:basedOn w:val="a6"/>
    <w:link w:val="af0"/>
    <w:uiPriority w:val="99"/>
    <w:unhideWhenUsed/>
    <w:rsid w:val="00406A9B"/>
    <w:rPr>
      <w:rFonts w:ascii="Tahoma" w:hAnsi="Tahoma" w:cs="Tahoma"/>
      <w:sz w:val="16"/>
      <w:szCs w:val="16"/>
    </w:rPr>
  </w:style>
  <w:style w:type="character" w:customStyle="1" w:styleId="af0">
    <w:name w:val="Текст выноски Знак"/>
    <w:aliases w:val=" Знак5 Знак,Знак5 Знак"/>
    <w:basedOn w:val="a7"/>
    <w:link w:val="af"/>
    <w:uiPriority w:val="99"/>
    <w:rsid w:val="00406A9B"/>
    <w:rPr>
      <w:rFonts w:ascii="Tahoma" w:hAnsi="Tahoma" w:cs="Tahoma"/>
      <w:sz w:val="16"/>
      <w:szCs w:val="16"/>
    </w:rPr>
  </w:style>
  <w:style w:type="paragraph" w:styleId="af1">
    <w:name w:val="Normal (Web)"/>
    <w:basedOn w:val="a6"/>
    <w:unhideWhenUsed/>
    <w:rsid w:val="00406A9B"/>
    <w:pPr>
      <w:spacing w:before="120" w:after="120"/>
    </w:pPr>
    <w:rPr>
      <w:rFonts w:eastAsia="Times New Roman" w:cs="Times New Roman"/>
      <w:szCs w:val="24"/>
    </w:rPr>
  </w:style>
  <w:style w:type="table" w:styleId="af2">
    <w:name w:val="Table Grid"/>
    <w:aliases w:val="Table Grid Report,Таблица Анализ 10"/>
    <w:basedOn w:val="a8"/>
    <w:uiPriority w:val="5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8">
    <w:name w:val="toc 1"/>
    <w:aliases w:val="ОГЛАВЛЕНИЕ"/>
    <w:basedOn w:val="a6"/>
    <w:next w:val="a6"/>
    <w:link w:val="19"/>
    <w:autoRedefine/>
    <w:uiPriority w:val="39"/>
    <w:qFormat/>
    <w:rsid w:val="00DB327F"/>
    <w:pPr>
      <w:ind w:right="567" w:firstLine="0"/>
    </w:pPr>
    <w:rPr>
      <w:rFonts w:eastAsia="Calibri" w:cs="Times New Roman"/>
      <w:b/>
      <w:bCs/>
      <w:caps/>
      <w:szCs w:val="32"/>
      <w:lang w:eastAsia="en-US"/>
    </w:rPr>
  </w:style>
  <w:style w:type="paragraph" w:styleId="af3">
    <w:name w:val="TOC Heading"/>
    <w:basedOn w:val="13"/>
    <w:next w:val="a6"/>
    <w:uiPriority w:val="39"/>
    <w:qFormat/>
    <w:rsid w:val="00D86BA5"/>
    <w:pPr>
      <w:outlineLvl w:val="9"/>
    </w:pPr>
    <w:rPr>
      <w:rFonts w:ascii="Cambria" w:eastAsia="Times New Roman" w:hAnsi="Cambria" w:cs="Times New Roman"/>
      <w:color w:val="365F91"/>
      <w:lang w:eastAsia="en-US"/>
    </w:rPr>
  </w:style>
  <w:style w:type="paragraph" w:styleId="24">
    <w:name w:val="toc 2"/>
    <w:basedOn w:val="a6"/>
    <w:next w:val="a6"/>
    <w:autoRedefine/>
    <w:uiPriority w:val="39"/>
    <w:unhideWhenUsed/>
    <w:qFormat/>
    <w:rsid w:val="00DB327F"/>
    <w:pPr>
      <w:tabs>
        <w:tab w:val="left" w:pos="1320"/>
        <w:tab w:val="right" w:leader="dot" w:pos="9639"/>
      </w:tabs>
      <w:ind w:left="442" w:firstLine="0"/>
    </w:pPr>
    <w:rPr>
      <w:rFonts w:eastAsia="Calibri" w:cs="Times New Roman"/>
      <w:iCs/>
      <w:szCs w:val="20"/>
      <w:lang w:eastAsia="en-US"/>
    </w:rPr>
  </w:style>
  <w:style w:type="paragraph" w:styleId="31">
    <w:name w:val="toc 3"/>
    <w:basedOn w:val="a6"/>
    <w:next w:val="a6"/>
    <w:autoRedefine/>
    <w:uiPriority w:val="39"/>
    <w:unhideWhenUsed/>
    <w:qFormat/>
    <w:rsid w:val="00F84A49"/>
    <w:pPr>
      <w:tabs>
        <w:tab w:val="left" w:pos="1560"/>
        <w:tab w:val="right" w:leader="dot" w:pos="9639"/>
      </w:tabs>
      <w:spacing w:before="60" w:after="60"/>
      <w:ind w:left="663" w:right="-1" w:firstLine="0"/>
    </w:pPr>
    <w:rPr>
      <w:rFonts w:eastAsia="Calibri" w:cs="Times New Roman"/>
      <w:szCs w:val="20"/>
      <w:lang w:eastAsia="en-US"/>
    </w:rPr>
  </w:style>
  <w:style w:type="paragraph" w:styleId="af4">
    <w:name w:val="Body Text First Indent"/>
    <w:basedOn w:val="a6"/>
    <w:link w:val="af5"/>
    <w:unhideWhenUsed/>
    <w:rsid w:val="00E37C20"/>
    <w:pPr>
      <w:ind w:firstLine="360"/>
    </w:pPr>
  </w:style>
  <w:style w:type="character" w:customStyle="1" w:styleId="af5">
    <w:name w:val="Красная строка Знак"/>
    <w:basedOn w:val="a7"/>
    <w:link w:val="af4"/>
    <w:rsid w:val="00E37C20"/>
    <w:rPr>
      <w:rFonts w:ascii="Calibri" w:eastAsia="Calibri" w:hAnsi="Calibri" w:cs="Times New Roman"/>
      <w:lang w:eastAsia="en-US"/>
    </w:rPr>
  </w:style>
  <w:style w:type="paragraph" w:customStyle="1" w:styleId="32">
    <w:name w:val="Егор3"/>
    <w:basedOn w:val="ab"/>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6">
    <w:name w:val="Plain Text"/>
    <w:aliases w:val="Текст1,TEXT"/>
    <w:basedOn w:val="a6"/>
    <w:link w:val="af7"/>
    <w:rsid w:val="00D43BFA"/>
    <w:rPr>
      <w:rFonts w:ascii="Courier New" w:eastAsia="Times New Roman" w:hAnsi="Courier New" w:cs="Times New Roman"/>
      <w:sz w:val="20"/>
      <w:szCs w:val="20"/>
    </w:rPr>
  </w:style>
  <w:style w:type="character" w:customStyle="1" w:styleId="af7">
    <w:name w:val="Текст Знак"/>
    <w:aliases w:val="Текст1 Знак,TEXT Знак"/>
    <w:basedOn w:val="a7"/>
    <w:link w:val="af6"/>
    <w:rsid w:val="00D43BFA"/>
    <w:rPr>
      <w:rFonts w:ascii="Courier New" w:eastAsia="Times New Roman" w:hAnsi="Courier New" w:cs="Times New Roman"/>
      <w:sz w:val="20"/>
      <w:szCs w:val="20"/>
    </w:rPr>
  </w:style>
  <w:style w:type="paragraph" w:styleId="af8">
    <w:name w:val="header"/>
    <w:aliases w:val=" Знак4, Знак8,ВерхКолонтитул,Знак4,Верхний колонтитул Знак Знак,Знак8"/>
    <w:basedOn w:val="a6"/>
    <w:link w:val="af9"/>
    <w:uiPriority w:val="99"/>
    <w:unhideWhenUsed/>
    <w:qFormat/>
    <w:rsid w:val="004E778C"/>
    <w:pPr>
      <w:tabs>
        <w:tab w:val="center" w:pos="4677"/>
        <w:tab w:val="right" w:pos="9355"/>
      </w:tabs>
    </w:pPr>
  </w:style>
  <w:style w:type="character" w:customStyle="1" w:styleId="af9">
    <w:name w:val="Верхний колонтитул Знак"/>
    <w:aliases w:val=" Знак4 Знак, Знак8 Знак,ВерхКолонтитул Знак,Знак4 Знак,Верхний колонтитул Знак Знак Знак,Знак8 Знак"/>
    <w:basedOn w:val="a7"/>
    <w:link w:val="af8"/>
    <w:uiPriority w:val="99"/>
    <w:rsid w:val="004E778C"/>
  </w:style>
  <w:style w:type="paragraph" w:styleId="afa">
    <w:name w:val="footer"/>
    <w:aliases w:val=" Знак, Знак6, Знак14,Знак6"/>
    <w:basedOn w:val="a6"/>
    <w:link w:val="afb"/>
    <w:uiPriority w:val="99"/>
    <w:unhideWhenUsed/>
    <w:rsid w:val="00706D69"/>
    <w:pPr>
      <w:tabs>
        <w:tab w:val="center" w:pos="4677"/>
        <w:tab w:val="right" w:pos="9355"/>
      </w:tabs>
    </w:pPr>
    <w:rPr>
      <w:sz w:val="20"/>
    </w:rPr>
  </w:style>
  <w:style w:type="character" w:customStyle="1" w:styleId="afb">
    <w:name w:val="Нижний колонтитул Знак"/>
    <w:aliases w:val=" Знак Знак, Знак6 Знак, Знак14 Знак,Знак6 Знак"/>
    <w:basedOn w:val="a7"/>
    <w:link w:val="afa"/>
    <w:uiPriority w:val="99"/>
    <w:rsid w:val="00706D69"/>
    <w:rPr>
      <w:rFonts w:ascii="Times New Roman" w:hAnsi="Times New Roman"/>
      <w:sz w:val="20"/>
    </w:rPr>
  </w:style>
  <w:style w:type="paragraph" w:styleId="a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5"/>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d">
    <w:name w:val="Схема документа Знак"/>
    <w:link w:val="afe"/>
    <w:rsid w:val="00763A8A"/>
    <w:rPr>
      <w:rFonts w:ascii="Tahoma" w:eastAsia="Calibri" w:hAnsi="Tahoma" w:cs="Tahoma"/>
      <w:sz w:val="20"/>
      <w:szCs w:val="20"/>
      <w:shd w:val="clear" w:color="auto" w:fill="000080"/>
      <w:lang w:eastAsia="en-US"/>
    </w:rPr>
  </w:style>
  <w:style w:type="paragraph" w:styleId="afe">
    <w:name w:val="Document Map"/>
    <w:basedOn w:val="a6"/>
    <w:link w:val="afd"/>
    <w:rsid w:val="00763A8A"/>
    <w:pPr>
      <w:shd w:val="clear" w:color="auto" w:fill="000080"/>
    </w:pPr>
    <w:rPr>
      <w:rFonts w:ascii="Tahoma" w:eastAsia="Calibri" w:hAnsi="Tahoma" w:cs="Tahoma"/>
      <w:sz w:val="20"/>
      <w:szCs w:val="20"/>
      <w:lang w:eastAsia="en-US"/>
    </w:rPr>
  </w:style>
  <w:style w:type="character" w:customStyle="1" w:styleId="1a">
    <w:name w:val="Схема документа Знак1"/>
    <w:basedOn w:val="a7"/>
    <w:uiPriority w:val="99"/>
    <w:semiHidden/>
    <w:rsid w:val="00763A8A"/>
    <w:rPr>
      <w:rFonts w:ascii="Tahoma" w:hAnsi="Tahoma" w:cs="Tahoma"/>
      <w:sz w:val="16"/>
      <w:szCs w:val="16"/>
    </w:rPr>
  </w:style>
  <w:style w:type="paragraph" w:styleId="26">
    <w:name w:val="Quote"/>
    <w:basedOn w:val="a6"/>
    <w:next w:val="a6"/>
    <w:link w:val="27"/>
    <w:uiPriority w:val="29"/>
    <w:qFormat/>
    <w:rsid w:val="00763A8A"/>
    <w:rPr>
      <w:rFonts w:ascii="Calibri" w:eastAsia="Calibri" w:hAnsi="Calibri" w:cs="Times New Roman"/>
      <w:i/>
      <w:iCs/>
      <w:color w:val="000000"/>
      <w:lang w:eastAsia="en-US"/>
    </w:rPr>
  </w:style>
  <w:style w:type="character" w:customStyle="1" w:styleId="27">
    <w:name w:val="Цитата 2 Знак"/>
    <w:basedOn w:val="a7"/>
    <w:link w:val="26"/>
    <w:uiPriority w:val="29"/>
    <w:rsid w:val="00763A8A"/>
    <w:rPr>
      <w:rFonts w:ascii="Calibri" w:eastAsia="Calibri" w:hAnsi="Calibri" w:cs="Times New Roman"/>
      <w:i/>
      <w:iCs/>
      <w:color w:val="000000"/>
      <w:lang w:eastAsia="en-US"/>
    </w:rPr>
  </w:style>
  <w:style w:type="paragraph" w:customStyle="1" w:styleId="aff">
    <w:name w:val="ПодзаголовокКАТЯ"/>
    <w:basedOn w:val="a6"/>
    <w:qFormat/>
    <w:rsid w:val="005F21EA"/>
    <w:pPr>
      <w:spacing w:after="60"/>
      <w:jc w:val="center"/>
      <w:outlineLvl w:val="1"/>
    </w:pPr>
    <w:rPr>
      <w:rFonts w:eastAsia="Times New Roman" w:cs="Times New Roman"/>
      <w:i/>
      <w:sz w:val="26"/>
      <w:szCs w:val="26"/>
      <w:lang w:eastAsia="en-US"/>
    </w:rPr>
  </w:style>
  <w:style w:type="paragraph" w:styleId="41">
    <w:name w:val="toc 4"/>
    <w:basedOn w:val="a6"/>
    <w:next w:val="a6"/>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6"/>
    <w:next w:val="a6"/>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6"/>
    <w:next w:val="a6"/>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6"/>
    <w:next w:val="a6"/>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6"/>
    <w:next w:val="a6"/>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6"/>
    <w:next w:val="a6"/>
    <w:autoRedefine/>
    <w:uiPriority w:val="39"/>
    <w:unhideWhenUsed/>
    <w:rsid w:val="00763A8A"/>
    <w:pPr>
      <w:ind w:left="1760"/>
    </w:pPr>
    <w:rPr>
      <w:rFonts w:ascii="Calibri" w:eastAsia="Calibri" w:hAnsi="Calibri" w:cs="Times New Roman"/>
      <w:sz w:val="20"/>
      <w:szCs w:val="20"/>
      <w:lang w:eastAsia="en-US"/>
    </w:rPr>
  </w:style>
  <w:style w:type="character" w:styleId="aff0">
    <w:name w:val="page number"/>
    <w:basedOn w:val="a7"/>
    <w:rsid w:val="00763A8A"/>
  </w:style>
  <w:style w:type="character" w:customStyle="1" w:styleId="aff1">
    <w:name w:val="Текст концевой сноски Знак"/>
    <w:link w:val="aff2"/>
    <w:rsid w:val="00763A8A"/>
    <w:rPr>
      <w:rFonts w:ascii="Calibri" w:eastAsia="Calibri" w:hAnsi="Calibri" w:cs="Times New Roman"/>
      <w:sz w:val="20"/>
      <w:szCs w:val="20"/>
      <w:lang w:eastAsia="en-US"/>
    </w:rPr>
  </w:style>
  <w:style w:type="paragraph" w:styleId="aff2">
    <w:name w:val="endnote text"/>
    <w:basedOn w:val="a6"/>
    <w:link w:val="aff1"/>
    <w:unhideWhenUsed/>
    <w:rsid w:val="00763A8A"/>
    <w:rPr>
      <w:rFonts w:ascii="Calibri" w:eastAsia="Calibri" w:hAnsi="Calibri" w:cs="Times New Roman"/>
      <w:sz w:val="20"/>
      <w:szCs w:val="20"/>
      <w:lang w:eastAsia="en-US"/>
    </w:rPr>
  </w:style>
  <w:style w:type="character" w:customStyle="1" w:styleId="1b">
    <w:name w:val="Текст концевой сноски Знак1"/>
    <w:basedOn w:val="a7"/>
    <w:uiPriority w:val="99"/>
    <w:semiHidden/>
    <w:rsid w:val="00763A8A"/>
    <w:rPr>
      <w:sz w:val="20"/>
      <w:szCs w:val="20"/>
    </w:rPr>
  </w:style>
  <w:style w:type="paragraph" w:styleId="aff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Table_Footnote_last Знак Знак Знак,single spa"/>
    <w:basedOn w:val="a6"/>
    <w:link w:val="aff4"/>
    <w:uiPriority w:val="99"/>
    <w:unhideWhenUsed/>
    <w:qFormat/>
    <w:rsid w:val="00763A8A"/>
    <w:rPr>
      <w:rFonts w:ascii="Calibri" w:eastAsia="Calibri" w:hAnsi="Calibri" w:cs="Times New Roman"/>
      <w:sz w:val="20"/>
      <w:szCs w:val="20"/>
      <w:lang w:eastAsia="en-US"/>
    </w:rPr>
  </w:style>
  <w:style w:type="character" w:customStyle="1" w:styleId="aff4">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w:basedOn w:val="a7"/>
    <w:link w:val="aff3"/>
    <w:uiPriority w:val="99"/>
    <w:rsid w:val="00763A8A"/>
    <w:rPr>
      <w:rFonts w:ascii="Calibri" w:eastAsia="Calibri" w:hAnsi="Calibri" w:cs="Times New Roman"/>
      <w:sz w:val="20"/>
      <w:szCs w:val="20"/>
      <w:lang w:eastAsia="en-US"/>
    </w:rPr>
  </w:style>
  <w:style w:type="paragraph" w:customStyle="1" w:styleId="1c">
    <w:name w:val="Подзаголовок1катя"/>
    <w:basedOn w:val="a6"/>
    <w:qFormat/>
    <w:rsid w:val="005F21EA"/>
    <w:pPr>
      <w:spacing w:before="120" w:after="120"/>
      <w:jc w:val="center"/>
      <w:outlineLvl w:val="1"/>
    </w:pPr>
    <w:rPr>
      <w:rFonts w:eastAsia="Times New Roman" w:cs="Times New Roman"/>
      <w:sz w:val="26"/>
      <w:szCs w:val="26"/>
      <w:u w:val="single"/>
    </w:rPr>
  </w:style>
  <w:style w:type="paragraph" w:customStyle="1" w:styleId="28">
    <w:name w:val="Егор2"/>
    <w:basedOn w:val="3"/>
    <w:link w:val="29"/>
    <w:qFormat/>
    <w:rsid w:val="00763A8A"/>
    <w:pPr>
      <w:keepLines/>
      <w:spacing w:before="120" w:after="120"/>
      <w:ind w:left="1430" w:hanging="720"/>
    </w:pPr>
    <w:rPr>
      <w:rFonts w:cs="Times New Roman"/>
      <w:lang w:eastAsia="en-US"/>
    </w:rPr>
  </w:style>
  <w:style w:type="character" w:customStyle="1" w:styleId="29">
    <w:name w:val="Егор2 Знак"/>
    <w:link w:val="28"/>
    <w:rsid w:val="00763A8A"/>
    <w:rPr>
      <w:rFonts w:ascii="Times New Roman" w:eastAsia="Times New Roman" w:hAnsi="Times New Roman" w:cs="Times New Roman"/>
      <w:bCs/>
      <w:i/>
      <w:sz w:val="26"/>
      <w:szCs w:val="26"/>
      <w:lang w:eastAsia="en-US"/>
    </w:rPr>
  </w:style>
  <w:style w:type="paragraph" w:styleId="aff5">
    <w:name w:val="Title"/>
    <w:basedOn w:val="a6"/>
    <w:next w:val="a6"/>
    <w:link w:val="aff6"/>
    <w:uiPriority w:val="10"/>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6">
    <w:name w:val="Название Знак"/>
    <w:basedOn w:val="a7"/>
    <w:link w:val="aff5"/>
    <w:rsid w:val="00B320D2"/>
    <w:rPr>
      <w:rFonts w:ascii="Cambria" w:eastAsia="Times New Roman" w:hAnsi="Cambria" w:cs="Times New Roman"/>
      <w:b/>
      <w:bCs/>
      <w:kern w:val="28"/>
      <w:sz w:val="32"/>
      <w:szCs w:val="32"/>
      <w:lang w:eastAsia="en-US"/>
    </w:rPr>
  </w:style>
  <w:style w:type="paragraph" w:customStyle="1" w:styleId="S6">
    <w:name w:val="S_Маркированный"/>
    <w:basedOn w:val="a6"/>
    <w:link w:val="S7"/>
    <w:autoRedefine/>
    <w:qFormat/>
    <w:rsid w:val="00E37C20"/>
    <w:pPr>
      <w:ind w:left="1429" w:hanging="360"/>
    </w:pPr>
    <w:rPr>
      <w:rFonts w:eastAsia="Calibri" w:cs="Times New Roman"/>
      <w:color w:val="FF0000"/>
      <w:sz w:val="26"/>
      <w:szCs w:val="26"/>
    </w:rPr>
  </w:style>
  <w:style w:type="character" w:customStyle="1" w:styleId="S7">
    <w:name w:val="S_Маркированный Знак"/>
    <w:basedOn w:val="a7"/>
    <w:link w:val="S6"/>
    <w:rsid w:val="00B320D2"/>
    <w:rPr>
      <w:rFonts w:ascii="Times New Roman" w:eastAsia="Calibri" w:hAnsi="Times New Roman" w:cs="Times New Roman"/>
      <w:color w:val="FF0000"/>
      <w:sz w:val="26"/>
      <w:szCs w:val="26"/>
    </w:rPr>
  </w:style>
  <w:style w:type="paragraph" w:customStyle="1" w:styleId="1d">
    <w:name w:val="Абзац списка1"/>
    <w:basedOn w:val="a6"/>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6"/>
    <w:rsid w:val="00DE3F3F"/>
    <w:pPr>
      <w:keepNext/>
      <w:spacing w:before="120"/>
      <w:jc w:val="right"/>
    </w:pPr>
    <w:rPr>
      <w:rFonts w:ascii="Trebuchet MS" w:eastAsia="Times New Roman" w:hAnsi="Trebuchet MS" w:cs="Times New Roman"/>
      <w:i/>
      <w:szCs w:val="24"/>
    </w:rPr>
  </w:style>
  <w:style w:type="paragraph" w:customStyle="1" w:styleId="Tabn">
    <w:name w:val="Tab_n"/>
    <w:basedOn w:val="a6"/>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6"/>
    <w:rsid w:val="00792508"/>
    <w:pPr>
      <w:spacing w:before="100" w:beforeAutospacing="1" w:after="100" w:afterAutospacing="1"/>
    </w:pPr>
    <w:rPr>
      <w:rFonts w:eastAsia="Times New Roman" w:cs="Times New Roman"/>
      <w:szCs w:val="24"/>
    </w:rPr>
  </w:style>
  <w:style w:type="paragraph" w:customStyle="1" w:styleId="aff7">
    <w:name w:val="Обычный текст"/>
    <w:basedOn w:val="a6"/>
    <w:qFormat/>
    <w:rsid w:val="00E37C20"/>
    <w:rPr>
      <w:rFonts w:eastAsia="Times New Roman" w:cs="Times New Roman"/>
      <w:szCs w:val="24"/>
      <w:lang w:val="en-US" w:eastAsia="ar-SA" w:bidi="en-US"/>
    </w:rPr>
  </w:style>
  <w:style w:type="paragraph" w:customStyle="1" w:styleId="Style4">
    <w:name w:val="Style4"/>
    <w:basedOn w:val="a6"/>
    <w:rsid w:val="00A95C15"/>
    <w:pPr>
      <w:widowControl w:val="0"/>
      <w:autoSpaceDE w:val="0"/>
      <w:autoSpaceDN w:val="0"/>
      <w:adjustRightInd w:val="0"/>
      <w:spacing w:line="334" w:lineRule="exact"/>
      <w:ind w:firstLine="746"/>
    </w:pPr>
    <w:rPr>
      <w:rFonts w:eastAsia="Times New Roman" w:cs="Times New Roman"/>
      <w:szCs w:val="24"/>
    </w:rPr>
  </w:style>
  <w:style w:type="character" w:styleId="aff8">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7"/>
    <w:uiPriority w:val="99"/>
    <w:rsid w:val="00B75638"/>
    <w:rPr>
      <w:vertAlign w:val="superscript"/>
    </w:rPr>
  </w:style>
  <w:style w:type="paragraph" w:customStyle="1" w:styleId="Style14">
    <w:name w:val="Style14"/>
    <w:basedOn w:val="a6"/>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7"/>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9">
    <w:name w:val="Subtle Emphasis"/>
    <w:basedOn w:val="a7"/>
    <w:uiPriority w:val="19"/>
    <w:qFormat/>
    <w:rsid w:val="00B75638"/>
    <w:rPr>
      <w:i/>
      <w:iCs/>
      <w:color w:val="808080"/>
    </w:rPr>
  </w:style>
  <w:style w:type="paragraph" w:customStyle="1" w:styleId="affa">
    <w:name w:val="Знак"/>
    <w:basedOn w:val="a6"/>
    <w:rsid w:val="00B75638"/>
    <w:rPr>
      <w:rFonts w:ascii="Verdana" w:eastAsia="Times New Roman" w:hAnsi="Verdana" w:cs="Verdana"/>
      <w:sz w:val="20"/>
      <w:szCs w:val="20"/>
      <w:lang w:val="en-US" w:eastAsia="en-US"/>
    </w:rPr>
  </w:style>
  <w:style w:type="character" w:styleId="affb">
    <w:name w:val="Book Title"/>
    <w:uiPriority w:val="33"/>
    <w:qFormat/>
    <w:rsid w:val="00B75638"/>
    <w:rPr>
      <w:rFonts w:ascii="Cambria" w:eastAsia="Times New Roman" w:hAnsi="Cambria" w:cs="Times New Roman"/>
      <w:b/>
      <w:bCs/>
      <w:i/>
      <w:iCs/>
      <w:smallCaps/>
      <w:color w:val="943634"/>
      <w:u w:val="single"/>
    </w:rPr>
  </w:style>
  <w:style w:type="paragraph" w:customStyle="1" w:styleId="2a">
    <w:name w:val="Текст2"/>
    <w:basedOn w:val="a6"/>
    <w:rsid w:val="00107ED0"/>
    <w:rPr>
      <w:rFonts w:ascii="Courier New" w:eastAsia="Times New Roman" w:hAnsi="Courier New" w:cs="Times New Roman"/>
      <w:sz w:val="20"/>
      <w:szCs w:val="20"/>
    </w:rPr>
  </w:style>
  <w:style w:type="paragraph" w:customStyle="1" w:styleId="S8">
    <w:name w:val="S_Таблица"/>
    <w:basedOn w:val="a6"/>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7"/>
    <w:rsid w:val="00E1625F"/>
    <w:rPr>
      <w:rFonts w:ascii="Trebuchet MS" w:hAnsi="Trebuchet MS" w:cs="Trebuchet MS"/>
      <w:b/>
      <w:bCs/>
      <w:sz w:val="22"/>
      <w:szCs w:val="22"/>
    </w:rPr>
  </w:style>
  <w:style w:type="paragraph" w:styleId="affc">
    <w:name w:val="List Paragraph"/>
    <w:aliases w:val="Абзац списка основной,Bullet List,FooterText,numbered,Paragraphe de liste1,lp1,Заголовок_3,Use Case List Paragraph,ТЗ список,Абзац списка литеральный,List Paragraph,Bullet 1,it_List1,асз.Списка,Абзац основного текста,ТЕКСТ,Маркер,Список КПР"/>
    <w:basedOn w:val="a6"/>
    <w:link w:val="affd"/>
    <w:uiPriority w:val="34"/>
    <w:qFormat/>
    <w:rsid w:val="00881100"/>
    <w:pPr>
      <w:ind w:left="720"/>
      <w:contextualSpacing/>
    </w:pPr>
  </w:style>
  <w:style w:type="paragraph" w:customStyle="1" w:styleId="s16">
    <w:name w:val="s_16"/>
    <w:basedOn w:val="a6"/>
    <w:rsid w:val="00DF09D4"/>
    <w:pPr>
      <w:spacing w:before="100" w:beforeAutospacing="1" w:after="100" w:afterAutospacing="1"/>
    </w:pPr>
    <w:rPr>
      <w:rFonts w:eastAsia="Times New Roman" w:cs="Times New Roman"/>
      <w:szCs w:val="24"/>
    </w:rPr>
  </w:style>
  <w:style w:type="paragraph" w:customStyle="1" w:styleId="S9">
    <w:name w:val="S_Обычный"/>
    <w:basedOn w:val="a6"/>
    <w:link w:val="Sa"/>
    <w:qFormat/>
    <w:rsid w:val="00DD2F24"/>
    <w:pPr>
      <w:tabs>
        <w:tab w:val="num" w:pos="1080"/>
      </w:tabs>
      <w:spacing w:line="360" w:lineRule="auto"/>
      <w:ind w:firstLine="720"/>
    </w:pPr>
    <w:rPr>
      <w:rFonts w:eastAsia="Times New Roman" w:cs="Times New Roman"/>
      <w:w w:val="109"/>
      <w:szCs w:val="24"/>
    </w:rPr>
  </w:style>
  <w:style w:type="character" w:customStyle="1" w:styleId="Sa">
    <w:name w:val="S_Обычный Знак"/>
    <w:basedOn w:val="a7"/>
    <w:link w:val="S9"/>
    <w:rsid w:val="00DD2F24"/>
    <w:rPr>
      <w:rFonts w:ascii="Times New Roman" w:eastAsia="Times New Roman" w:hAnsi="Times New Roman" w:cs="Times New Roman"/>
      <w:w w:val="109"/>
      <w:sz w:val="24"/>
      <w:szCs w:val="24"/>
    </w:rPr>
  </w:style>
  <w:style w:type="paragraph" w:customStyle="1" w:styleId="affe">
    <w:name w:val="Мария"/>
    <w:basedOn w:val="a6"/>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7"/>
    <w:rsid w:val="00A94569"/>
  </w:style>
  <w:style w:type="paragraph" w:customStyle="1" w:styleId="210">
    <w:name w:val="Цитата 21"/>
    <w:basedOn w:val="a6"/>
    <w:next w:val="a6"/>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7"/>
    <w:link w:val="210"/>
    <w:uiPriority w:val="99"/>
    <w:locked/>
    <w:rsid w:val="00F5410B"/>
    <w:rPr>
      <w:rFonts w:ascii="Calibri" w:eastAsia="Times New Roman" w:hAnsi="Calibri" w:cs="Times New Roman"/>
      <w:i/>
      <w:iCs/>
      <w:color w:val="000000"/>
      <w:lang w:eastAsia="en-US"/>
    </w:rPr>
  </w:style>
  <w:style w:type="paragraph" w:styleId="2b">
    <w:name w:val="Body Text Indent 2"/>
    <w:basedOn w:val="a6"/>
    <w:link w:val="2c"/>
    <w:unhideWhenUsed/>
    <w:rsid w:val="00014E73"/>
    <w:pPr>
      <w:spacing w:after="120" w:line="480" w:lineRule="auto"/>
      <w:ind w:left="283"/>
    </w:pPr>
  </w:style>
  <w:style w:type="character" w:customStyle="1" w:styleId="2c">
    <w:name w:val="Основной текст с отступом 2 Знак"/>
    <w:basedOn w:val="a7"/>
    <w:link w:val="2b"/>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7"/>
    <w:link w:val="6"/>
    <w:rsid w:val="004E741E"/>
    <w:rPr>
      <w:rFonts w:ascii="Cambria" w:eastAsia="Times New Roman" w:hAnsi="Cambria" w:cs="Cambria"/>
      <w:i/>
      <w:iCs/>
      <w:color w:val="243F60"/>
      <w:lang w:val="en-US" w:eastAsia="en-US"/>
    </w:rPr>
  </w:style>
  <w:style w:type="character" w:customStyle="1" w:styleId="80">
    <w:name w:val="Заголовок 8 Знак"/>
    <w:basedOn w:val="a7"/>
    <w:link w:val="8"/>
    <w:uiPriority w:val="9"/>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7"/>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6"/>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7"/>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7"/>
    <w:link w:val="34"/>
    <w:rsid w:val="004E741E"/>
    <w:rPr>
      <w:rFonts w:ascii="Times New Roman" w:eastAsia="Times New Roman" w:hAnsi="Times New Roman" w:cs="Times New Roman"/>
      <w:sz w:val="16"/>
      <w:szCs w:val="16"/>
    </w:rPr>
  </w:style>
  <w:style w:type="paragraph" w:styleId="34">
    <w:name w:val="Body Text Indent 3"/>
    <w:basedOn w:val="a6"/>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7"/>
    <w:semiHidden/>
    <w:rsid w:val="004E741E"/>
    <w:rPr>
      <w:sz w:val="16"/>
      <w:szCs w:val="16"/>
    </w:rPr>
  </w:style>
  <w:style w:type="paragraph" w:styleId="z-">
    <w:name w:val="HTML Bottom of Form"/>
    <w:basedOn w:val="a6"/>
    <w:next w:val="a6"/>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7"/>
    <w:link w:val="z-"/>
    <w:rsid w:val="004E741E"/>
    <w:rPr>
      <w:rFonts w:ascii="Arial" w:eastAsia="Times New Roman" w:hAnsi="Arial" w:cs="Arial"/>
      <w:vanish/>
      <w:color w:val="FFFFFF"/>
      <w:sz w:val="16"/>
      <w:szCs w:val="16"/>
    </w:rPr>
  </w:style>
  <w:style w:type="character" w:customStyle="1" w:styleId="HTML">
    <w:name w:val="Стандартный HTML Знак"/>
    <w:basedOn w:val="a7"/>
    <w:link w:val="HTML0"/>
    <w:rsid w:val="004E741E"/>
    <w:rPr>
      <w:rFonts w:ascii="Courier New" w:eastAsia="Times New Roman" w:hAnsi="Courier New" w:cs="Courier New"/>
      <w:sz w:val="20"/>
      <w:szCs w:val="20"/>
    </w:rPr>
  </w:style>
  <w:style w:type="paragraph" w:styleId="HTML0">
    <w:name w:val="HTML Preformatted"/>
    <w:basedOn w:val="a6"/>
    <w:link w:val="HTML"/>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7"/>
    <w:uiPriority w:val="99"/>
    <w:semiHidden/>
    <w:rsid w:val="004E741E"/>
    <w:rPr>
      <w:rFonts w:ascii="Consolas" w:hAnsi="Consolas" w:cs="Consolas"/>
      <w:sz w:val="20"/>
      <w:szCs w:val="20"/>
    </w:rPr>
  </w:style>
  <w:style w:type="character" w:customStyle="1" w:styleId="2d">
    <w:name w:val="Основной текст 2 Знак"/>
    <w:aliases w:val=" Знак1 Знак1,Знак1 Знак"/>
    <w:basedOn w:val="a7"/>
    <w:link w:val="2e"/>
    <w:rsid w:val="004E741E"/>
    <w:rPr>
      <w:rFonts w:ascii="Times New Roman" w:eastAsia="Times New Roman" w:hAnsi="Times New Roman" w:cs="Times New Roman"/>
      <w:sz w:val="20"/>
      <w:szCs w:val="20"/>
    </w:rPr>
  </w:style>
  <w:style w:type="paragraph" w:styleId="2e">
    <w:name w:val="Body Text 2"/>
    <w:aliases w:val=" Знак1,Знак1"/>
    <w:basedOn w:val="a6"/>
    <w:link w:val="2d"/>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aliases w:val="Знак1 Знак1"/>
    <w:basedOn w:val="a7"/>
    <w:rsid w:val="004E741E"/>
  </w:style>
  <w:style w:type="character" w:customStyle="1" w:styleId="afff">
    <w:name w:val="Основной текст с отступом Знак"/>
    <w:aliases w:val="Основной текст 1 Знак,Основной текст 11 Знак"/>
    <w:basedOn w:val="a7"/>
    <w:link w:val="afff0"/>
    <w:rsid w:val="004E741E"/>
    <w:rPr>
      <w:rFonts w:ascii="Calibri" w:eastAsia="Times New Roman" w:hAnsi="Calibri" w:cs="Calibri"/>
      <w:lang w:val="en-US" w:eastAsia="en-US"/>
    </w:rPr>
  </w:style>
  <w:style w:type="paragraph" w:styleId="afff0">
    <w:name w:val="Body Text Indent"/>
    <w:aliases w:val="Основной текст 1,Основной текст 11"/>
    <w:basedOn w:val="a6"/>
    <w:link w:val="afff"/>
    <w:rsid w:val="004E741E"/>
    <w:pPr>
      <w:spacing w:after="120"/>
      <w:ind w:left="283"/>
    </w:pPr>
    <w:rPr>
      <w:rFonts w:ascii="Calibri" w:eastAsia="Times New Roman" w:hAnsi="Calibri" w:cs="Calibri"/>
      <w:lang w:val="en-US" w:eastAsia="en-US"/>
    </w:rPr>
  </w:style>
  <w:style w:type="character" w:customStyle="1" w:styleId="1e">
    <w:name w:val="Основной текст с отступом Знак1"/>
    <w:basedOn w:val="a7"/>
    <w:semiHidden/>
    <w:rsid w:val="004E741E"/>
  </w:style>
  <w:style w:type="character" w:customStyle="1" w:styleId="afff1">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7"/>
    <w:link w:val="afff2"/>
    <w:uiPriority w:val="99"/>
    <w:rsid w:val="004E741E"/>
    <w:rPr>
      <w:rFonts w:ascii="Calibri" w:eastAsia="Times New Roman" w:hAnsi="Calibri" w:cs="Calibri"/>
      <w:lang w:val="en-US" w:eastAsia="en-US"/>
    </w:rPr>
  </w:style>
  <w:style w:type="paragraph" w:styleId="afff2">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6"/>
    <w:link w:val="afff1"/>
    <w:uiPriority w:val="99"/>
    <w:rsid w:val="004E741E"/>
    <w:pPr>
      <w:spacing w:after="120"/>
    </w:pPr>
    <w:rPr>
      <w:rFonts w:ascii="Calibri" w:eastAsia="Times New Roman" w:hAnsi="Calibri" w:cs="Calibri"/>
      <w:lang w:val="en-US" w:eastAsia="en-US"/>
    </w:rPr>
  </w:style>
  <w:style w:type="character" w:customStyle="1" w:styleId="1f">
    <w:name w:val="Основной текст Знак1"/>
    <w:aliases w:val="Знак1 Знак Знак Знак Знак Знак1,Знак1 Знак Знак Знак Знак2"/>
    <w:basedOn w:val="a7"/>
    <w:rsid w:val="004E741E"/>
  </w:style>
  <w:style w:type="paragraph" w:styleId="afff3">
    <w:name w:val="Subtitle"/>
    <w:basedOn w:val="a6"/>
    <w:next w:val="a6"/>
    <w:link w:val="afff4"/>
    <w:uiPriority w:val="11"/>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4">
    <w:name w:val="Подзаголовок Знак"/>
    <w:basedOn w:val="a7"/>
    <w:link w:val="afff3"/>
    <w:uiPriority w:val="11"/>
    <w:rsid w:val="004E741E"/>
    <w:rPr>
      <w:rFonts w:ascii="Cambria" w:eastAsia="Times New Roman" w:hAnsi="Cambria" w:cs="Cambria"/>
      <w:i/>
      <w:iCs/>
      <w:color w:val="4F81BD"/>
      <w:spacing w:val="15"/>
      <w:sz w:val="24"/>
      <w:szCs w:val="24"/>
      <w:lang w:val="en-US" w:eastAsia="en-US"/>
    </w:rPr>
  </w:style>
  <w:style w:type="character" w:styleId="afff5">
    <w:name w:val="Strong"/>
    <w:basedOn w:val="a7"/>
    <w:uiPriority w:val="22"/>
    <w:qFormat/>
    <w:rsid w:val="004E741E"/>
    <w:rPr>
      <w:rFonts w:cs="Times New Roman"/>
      <w:b/>
      <w:bCs/>
    </w:rPr>
  </w:style>
  <w:style w:type="character" w:styleId="afff6">
    <w:name w:val="Emphasis"/>
    <w:basedOn w:val="a7"/>
    <w:uiPriority w:val="20"/>
    <w:qFormat/>
    <w:rsid w:val="004E741E"/>
    <w:rPr>
      <w:rFonts w:cs="Times New Roman"/>
      <w:i/>
      <w:iCs/>
    </w:rPr>
  </w:style>
  <w:style w:type="paragraph" w:customStyle="1" w:styleId="1f0">
    <w:name w:val="Выделенная цитата1"/>
    <w:basedOn w:val="a6"/>
    <w:next w:val="a6"/>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7"/>
    <w:link w:val="1f0"/>
    <w:semiHidden/>
    <w:locked/>
    <w:rsid w:val="004E741E"/>
    <w:rPr>
      <w:rFonts w:ascii="Calibri" w:eastAsia="Times New Roman" w:hAnsi="Calibri" w:cs="Calibri"/>
      <w:b/>
      <w:bCs/>
      <w:i/>
      <w:iCs/>
      <w:color w:val="4F81BD"/>
      <w:lang w:val="en-US" w:eastAsia="en-US"/>
    </w:rPr>
  </w:style>
  <w:style w:type="paragraph" w:styleId="21">
    <w:name w:val="List Bullet 2"/>
    <w:basedOn w:val="a6"/>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7">
    <w:name w:val="Ч_таблица"/>
    <w:basedOn w:val="a8"/>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8">
    <w:name w:val="Ч_текст"/>
    <w:basedOn w:val="a6"/>
    <w:link w:val="afff9"/>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9">
    <w:name w:val="Ч_текст Знак"/>
    <w:basedOn w:val="a7"/>
    <w:link w:val="afff8"/>
    <w:rsid w:val="004E741E"/>
    <w:rPr>
      <w:rFonts w:ascii="Times New Roman" w:eastAsia="Times New Roman" w:hAnsi="Times New Roman" w:cs="Times New Roman"/>
      <w:b/>
      <w:sz w:val="28"/>
      <w:szCs w:val="28"/>
    </w:rPr>
  </w:style>
  <w:style w:type="paragraph" w:customStyle="1" w:styleId="afffa">
    <w:name w:val="Обычный (ПЗ)"/>
    <w:basedOn w:val="a6"/>
    <w:link w:val="afffb"/>
    <w:rsid w:val="004E741E"/>
    <w:pPr>
      <w:ind w:firstLine="720"/>
    </w:pPr>
    <w:rPr>
      <w:rFonts w:eastAsia="Times New Roman" w:cs="Times New Roman"/>
      <w:szCs w:val="24"/>
    </w:rPr>
  </w:style>
  <w:style w:type="character" w:customStyle="1" w:styleId="afffb">
    <w:name w:val="Обычный (ПЗ) Знак"/>
    <w:basedOn w:val="a7"/>
    <w:link w:val="afffa"/>
    <w:rsid w:val="004E741E"/>
    <w:rPr>
      <w:rFonts w:ascii="Times New Roman" w:eastAsia="Times New Roman" w:hAnsi="Times New Roman" w:cs="Times New Roman"/>
      <w:sz w:val="24"/>
      <w:szCs w:val="24"/>
    </w:rPr>
  </w:style>
  <w:style w:type="paragraph" w:customStyle="1" w:styleId="afffc">
    <w:name w:val="Основной стиль записки"/>
    <w:basedOn w:val="a6"/>
    <w:qFormat/>
    <w:rsid w:val="004E741E"/>
    <w:rPr>
      <w:rFonts w:eastAsia="Times New Roman" w:cs="Times New Roman"/>
      <w:szCs w:val="24"/>
    </w:rPr>
  </w:style>
  <w:style w:type="paragraph" w:customStyle="1" w:styleId="afffd">
    <w:name w:val="Знак Знак Знак Знак Знак Знак Знак Знак Знак Знак"/>
    <w:basedOn w:val="a6"/>
    <w:rsid w:val="004E741E"/>
    <w:rPr>
      <w:rFonts w:ascii="Verdana" w:eastAsia="Times New Roman" w:hAnsi="Verdana" w:cs="Verdana"/>
      <w:sz w:val="20"/>
      <w:szCs w:val="20"/>
      <w:lang w:val="en-US" w:eastAsia="en-US"/>
    </w:rPr>
  </w:style>
  <w:style w:type="paragraph" w:customStyle="1" w:styleId="1f1">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7"/>
    <w:link w:val="1f1"/>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6"/>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7"/>
    <w:link w:val="Normal10-02"/>
    <w:rsid w:val="00C81E80"/>
    <w:rPr>
      <w:rFonts w:ascii="Times New Roman" w:eastAsia="Times New Roman" w:hAnsi="Times New Roman" w:cs="Times New Roman"/>
      <w:b/>
      <w:bCs/>
      <w:sz w:val="20"/>
      <w:szCs w:val="20"/>
    </w:rPr>
  </w:style>
  <w:style w:type="paragraph" w:customStyle="1" w:styleId="CharChar">
    <w:name w:val="Char Char"/>
    <w:basedOn w:val="a6"/>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7"/>
    <w:rsid w:val="00F53D97"/>
  </w:style>
  <w:style w:type="paragraph" w:customStyle="1" w:styleId="ConsPlusNormal">
    <w:name w:val="ConsPlusNormal"/>
    <w:link w:val="ConsPlusNormal0"/>
    <w:qFormat/>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6"/>
    <w:qFormat/>
    <w:rsid w:val="00966ADD"/>
    <w:pPr>
      <w:ind w:firstLine="0"/>
      <w:jc w:val="left"/>
    </w:pPr>
    <w:rPr>
      <w:rFonts w:eastAsia="Times New Roman" w:cs="Times New Roman"/>
      <w:sz w:val="20"/>
      <w:szCs w:val="24"/>
    </w:rPr>
  </w:style>
  <w:style w:type="paragraph" w:customStyle="1" w:styleId="101">
    <w:name w:val="Табличный_по ширине_10"/>
    <w:basedOn w:val="a6"/>
    <w:qFormat/>
    <w:rsid w:val="00966ADD"/>
    <w:pPr>
      <w:ind w:firstLine="0"/>
    </w:pPr>
    <w:rPr>
      <w:rFonts w:eastAsia="Times New Roman" w:cs="Times New Roman"/>
      <w:sz w:val="20"/>
      <w:szCs w:val="24"/>
    </w:rPr>
  </w:style>
  <w:style w:type="paragraph" w:customStyle="1" w:styleId="afffe">
    <w:name w:val="Абзац"/>
    <w:basedOn w:val="a6"/>
    <w:link w:val="affff"/>
    <w:qFormat/>
    <w:rsid w:val="00966ADD"/>
    <w:pPr>
      <w:spacing w:before="120" w:after="60"/>
      <w:ind w:firstLine="567"/>
    </w:pPr>
    <w:rPr>
      <w:rFonts w:eastAsia="Times New Roman" w:cs="Times New Roman"/>
      <w:szCs w:val="24"/>
    </w:rPr>
  </w:style>
  <w:style w:type="character" w:customStyle="1" w:styleId="affff">
    <w:name w:val="Абзац Знак"/>
    <w:link w:val="afffe"/>
    <w:qFormat/>
    <w:rsid w:val="00966ADD"/>
    <w:rPr>
      <w:rFonts w:ascii="Times New Roman" w:eastAsia="Times New Roman" w:hAnsi="Times New Roman" w:cs="Times New Roman"/>
      <w:sz w:val="24"/>
      <w:szCs w:val="24"/>
    </w:rPr>
  </w:style>
  <w:style w:type="paragraph" w:styleId="a4">
    <w:name w:val="List"/>
    <w:basedOn w:val="a6"/>
    <w:link w:val="affff0"/>
    <w:qFormat/>
    <w:rsid w:val="00966ADD"/>
    <w:pPr>
      <w:numPr>
        <w:numId w:val="6"/>
      </w:numPr>
      <w:spacing w:after="60"/>
    </w:pPr>
    <w:rPr>
      <w:rFonts w:eastAsia="Times New Roman" w:cs="Times New Roman"/>
      <w:snapToGrid w:val="0"/>
      <w:szCs w:val="24"/>
    </w:rPr>
  </w:style>
  <w:style w:type="character" w:customStyle="1" w:styleId="affff0">
    <w:name w:val="Список Знак"/>
    <w:link w:val="a4"/>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6"/>
    <w:rsid w:val="00966ADD"/>
    <w:pPr>
      <w:numPr>
        <w:numId w:val="7"/>
      </w:numPr>
      <w:spacing w:before="120"/>
    </w:pPr>
    <w:rPr>
      <w:rFonts w:eastAsia="Times New Roman" w:cs="Times New Roman"/>
      <w:szCs w:val="24"/>
    </w:rPr>
  </w:style>
  <w:style w:type="paragraph" w:customStyle="1" w:styleId="affff1">
    <w:name w:val="Табличный"/>
    <w:basedOn w:val="a6"/>
    <w:rsid w:val="00966ADD"/>
    <w:pPr>
      <w:keepNext/>
      <w:widowControl w:val="0"/>
      <w:spacing w:before="60" w:after="60"/>
      <w:ind w:firstLine="0"/>
      <w:jc w:val="center"/>
    </w:pPr>
    <w:rPr>
      <w:rFonts w:eastAsia="Times New Roman" w:cs="Times New Roman"/>
      <w:b/>
      <w:sz w:val="22"/>
      <w:szCs w:val="20"/>
    </w:rPr>
  </w:style>
  <w:style w:type="paragraph" w:customStyle="1" w:styleId="affff2">
    <w:name w:val="Содержание"/>
    <w:basedOn w:val="a6"/>
    <w:rsid w:val="00966ADD"/>
    <w:pPr>
      <w:widowControl w:val="0"/>
      <w:spacing w:before="240" w:after="240"/>
      <w:ind w:firstLine="0"/>
      <w:jc w:val="center"/>
    </w:pPr>
    <w:rPr>
      <w:rFonts w:eastAsia="Times New Roman" w:cs="Times New Roman"/>
      <w:b/>
      <w:caps/>
      <w:szCs w:val="20"/>
    </w:rPr>
  </w:style>
  <w:style w:type="paragraph" w:customStyle="1" w:styleId="affff3">
    <w:name w:val="Название таблицы"/>
    <w:basedOn w:val="afc"/>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4">
    <w:name w:val="Табличный_заголовки"/>
    <w:basedOn w:val="a6"/>
    <w:qFormat/>
    <w:rsid w:val="00966ADD"/>
    <w:pPr>
      <w:keepNext/>
      <w:keepLines/>
      <w:ind w:firstLine="0"/>
      <w:jc w:val="center"/>
    </w:pPr>
    <w:rPr>
      <w:rFonts w:eastAsia="Times New Roman" w:cs="Times New Roman"/>
      <w:b/>
      <w:sz w:val="22"/>
    </w:rPr>
  </w:style>
  <w:style w:type="paragraph" w:customStyle="1" w:styleId="affff5">
    <w:name w:val="Табличный_центр"/>
    <w:basedOn w:val="a6"/>
    <w:rsid w:val="00966ADD"/>
    <w:pPr>
      <w:ind w:firstLine="0"/>
      <w:jc w:val="center"/>
    </w:pPr>
    <w:rPr>
      <w:rFonts w:eastAsia="Times New Roman" w:cs="Times New Roman"/>
      <w:sz w:val="22"/>
    </w:rPr>
  </w:style>
  <w:style w:type="paragraph" w:customStyle="1" w:styleId="12">
    <w:name w:val="Список 1)"/>
    <w:basedOn w:val="a6"/>
    <w:rsid w:val="00966ADD"/>
    <w:pPr>
      <w:numPr>
        <w:numId w:val="4"/>
      </w:numPr>
      <w:spacing w:after="60"/>
    </w:pPr>
    <w:rPr>
      <w:rFonts w:eastAsia="Times New Roman" w:cs="Times New Roman"/>
      <w:szCs w:val="24"/>
    </w:rPr>
  </w:style>
  <w:style w:type="paragraph" w:customStyle="1" w:styleId="a1">
    <w:name w:val="Табличный_нумерованный"/>
    <w:basedOn w:val="a6"/>
    <w:link w:val="affff6"/>
    <w:rsid w:val="00966ADD"/>
    <w:pPr>
      <w:numPr>
        <w:numId w:val="3"/>
      </w:numPr>
      <w:jc w:val="left"/>
    </w:pPr>
    <w:rPr>
      <w:rFonts w:eastAsia="Times New Roman" w:cs="Times New Roman"/>
      <w:sz w:val="20"/>
      <w:szCs w:val="20"/>
    </w:rPr>
  </w:style>
  <w:style w:type="character" w:customStyle="1" w:styleId="affff6">
    <w:name w:val="Табличный_нумерованный Знак"/>
    <w:link w:val="a1"/>
    <w:rsid w:val="00966ADD"/>
    <w:rPr>
      <w:rFonts w:ascii="Times New Roman" w:eastAsia="Times New Roman" w:hAnsi="Times New Roman" w:cs="Times New Roman"/>
      <w:sz w:val="20"/>
      <w:szCs w:val="20"/>
    </w:rPr>
  </w:style>
  <w:style w:type="paragraph" w:styleId="affff7">
    <w:name w:val="toa heading"/>
    <w:basedOn w:val="a6"/>
    <w:next w:val="a6"/>
    <w:semiHidden/>
    <w:rsid w:val="00966ADD"/>
    <w:pPr>
      <w:spacing w:before="40" w:after="20"/>
      <w:ind w:firstLine="0"/>
      <w:jc w:val="center"/>
    </w:pPr>
    <w:rPr>
      <w:rFonts w:eastAsia="Times New Roman" w:cs="Times New Roman"/>
      <w:b/>
      <w:sz w:val="22"/>
      <w:szCs w:val="20"/>
    </w:rPr>
  </w:style>
  <w:style w:type="paragraph" w:styleId="affff8">
    <w:name w:val="annotation text"/>
    <w:basedOn w:val="a6"/>
    <w:link w:val="affff9"/>
    <w:uiPriority w:val="99"/>
    <w:rsid w:val="00966ADD"/>
    <w:pPr>
      <w:ind w:firstLine="0"/>
      <w:jc w:val="left"/>
    </w:pPr>
    <w:rPr>
      <w:rFonts w:eastAsia="Times New Roman" w:cs="Times New Roman"/>
      <w:sz w:val="20"/>
      <w:szCs w:val="20"/>
    </w:rPr>
  </w:style>
  <w:style w:type="character" w:customStyle="1" w:styleId="affff9">
    <w:name w:val="Текст примечания Знак"/>
    <w:basedOn w:val="a7"/>
    <w:link w:val="affff8"/>
    <w:uiPriority w:val="99"/>
    <w:qFormat/>
    <w:rsid w:val="00966ADD"/>
    <w:rPr>
      <w:rFonts w:ascii="Times New Roman" w:eastAsia="Times New Roman" w:hAnsi="Times New Roman" w:cs="Times New Roman"/>
      <w:sz w:val="20"/>
      <w:szCs w:val="20"/>
    </w:rPr>
  </w:style>
  <w:style w:type="paragraph" w:styleId="affffa">
    <w:name w:val="annotation subject"/>
    <w:basedOn w:val="affff8"/>
    <w:next w:val="affff8"/>
    <w:link w:val="affffb"/>
    <w:uiPriority w:val="99"/>
    <w:semiHidden/>
    <w:rsid w:val="00966ADD"/>
    <w:pPr>
      <w:ind w:firstLine="284"/>
      <w:jc w:val="both"/>
    </w:pPr>
    <w:rPr>
      <w:b/>
      <w:bCs/>
    </w:rPr>
  </w:style>
  <w:style w:type="character" w:customStyle="1" w:styleId="affffb">
    <w:name w:val="Тема примечания Знак"/>
    <w:basedOn w:val="affff9"/>
    <w:link w:val="affffa"/>
    <w:uiPriority w:val="99"/>
    <w:semiHidden/>
    <w:rsid w:val="00966ADD"/>
    <w:rPr>
      <w:rFonts w:ascii="Times New Roman" w:eastAsia="Times New Roman" w:hAnsi="Times New Roman" w:cs="Times New Roman"/>
      <w:b/>
      <w:bCs/>
      <w:sz w:val="20"/>
      <w:szCs w:val="20"/>
    </w:rPr>
  </w:style>
  <w:style w:type="paragraph" w:customStyle="1" w:styleId="a5">
    <w:name w:val="Требования"/>
    <w:basedOn w:val="a6"/>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4"/>
    <w:rsid w:val="00966ADD"/>
    <w:pPr>
      <w:numPr>
        <w:numId w:val="2"/>
      </w:numPr>
      <w:ind w:left="720" w:hanging="360"/>
    </w:pPr>
  </w:style>
  <w:style w:type="character" w:styleId="affffc">
    <w:name w:val="annotation reference"/>
    <w:uiPriority w:val="99"/>
    <w:rsid w:val="00966ADD"/>
    <w:rPr>
      <w:sz w:val="16"/>
      <w:szCs w:val="16"/>
    </w:rPr>
  </w:style>
  <w:style w:type="paragraph" w:customStyle="1" w:styleId="affffd">
    <w:name w:val="Табличный_слева"/>
    <w:basedOn w:val="a6"/>
    <w:rsid w:val="00966ADD"/>
    <w:pPr>
      <w:ind w:firstLine="0"/>
      <w:jc w:val="left"/>
    </w:pPr>
    <w:rPr>
      <w:rFonts w:eastAsia="Times New Roman" w:cs="Times New Roman"/>
      <w:sz w:val="22"/>
    </w:rPr>
  </w:style>
  <w:style w:type="paragraph" w:customStyle="1" w:styleId="1f2">
    <w:name w:val="Обычный 1"/>
    <w:basedOn w:val="a6"/>
    <w:next w:val="a6"/>
    <w:semiHidden/>
    <w:rsid w:val="00966ADD"/>
    <w:pPr>
      <w:tabs>
        <w:tab w:val="num" w:pos="360"/>
      </w:tabs>
      <w:spacing w:before="120"/>
      <w:ind w:left="360" w:hanging="360"/>
    </w:pPr>
    <w:rPr>
      <w:rFonts w:eastAsia="Times New Roman" w:cs="Times New Roman"/>
      <w:szCs w:val="20"/>
    </w:rPr>
  </w:style>
  <w:style w:type="paragraph" w:customStyle="1" w:styleId="affffe">
    <w:name w:val="Обычный влево"/>
    <w:basedOn w:val="1f2"/>
    <w:rsid w:val="00966ADD"/>
    <w:pPr>
      <w:tabs>
        <w:tab w:val="clear" w:pos="360"/>
      </w:tabs>
      <w:spacing w:before="0"/>
      <w:ind w:left="0" w:firstLine="0"/>
      <w:jc w:val="left"/>
    </w:pPr>
  </w:style>
  <w:style w:type="paragraph" w:customStyle="1" w:styleId="afffff">
    <w:name w:val="Табличный_по ширине"/>
    <w:basedOn w:val="affffd"/>
    <w:rsid w:val="00966ADD"/>
    <w:pPr>
      <w:jc w:val="both"/>
    </w:pPr>
  </w:style>
  <w:style w:type="paragraph" w:customStyle="1" w:styleId="102">
    <w:name w:val="Табличный_центр_10"/>
    <w:basedOn w:val="a6"/>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6"/>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e"/>
    <w:qFormat/>
    <w:rsid w:val="00966ADD"/>
    <w:pPr>
      <w:jc w:val="center"/>
    </w:pPr>
    <w:rPr>
      <w:b/>
      <w:sz w:val="20"/>
    </w:rPr>
  </w:style>
  <w:style w:type="paragraph" w:customStyle="1" w:styleId="1f3">
    <w:name w:val="1"/>
    <w:basedOn w:val="a6"/>
    <w:next w:val="a6"/>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0">
    <w:name w:val="Заголовок Знак"/>
    <w:uiPriority w:val="10"/>
    <w:rsid w:val="00966ADD"/>
    <w:rPr>
      <w:rFonts w:ascii="Cambria" w:eastAsia="Times New Roman" w:hAnsi="Cambria" w:cs="Times New Roman"/>
      <w:i/>
      <w:iCs/>
      <w:color w:val="243F60"/>
      <w:sz w:val="60"/>
      <w:szCs w:val="60"/>
    </w:rPr>
  </w:style>
  <w:style w:type="paragraph" w:styleId="afffff1">
    <w:name w:val="Intense Quote"/>
    <w:basedOn w:val="a6"/>
    <w:next w:val="a6"/>
    <w:link w:val="afffff2"/>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2">
    <w:name w:val="Выделенная цитата Знак"/>
    <w:basedOn w:val="a7"/>
    <w:link w:val="afffff1"/>
    <w:uiPriority w:val="30"/>
    <w:rsid w:val="00966ADD"/>
    <w:rPr>
      <w:rFonts w:ascii="Cambria" w:eastAsia="Times New Roman" w:hAnsi="Cambria" w:cs="Times New Roman"/>
      <w:i/>
      <w:iCs/>
      <w:color w:val="F4F4F4"/>
      <w:sz w:val="24"/>
      <w:szCs w:val="24"/>
      <w:shd w:val="clear" w:color="auto" w:fill="4F81BD"/>
    </w:rPr>
  </w:style>
  <w:style w:type="character" w:styleId="afffff3">
    <w:name w:val="Intense Emphasis"/>
    <w:uiPriority w:val="21"/>
    <w:qFormat/>
    <w:rsid w:val="00966ADD"/>
    <w:rPr>
      <w:b/>
      <w:bCs/>
      <w:i/>
      <w:iCs/>
      <w:color w:val="4F81BD"/>
      <w:sz w:val="22"/>
      <w:szCs w:val="22"/>
    </w:rPr>
  </w:style>
  <w:style w:type="character" w:styleId="afffff4">
    <w:name w:val="Subtle Reference"/>
    <w:uiPriority w:val="31"/>
    <w:qFormat/>
    <w:rsid w:val="00966ADD"/>
    <w:rPr>
      <w:color w:val="auto"/>
      <w:u w:val="single" w:color="9BBB59"/>
    </w:rPr>
  </w:style>
  <w:style w:type="character" w:styleId="afffff5">
    <w:name w:val="Intense Reference"/>
    <w:uiPriority w:val="32"/>
    <w:qFormat/>
    <w:rsid w:val="00966ADD"/>
    <w:rPr>
      <w:b/>
      <w:bCs/>
      <w:color w:val="76923C"/>
      <w:u w:val="single" w:color="9BBB59"/>
    </w:rPr>
  </w:style>
  <w:style w:type="paragraph" w:styleId="afffff6">
    <w:name w:val="List Bullet"/>
    <w:basedOn w:val="a6"/>
    <w:uiPriority w:val="99"/>
    <w:unhideWhenUsed/>
    <w:rsid w:val="00966ADD"/>
    <w:pPr>
      <w:spacing w:line="360" w:lineRule="auto"/>
      <w:ind w:left="1571" w:hanging="360"/>
      <w:contextualSpacing/>
    </w:pPr>
    <w:rPr>
      <w:rFonts w:eastAsia="Times New Roman" w:cs="Times New Roman"/>
      <w:szCs w:val="24"/>
    </w:rPr>
  </w:style>
  <w:style w:type="character" w:styleId="afffff7">
    <w:name w:val="FollowedHyperlink"/>
    <w:uiPriority w:val="99"/>
    <w:unhideWhenUsed/>
    <w:rsid w:val="00966ADD"/>
    <w:rPr>
      <w:color w:val="800080"/>
      <w:u w:val="single"/>
    </w:rPr>
  </w:style>
  <w:style w:type="numbering" w:styleId="111111">
    <w:name w:val="Outline List 2"/>
    <w:basedOn w:val="a9"/>
    <w:rsid w:val="00966ADD"/>
    <w:pPr>
      <w:numPr>
        <w:numId w:val="9"/>
      </w:numPr>
    </w:pPr>
  </w:style>
  <w:style w:type="numbering" w:styleId="1ai">
    <w:name w:val="Outline List 1"/>
    <w:basedOn w:val="a9"/>
    <w:rsid w:val="00966ADD"/>
    <w:pPr>
      <w:numPr>
        <w:numId w:val="10"/>
      </w:numPr>
    </w:pPr>
  </w:style>
  <w:style w:type="paragraph" w:styleId="35">
    <w:name w:val="Body Text 3"/>
    <w:basedOn w:val="a6"/>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7"/>
    <w:link w:val="35"/>
    <w:rsid w:val="00966ADD"/>
    <w:rPr>
      <w:rFonts w:ascii="Times New Roman" w:eastAsia="Times New Roman" w:hAnsi="Times New Roman" w:cs="Times New Roman"/>
      <w:sz w:val="16"/>
      <w:szCs w:val="16"/>
    </w:rPr>
  </w:style>
  <w:style w:type="paragraph" w:styleId="afffff8">
    <w:name w:val="Block Text"/>
    <w:basedOn w:val="a6"/>
    <w:rsid w:val="00966ADD"/>
    <w:pPr>
      <w:spacing w:line="360" w:lineRule="auto"/>
      <w:ind w:left="526" w:right="43"/>
    </w:pPr>
    <w:rPr>
      <w:rFonts w:eastAsia="Times New Roman" w:cs="Times New Roman"/>
      <w:sz w:val="28"/>
      <w:szCs w:val="28"/>
    </w:rPr>
  </w:style>
  <w:style w:type="character" w:styleId="afffff9">
    <w:name w:val="line number"/>
    <w:rsid w:val="00966ADD"/>
    <w:rPr>
      <w:sz w:val="18"/>
      <w:szCs w:val="18"/>
    </w:rPr>
  </w:style>
  <w:style w:type="paragraph" w:styleId="2f">
    <w:name w:val="List 2"/>
    <w:basedOn w:val="a4"/>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4"/>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6"/>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6"/>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6"/>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a">
    <w:name w:val="List Continue"/>
    <w:basedOn w:val="a4"/>
    <w:rsid w:val="00966ADD"/>
    <w:pPr>
      <w:numPr>
        <w:numId w:val="0"/>
      </w:numPr>
      <w:spacing w:after="240" w:line="240" w:lineRule="atLeast"/>
      <w:ind w:left="1440"/>
    </w:pPr>
    <w:rPr>
      <w:rFonts w:ascii="Arial" w:hAnsi="Arial" w:cs="Arial"/>
      <w:snapToGrid/>
      <w:spacing w:val="-5"/>
      <w:sz w:val="20"/>
      <w:szCs w:val="20"/>
      <w:lang w:eastAsia="en-US"/>
    </w:rPr>
  </w:style>
  <w:style w:type="paragraph" w:styleId="2f0">
    <w:name w:val="List Continue 2"/>
    <w:basedOn w:val="afffffa"/>
    <w:rsid w:val="00966ADD"/>
    <w:pPr>
      <w:ind w:left="2160"/>
    </w:pPr>
  </w:style>
  <w:style w:type="paragraph" w:styleId="39">
    <w:name w:val="List Continue 3"/>
    <w:basedOn w:val="afffffa"/>
    <w:rsid w:val="00966ADD"/>
    <w:pPr>
      <w:ind w:left="2520"/>
    </w:pPr>
  </w:style>
  <w:style w:type="paragraph" w:styleId="44">
    <w:name w:val="List Continue 4"/>
    <w:basedOn w:val="afffffa"/>
    <w:rsid w:val="00966ADD"/>
    <w:pPr>
      <w:ind w:left="2880"/>
    </w:pPr>
  </w:style>
  <w:style w:type="paragraph" w:styleId="54">
    <w:name w:val="List Continue 5"/>
    <w:basedOn w:val="afffffa"/>
    <w:rsid w:val="00966ADD"/>
    <w:pPr>
      <w:ind w:left="3240"/>
    </w:pPr>
  </w:style>
  <w:style w:type="paragraph" w:styleId="afffffb">
    <w:name w:val="List Number"/>
    <w:basedOn w:val="a6"/>
    <w:rsid w:val="00966ADD"/>
    <w:pPr>
      <w:spacing w:before="100" w:beforeAutospacing="1" w:after="100" w:afterAutospacing="1" w:line="360" w:lineRule="auto"/>
    </w:pPr>
    <w:rPr>
      <w:rFonts w:eastAsia="Times New Roman" w:cs="Times New Roman"/>
      <w:sz w:val="28"/>
      <w:szCs w:val="28"/>
    </w:rPr>
  </w:style>
  <w:style w:type="paragraph" w:styleId="2f1">
    <w:name w:val="List Number 2"/>
    <w:basedOn w:val="afffffb"/>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b"/>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b"/>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b"/>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c">
    <w:name w:val="Message Header"/>
    <w:basedOn w:val="afff2"/>
    <w:link w:val="afffffd"/>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d">
    <w:name w:val="Шапка Знак"/>
    <w:basedOn w:val="a7"/>
    <w:link w:val="afffffc"/>
    <w:rsid w:val="00966ADD"/>
    <w:rPr>
      <w:rFonts w:ascii="Arial" w:eastAsia="Times New Roman" w:hAnsi="Arial" w:cs="Times New Roman"/>
      <w:sz w:val="20"/>
      <w:szCs w:val="20"/>
    </w:rPr>
  </w:style>
  <w:style w:type="paragraph" w:styleId="afffffe">
    <w:name w:val="Normal Indent"/>
    <w:basedOn w:val="a6"/>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6"/>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7"/>
    <w:link w:val="HTML2"/>
    <w:rsid w:val="00966ADD"/>
    <w:rPr>
      <w:rFonts w:ascii="Arial" w:eastAsia="Times New Roman" w:hAnsi="Arial" w:cs="Times New Roman"/>
      <w:i/>
      <w:iCs/>
      <w:spacing w:val="-5"/>
      <w:sz w:val="20"/>
      <w:szCs w:val="20"/>
    </w:rPr>
  </w:style>
  <w:style w:type="paragraph" w:styleId="affffff">
    <w:name w:val="envelope address"/>
    <w:basedOn w:val="a6"/>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0">
    <w:name w:val="Date"/>
    <w:basedOn w:val="a6"/>
    <w:next w:val="a6"/>
    <w:link w:val="affffff1"/>
    <w:rsid w:val="00966ADD"/>
    <w:pPr>
      <w:spacing w:line="360" w:lineRule="auto"/>
      <w:ind w:left="1080"/>
    </w:pPr>
    <w:rPr>
      <w:rFonts w:ascii="Arial" w:eastAsia="Times New Roman" w:hAnsi="Arial" w:cs="Times New Roman"/>
      <w:spacing w:val="-5"/>
      <w:sz w:val="20"/>
      <w:szCs w:val="20"/>
    </w:rPr>
  </w:style>
  <w:style w:type="character" w:customStyle="1" w:styleId="affffff1">
    <w:name w:val="Дата Знак"/>
    <w:basedOn w:val="a7"/>
    <w:link w:val="affffff0"/>
    <w:rsid w:val="00966ADD"/>
    <w:rPr>
      <w:rFonts w:ascii="Arial" w:eastAsia="Times New Roman" w:hAnsi="Arial" w:cs="Times New Roman"/>
      <w:spacing w:val="-5"/>
      <w:sz w:val="20"/>
      <w:szCs w:val="20"/>
    </w:rPr>
  </w:style>
  <w:style w:type="paragraph" w:styleId="affffff2">
    <w:name w:val="Note Heading"/>
    <w:basedOn w:val="a6"/>
    <w:next w:val="a6"/>
    <w:link w:val="affffff3"/>
    <w:rsid w:val="00966ADD"/>
    <w:pPr>
      <w:spacing w:line="360" w:lineRule="auto"/>
      <w:ind w:left="1080"/>
    </w:pPr>
    <w:rPr>
      <w:rFonts w:ascii="Arial" w:eastAsia="Times New Roman" w:hAnsi="Arial" w:cs="Times New Roman"/>
      <w:spacing w:val="-5"/>
      <w:sz w:val="20"/>
      <w:szCs w:val="20"/>
    </w:rPr>
  </w:style>
  <w:style w:type="character" w:customStyle="1" w:styleId="affffff3">
    <w:name w:val="Заголовок записки Знак"/>
    <w:basedOn w:val="a7"/>
    <w:link w:val="affffff2"/>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2">
    <w:name w:val="Body Text First Indent 2"/>
    <w:basedOn w:val="afff0"/>
    <w:link w:val="2f3"/>
    <w:rsid w:val="00966ADD"/>
    <w:pPr>
      <w:spacing w:line="360" w:lineRule="auto"/>
      <w:ind w:firstLine="210"/>
      <w:jc w:val="left"/>
    </w:pPr>
    <w:rPr>
      <w:rFonts w:ascii="Arial" w:hAnsi="Arial" w:cs="Times New Roman"/>
      <w:spacing w:val="-5"/>
      <w:szCs w:val="24"/>
    </w:rPr>
  </w:style>
  <w:style w:type="character" w:customStyle="1" w:styleId="2f3">
    <w:name w:val="Красная строка 2 Знак"/>
    <w:basedOn w:val="afff"/>
    <w:link w:val="2f2"/>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4">
    <w:name w:val="envelope return"/>
    <w:basedOn w:val="a6"/>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4">
    <w:name w:val="Signature"/>
    <w:basedOn w:val="a6"/>
    <w:link w:val="affffff5"/>
    <w:rsid w:val="00966ADD"/>
    <w:pPr>
      <w:spacing w:line="360" w:lineRule="auto"/>
      <w:ind w:left="4252"/>
    </w:pPr>
    <w:rPr>
      <w:rFonts w:ascii="Arial" w:eastAsia="Times New Roman" w:hAnsi="Arial" w:cs="Times New Roman"/>
      <w:spacing w:val="-5"/>
      <w:sz w:val="20"/>
      <w:szCs w:val="20"/>
    </w:rPr>
  </w:style>
  <w:style w:type="character" w:customStyle="1" w:styleId="affffff5">
    <w:name w:val="Подпись Знак"/>
    <w:basedOn w:val="a7"/>
    <w:link w:val="affffff4"/>
    <w:rsid w:val="00966ADD"/>
    <w:rPr>
      <w:rFonts w:ascii="Arial" w:eastAsia="Times New Roman" w:hAnsi="Arial" w:cs="Times New Roman"/>
      <w:spacing w:val="-5"/>
      <w:sz w:val="20"/>
      <w:szCs w:val="20"/>
    </w:rPr>
  </w:style>
  <w:style w:type="paragraph" w:styleId="affffff6">
    <w:name w:val="Salutation"/>
    <w:basedOn w:val="a6"/>
    <w:next w:val="a6"/>
    <w:link w:val="affffff7"/>
    <w:rsid w:val="00966ADD"/>
    <w:pPr>
      <w:spacing w:line="360" w:lineRule="auto"/>
      <w:ind w:left="1080"/>
    </w:pPr>
    <w:rPr>
      <w:rFonts w:ascii="Arial" w:eastAsia="Times New Roman" w:hAnsi="Arial" w:cs="Times New Roman"/>
      <w:spacing w:val="-5"/>
      <w:sz w:val="20"/>
      <w:szCs w:val="20"/>
    </w:rPr>
  </w:style>
  <w:style w:type="character" w:customStyle="1" w:styleId="affffff7">
    <w:name w:val="Приветствие Знак"/>
    <w:basedOn w:val="a7"/>
    <w:link w:val="affffff6"/>
    <w:rsid w:val="00966ADD"/>
    <w:rPr>
      <w:rFonts w:ascii="Arial" w:eastAsia="Times New Roman" w:hAnsi="Arial" w:cs="Times New Roman"/>
      <w:spacing w:val="-5"/>
      <w:sz w:val="20"/>
      <w:szCs w:val="20"/>
    </w:rPr>
  </w:style>
  <w:style w:type="paragraph" w:styleId="affffff8">
    <w:name w:val="Closing"/>
    <w:basedOn w:val="a6"/>
    <w:link w:val="affffff9"/>
    <w:rsid w:val="00966ADD"/>
    <w:pPr>
      <w:spacing w:line="360" w:lineRule="auto"/>
      <w:ind w:left="4252"/>
    </w:pPr>
    <w:rPr>
      <w:rFonts w:ascii="Arial" w:eastAsia="Times New Roman" w:hAnsi="Arial" w:cs="Times New Roman"/>
      <w:spacing w:val="-5"/>
      <w:sz w:val="20"/>
      <w:szCs w:val="20"/>
    </w:rPr>
  </w:style>
  <w:style w:type="character" w:customStyle="1" w:styleId="affffff9">
    <w:name w:val="Прощание Знак"/>
    <w:basedOn w:val="a7"/>
    <w:link w:val="affffff8"/>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a">
    <w:name w:val="E-mail Signature"/>
    <w:basedOn w:val="a6"/>
    <w:link w:val="affffffb"/>
    <w:rsid w:val="00966ADD"/>
    <w:pPr>
      <w:spacing w:line="360" w:lineRule="auto"/>
      <w:ind w:left="1080"/>
    </w:pPr>
    <w:rPr>
      <w:rFonts w:ascii="Arial" w:eastAsia="Times New Roman" w:hAnsi="Arial" w:cs="Times New Roman"/>
      <w:spacing w:val="-5"/>
      <w:sz w:val="20"/>
      <w:szCs w:val="20"/>
    </w:rPr>
  </w:style>
  <w:style w:type="character" w:customStyle="1" w:styleId="affffffb">
    <w:name w:val="Электронная подпись Знак"/>
    <w:basedOn w:val="a7"/>
    <w:link w:val="affffffa"/>
    <w:rsid w:val="00966ADD"/>
    <w:rPr>
      <w:rFonts w:ascii="Arial" w:eastAsia="Times New Roman" w:hAnsi="Arial" w:cs="Times New Roman"/>
      <w:spacing w:val="-5"/>
      <w:sz w:val="20"/>
      <w:szCs w:val="20"/>
    </w:rPr>
  </w:style>
  <w:style w:type="table" w:styleId="-1">
    <w:name w:val="Table Web 1"/>
    <w:basedOn w:val="a8"/>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8"/>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8"/>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8"/>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8"/>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8"/>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8"/>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8"/>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8"/>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8"/>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8"/>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8"/>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9"/>
    <w:rsid w:val="00966ADD"/>
    <w:pPr>
      <w:numPr>
        <w:numId w:val="24"/>
      </w:numPr>
    </w:pPr>
  </w:style>
  <w:style w:type="table" w:styleId="1f9">
    <w:name w:val="Table Columns 1"/>
    <w:basedOn w:val="a8"/>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8"/>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8"/>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a">
    <w:name w:val="Table Colorful 1"/>
    <w:basedOn w:val="a8"/>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8"/>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8"/>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b">
    <w:name w:val="S_Титульный"/>
    <w:basedOn w:val="a6"/>
    <w:uiPriority w:val="99"/>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6"/>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6"/>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c">
    <w:name w:val="S_Обычный в таблице"/>
    <w:basedOn w:val="a6"/>
    <w:link w:val="Sd"/>
    <w:rsid w:val="00966ADD"/>
    <w:pPr>
      <w:spacing w:line="360" w:lineRule="auto"/>
      <w:ind w:firstLine="0"/>
      <w:jc w:val="center"/>
    </w:pPr>
    <w:rPr>
      <w:rFonts w:eastAsia="Times New Roman" w:cs="Times New Roman"/>
      <w:szCs w:val="24"/>
    </w:rPr>
  </w:style>
  <w:style w:type="character" w:customStyle="1" w:styleId="Sd">
    <w:name w:val="S_Обычный в таблице Знак"/>
    <w:link w:val="Sc"/>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e">
    <w:name w:val="S_Обложка_проект"/>
    <w:basedOn w:val="a6"/>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6"/>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2"/>
    <w:autoRedefine/>
    <w:rsid w:val="00966ADD"/>
    <w:pPr>
      <w:keepNext w:val="0"/>
      <w:numPr>
        <w:ilvl w:val="1"/>
        <w:numId w:val="11"/>
      </w:numPr>
      <w:suppressAutoHyphens w:val="0"/>
      <w:spacing w:before="0" w:after="0" w:line="360" w:lineRule="auto"/>
    </w:pPr>
    <w:rPr>
      <w:rFonts w:cs="Times New Roman"/>
      <w:b w:val="0"/>
      <w:bCs w:val="0"/>
      <w:i/>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val="0"/>
      <w:bCs w:val="0"/>
      <w:i/>
      <w:szCs w:val="24"/>
      <w:u w:val="single"/>
    </w:rPr>
  </w:style>
  <w:style w:type="paragraph" w:customStyle="1" w:styleId="S4">
    <w:name w:val="S_Заголовок 4"/>
    <w:basedOn w:val="4"/>
    <w:rsid w:val="00966ADD"/>
    <w:pPr>
      <w:keepNext w:val="0"/>
      <w:numPr>
        <w:ilvl w:val="3"/>
        <w:numId w:val="11"/>
      </w:numPr>
      <w:spacing w:after="0"/>
      <w:jc w:val="left"/>
    </w:pPr>
    <w:rPr>
      <w:bCs w:val="0"/>
      <w:i/>
      <w:szCs w:val="24"/>
    </w:rPr>
  </w:style>
  <w:style w:type="paragraph" w:customStyle="1" w:styleId="S1">
    <w:name w:val="S_Заголовок 1"/>
    <w:basedOn w:val="a6"/>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6"/>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6"/>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f">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3"/>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3"/>
    <w:qFormat/>
    <w:rsid w:val="00966ADD"/>
    <w:pPr>
      <w:suppressAutoHyphens w:val="0"/>
      <w:spacing w:before="480" w:after="0"/>
    </w:pPr>
    <w:rPr>
      <w:rFonts w:eastAsia="Times New Roman" w:cs="Times New Roman"/>
      <w:color w:val="000000"/>
      <w:sz w:val="24"/>
      <w:lang w:eastAsia="en-US"/>
    </w:rPr>
  </w:style>
  <w:style w:type="paragraph" w:customStyle="1" w:styleId="a3">
    <w:name w:val="глава МНГП"/>
    <w:basedOn w:val="22"/>
    <w:qFormat/>
    <w:rsid w:val="00966ADD"/>
    <w:pPr>
      <w:keepLines/>
      <w:numPr>
        <w:ilvl w:val="1"/>
        <w:numId w:val="13"/>
      </w:numPr>
      <w:suppressAutoHyphens w:val="0"/>
      <w:spacing w:before="200" w:after="0" w:line="276" w:lineRule="auto"/>
    </w:pPr>
    <w:rPr>
      <w:rFonts w:cs="Times New Roman"/>
      <w:i/>
      <w:iCs w:val="0"/>
      <w:szCs w:val="24"/>
      <w:lang w:eastAsia="en-US"/>
    </w:rPr>
  </w:style>
  <w:style w:type="paragraph" w:customStyle="1" w:styleId="ConsPlusNonformat">
    <w:name w:val="ConsPlusNonformat"/>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6"/>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6"/>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6"/>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6"/>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6"/>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6"/>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6"/>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6"/>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6"/>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6"/>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6"/>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6"/>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c">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b">
    <w:name w:val="Нет списка1"/>
    <w:next w:val="a9"/>
    <w:uiPriority w:val="99"/>
    <w:semiHidden/>
    <w:unhideWhenUsed/>
    <w:rsid w:val="00966ADD"/>
  </w:style>
  <w:style w:type="numbering" w:customStyle="1" w:styleId="2fd">
    <w:name w:val="Нет списка2"/>
    <w:next w:val="a9"/>
    <w:uiPriority w:val="99"/>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6"/>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e"/>
    <w:rsid w:val="00966ADD"/>
    <w:rPr>
      <w:shd w:val="clear" w:color="auto" w:fill="FFFFFF"/>
    </w:rPr>
  </w:style>
  <w:style w:type="paragraph" w:customStyle="1" w:styleId="2fe">
    <w:name w:val="Основной текст2"/>
    <w:basedOn w:val="a6"/>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6"/>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6"/>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6"/>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f0">
    <w:name w:val="S_Отступ"/>
    <w:basedOn w:val="a6"/>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6"/>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6"/>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6"/>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6"/>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6"/>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6"/>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6"/>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6"/>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6"/>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6"/>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6"/>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d"/>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6"/>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1">
    <w:name w:val="S_Список литературы"/>
    <w:basedOn w:val="S9"/>
    <w:autoRedefine/>
    <w:rsid w:val="00966ADD"/>
    <w:pPr>
      <w:tabs>
        <w:tab w:val="clear" w:pos="1080"/>
      </w:tabs>
      <w:spacing w:line="240" w:lineRule="auto"/>
      <w:ind w:left="1418" w:firstLine="0"/>
    </w:pPr>
    <w:rPr>
      <w:rFonts w:eastAsia="Calibri" w:cs="Arial"/>
      <w:w w:val="100"/>
      <w:sz w:val="20"/>
      <w:lang w:eastAsia="en-US"/>
    </w:rPr>
  </w:style>
  <w:style w:type="table" w:customStyle="1" w:styleId="1fc">
    <w:name w:val="Сетка таблицы1"/>
    <w:basedOn w:val="a8"/>
    <w:next w:val="af2"/>
    <w:uiPriority w:val="3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6"/>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d">
    <w:name w:val="Абзац списка Знак"/>
    <w:aliases w:val="Абзац списка основной Знак,Bullet List Знак,FooterText Знак,numbered Знак,Paragraphe de liste1 Знак,lp1 Знак,Заголовок_3 Знак,Use Case List Paragraph Знак,ТЗ список Знак,Абзац списка литеральный Знак,List Paragraph Знак,Bullet 1 Знак"/>
    <w:link w:val="affc"/>
    <w:uiPriority w:val="34"/>
    <w:qFormat/>
    <w:locked/>
    <w:rsid w:val="00966ADD"/>
    <w:rPr>
      <w:rFonts w:ascii="Times New Roman" w:hAnsi="Times New Roman"/>
      <w:sz w:val="24"/>
    </w:rPr>
  </w:style>
  <w:style w:type="paragraph" w:customStyle="1" w:styleId="p2">
    <w:name w:val="p2"/>
    <w:basedOn w:val="a6"/>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6"/>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6"/>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6"/>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6"/>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6"/>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6"/>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6"/>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6"/>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6"/>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6"/>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6"/>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6"/>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6"/>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6"/>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6"/>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6"/>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6"/>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6"/>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6"/>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6"/>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6"/>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6"/>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6"/>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6"/>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6"/>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6"/>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6"/>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6"/>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6"/>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6"/>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6"/>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6"/>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6"/>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6"/>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6"/>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6"/>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6"/>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6"/>
    <w:next w:val="a6"/>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6"/>
    <w:next w:val="a6"/>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6"/>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6"/>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6"/>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6"/>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6"/>
    <w:rsid w:val="00B133E0"/>
    <w:pPr>
      <w:numPr>
        <w:numId w:val="14"/>
      </w:numPr>
      <w:tabs>
        <w:tab w:val="left" w:pos="0"/>
        <w:tab w:val="left" w:pos="1134"/>
      </w:tabs>
      <w:suppressAutoHyphens/>
      <w:autoSpaceDE w:val="0"/>
    </w:pPr>
    <w:rPr>
      <w:rFonts w:eastAsia="Arial" w:cs="Times New Roman"/>
      <w:sz w:val="28"/>
      <w:szCs w:val="28"/>
      <w:lang w:eastAsia="ar-SA"/>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c"/>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6"/>
    <w:rsid w:val="00A113F2"/>
    <w:rPr>
      <w:rFonts w:eastAsia="Times New Roman" w:cs="Times New Roman"/>
      <w:spacing w:val="10"/>
      <w:sz w:val="28"/>
      <w:szCs w:val="28"/>
    </w:rPr>
  </w:style>
  <w:style w:type="paragraph" w:customStyle="1" w:styleId="affffffff7">
    <w:name w:val="Таблица НГП"/>
    <w:basedOn w:val="a6"/>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7"/>
    <w:rsid w:val="00752037"/>
  </w:style>
  <w:style w:type="character" w:customStyle="1" w:styleId="mw-editsection">
    <w:name w:val="mw-editsection"/>
    <w:basedOn w:val="a7"/>
    <w:rsid w:val="00752037"/>
  </w:style>
  <w:style w:type="character" w:customStyle="1" w:styleId="mw-editsection-bracket">
    <w:name w:val="mw-editsection-bracket"/>
    <w:basedOn w:val="a7"/>
    <w:rsid w:val="00752037"/>
  </w:style>
  <w:style w:type="character" w:customStyle="1" w:styleId="mw-editsection-divider">
    <w:name w:val="mw-editsection-divider"/>
    <w:basedOn w:val="a7"/>
    <w:rsid w:val="00752037"/>
  </w:style>
  <w:style w:type="paragraph" w:customStyle="1" w:styleId="affffffff8">
    <w:name w:val="Знак Знак Знак Знак Знак Знак Знак"/>
    <w:basedOn w:val="a6"/>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searchresult">
    <w:name w:val="search_result"/>
    <w:basedOn w:val="a7"/>
    <w:rsid w:val="009E19AE"/>
  </w:style>
  <w:style w:type="character" w:customStyle="1" w:styleId="UnresolvedMention">
    <w:name w:val="Unresolved Mention"/>
    <w:basedOn w:val="a7"/>
    <w:uiPriority w:val="99"/>
    <w:semiHidden/>
    <w:unhideWhenUsed/>
    <w:rsid w:val="00977C5C"/>
    <w:rPr>
      <w:color w:val="605E5C"/>
      <w:shd w:val="clear" w:color="auto" w:fill="E1DFDD"/>
    </w:rPr>
  </w:style>
  <w:style w:type="paragraph" w:customStyle="1" w:styleId="2">
    <w:name w:val="Заголовок 2 другой"/>
    <w:basedOn w:val="22"/>
    <w:qFormat/>
    <w:rsid w:val="00A838E1"/>
    <w:pPr>
      <w:keepLines/>
      <w:numPr>
        <w:ilvl w:val="1"/>
        <w:numId w:val="16"/>
      </w:numPr>
    </w:pPr>
  </w:style>
  <w:style w:type="character" w:customStyle="1" w:styleId="affffffff9">
    <w:name w:val="Другое_"/>
    <w:basedOn w:val="a7"/>
    <w:link w:val="affffffffa"/>
    <w:rsid w:val="008230D9"/>
    <w:rPr>
      <w:rFonts w:ascii="Times New Roman" w:eastAsia="Times New Roman" w:hAnsi="Times New Roman" w:cs="Times New Roman"/>
      <w:sz w:val="20"/>
      <w:szCs w:val="20"/>
    </w:rPr>
  </w:style>
  <w:style w:type="paragraph" w:customStyle="1" w:styleId="affffffffa">
    <w:name w:val="Другое"/>
    <w:basedOn w:val="a6"/>
    <w:link w:val="affffffff9"/>
    <w:rsid w:val="008230D9"/>
    <w:pPr>
      <w:widowControl w:val="0"/>
      <w:ind w:firstLine="0"/>
      <w:jc w:val="left"/>
    </w:pPr>
    <w:rPr>
      <w:rFonts w:eastAsia="Times New Roman" w:cs="Times New Roman"/>
      <w:sz w:val="20"/>
      <w:szCs w:val="20"/>
    </w:rPr>
  </w:style>
  <w:style w:type="paragraph" w:customStyle="1" w:styleId="58">
    <w:name w:val="Стиль5"/>
    <w:basedOn w:val="afffe"/>
    <w:qFormat/>
    <w:rsid w:val="00CF7A88"/>
    <w:pPr>
      <w:suppressAutoHyphens/>
      <w:autoSpaceDE w:val="0"/>
      <w:autoSpaceDN w:val="0"/>
      <w:ind w:left="1069" w:hanging="360"/>
    </w:pPr>
    <w:rPr>
      <w:rFonts w:eastAsia="Calibri" w:cstheme="minorBidi"/>
    </w:rPr>
  </w:style>
  <w:style w:type="numbering" w:customStyle="1" w:styleId="1fd">
    <w:name w:val="Стиль1"/>
    <w:rsid w:val="001D7ACD"/>
  </w:style>
  <w:style w:type="paragraph" w:styleId="affffffffb">
    <w:name w:val="table of figures"/>
    <w:basedOn w:val="a6"/>
    <w:next w:val="a6"/>
    <w:rsid w:val="001D7ACD"/>
    <w:pPr>
      <w:ind w:firstLine="0"/>
      <w:jc w:val="left"/>
    </w:pPr>
    <w:rPr>
      <w:rFonts w:eastAsia="Times New Roman" w:cs="Times New Roman"/>
      <w:szCs w:val="24"/>
    </w:rPr>
  </w:style>
  <w:style w:type="paragraph" w:styleId="affffffffc">
    <w:name w:val="Bibliography"/>
    <w:basedOn w:val="a6"/>
    <w:next w:val="a6"/>
    <w:uiPriority w:val="37"/>
    <w:semiHidden/>
    <w:unhideWhenUsed/>
    <w:rsid w:val="001D7ACD"/>
    <w:pPr>
      <w:ind w:firstLine="0"/>
      <w:jc w:val="left"/>
    </w:pPr>
    <w:rPr>
      <w:rFonts w:eastAsia="Times New Roman" w:cs="Times New Roman"/>
      <w:szCs w:val="24"/>
    </w:rPr>
  </w:style>
  <w:style w:type="paragraph" w:styleId="affffffffd">
    <w:name w:val="table of authorities"/>
    <w:basedOn w:val="a6"/>
    <w:next w:val="a6"/>
    <w:rsid w:val="001D7ACD"/>
    <w:pPr>
      <w:ind w:left="240" w:hanging="240"/>
      <w:jc w:val="left"/>
    </w:pPr>
    <w:rPr>
      <w:rFonts w:eastAsia="Times New Roman" w:cs="Times New Roman"/>
      <w:szCs w:val="24"/>
    </w:rPr>
  </w:style>
  <w:style w:type="paragraph" w:styleId="affffffffe">
    <w:name w:val="macro"/>
    <w:link w:val="afffffffff"/>
    <w:rsid w:val="001D7AC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afffffffff">
    <w:name w:val="Текст макроса Знак"/>
    <w:basedOn w:val="a7"/>
    <w:link w:val="affffffffe"/>
    <w:rsid w:val="001D7ACD"/>
    <w:rPr>
      <w:rFonts w:ascii="Courier New" w:eastAsia="Times New Roman" w:hAnsi="Courier New" w:cs="Courier New"/>
      <w:sz w:val="20"/>
      <w:szCs w:val="20"/>
    </w:rPr>
  </w:style>
  <w:style w:type="paragraph" w:styleId="1fe">
    <w:name w:val="index 1"/>
    <w:basedOn w:val="a6"/>
    <w:next w:val="a6"/>
    <w:autoRedefine/>
    <w:rsid w:val="001D7ACD"/>
    <w:pPr>
      <w:ind w:left="240" w:hanging="240"/>
      <w:jc w:val="left"/>
    </w:pPr>
    <w:rPr>
      <w:rFonts w:eastAsia="Times New Roman" w:cs="Times New Roman"/>
      <w:szCs w:val="24"/>
    </w:rPr>
  </w:style>
  <w:style w:type="paragraph" w:styleId="afffffffff0">
    <w:name w:val="index heading"/>
    <w:basedOn w:val="a6"/>
    <w:next w:val="1fe"/>
    <w:rsid w:val="001D7ACD"/>
    <w:pPr>
      <w:ind w:firstLine="0"/>
      <w:jc w:val="left"/>
    </w:pPr>
    <w:rPr>
      <w:rFonts w:ascii="Cambria" w:eastAsia="Times New Roman" w:hAnsi="Cambria" w:cs="Times New Roman"/>
      <w:b/>
      <w:bCs/>
      <w:szCs w:val="24"/>
    </w:rPr>
  </w:style>
  <w:style w:type="paragraph" w:styleId="2ff">
    <w:name w:val="index 2"/>
    <w:basedOn w:val="a6"/>
    <w:next w:val="a6"/>
    <w:autoRedefine/>
    <w:rsid w:val="001D7ACD"/>
    <w:pPr>
      <w:ind w:left="480" w:hanging="240"/>
      <w:jc w:val="left"/>
    </w:pPr>
    <w:rPr>
      <w:rFonts w:eastAsia="Times New Roman" w:cs="Times New Roman"/>
      <w:szCs w:val="24"/>
    </w:rPr>
  </w:style>
  <w:style w:type="paragraph" w:styleId="3f1">
    <w:name w:val="index 3"/>
    <w:basedOn w:val="a6"/>
    <w:next w:val="a6"/>
    <w:autoRedefine/>
    <w:rsid w:val="001D7ACD"/>
    <w:pPr>
      <w:ind w:left="720" w:hanging="240"/>
      <w:jc w:val="left"/>
    </w:pPr>
    <w:rPr>
      <w:rFonts w:eastAsia="Times New Roman" w:cs="Times New Roman"/>
      <w:szCs w:val="24"/>
    </w:rPr>
  </w:style>
  <w:style w:type="paragraph" w:styleId="49">
    <w:name w:val="index 4"/>
    <w:basedOn w:val="a6"/>
    <w:next w:val="a6"/>
    <w:autoRedefine/>
    <w:rsid w:val="001D7ACD"/>
    <w:pPr>
      <w:ind w:left="960" w:hanging="240"/>
      <w:jc w:val="left"/>
    </w:pPr>
    <w:rPr>
      <w:rFonts w:eastAsia="Times New Roman" w:cs="Times New Roman"/>
      <w:szCs w:val="24"/>
    </w:rPr>
  </w:style>
  <w:style w:type="paragraph" w:styleId="59">
    <w:name w:val="index 5"/>
    <w:basedOn w:val="a6"/>
    <w:next w:val="a6"/>
    <w:autoRedefine/>
    <w:rsid w:val="001D7ACD"/>
    <w:pPr>
      <w:ind w:left="1200" w:hanging="240"/>
      <w:jc w:val="left"/>
    </w:pPr>
    <w:rPr>
      <w:rFonts w:eastAsia="Times New Roman" w:cs="Times New Roman"/>
      <w:szCs w:val="24"/>
    </w:rPr>
  </w:style>
  <w:style w:type="paragraph" w:styleId="63">
    <w:name w:val="index 6"/>
    <w:basedOn w:val="a6"/>
    <w:next w:val="a6"/>
    <w:autoRedefine/>
    <w:rsid w:val="001D7ACD"/>
    <w:pPr>
      <w:ind w:left="1440" w:hanging="240"/>
      <w:jc w:val="left"/>
    </w:pPr>
    <w:rPr>
      <w:rFonts w:eastAsia="Times New Roman" w:cs="Times New Roman"/>
      <w:szCs w:val="24"/>
    </w:rPr>
  </w:style>
  <w:style w:type="paragraph" w:styleId="73">
    <w:name w:val="index 7"/>
    <w:basedOn w:val="a6"/>
    <w:next w:val="a6"/>
    <w:autoRedefine/>
    <w:rsid w:val="001D7ACD"/>
    <w:pPr>
      <w:ind w:left="1680" w:hanging="240"/>
      <w:jc w:val="left"/>
    </w:pPr>
    <w:rPr>
      <w:rFonts w:eastAsia="Times New Roman" w:cs="Times New Roman"/>
      <w:szCs w:val="24"/>
    </w:rPr>
  </w:style>
  <w:style w:type="paragraph" w:styleId="83">
    <w:name w:val="index 8"/>
    <w:basedOn w:val="a6"/>
    <w:next w:val="a6"/>
    <w:autoRedefine/>
    <w:rsid w:val="001D7ACD"/>
    <w:pPr>
      <w:ind w:left="1920" w:hanging="240"/>
      <w:jc w:val="left"/>
    </w:pPr>
    <w:rPr>
      <w:rFonts w:eastAsia="Times New Roman" w:cs="Times New Roman"/>
      <w:szCs w:val="24"/>
    </w:rPr>
  </w:style>
  <w:style w:type="paragraph" w:styleId="92">
    <w:name w:val="index 9"/>
    <w:basedOn w:val="a6"/>
    <w:next w:val="a6"/>
    <w:autoRedefine/>
    <w:rsid w:val="001D7ACD"/>
    <w:pPr>
      <w:ind w:left="2160" w:hanging="240"/>
      <w:jc w:val="left"/>
    </w:pPr>
    <w:rPr>
      <w:rFonts w:eastAsia="Times New Roman" w:cs="Times New Roman"/>
      <w:szCs w:val="24"/>
    </w:rPr>
  </w:style>
  <w:style w:type="character" w:customStyle="1" w:styleId="110">
    <w:name w:val="Заголовок 1 Знак1"/>
    <w:aliases w:val="Заголовок 1 Знак Знак Знак2,Заголовок 1 Знак Знак Знак Знак1"/>
    <w:rsid w:val="001D7ACD"/>
    <w:rPr>
      <w:rFonts w:ascii="Cambria" w:eastAsia="Times New Roman" w:hAnsi="Cambria" w:cs="Times New Roman"/>
      <w:b/>
      <w:bCs/>
      <w:color w:val="365F91"/>
      <w:sz w:val="28"/>
      <w:szCs w:val="28"/>
    </w:rPr>
  </w:style>
  <w:style w:type="character" w:customStyle="1" w:styleId="1ff">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D7ACD"/>
  </w:style>
  <w:style w:type="character" w:customStyle="1" w:styleId="1ff0">
    <w:name w:val="Верхний колонтитул Знак1"/>
    <w:aliases w:val="Знак4 Знак1"/>
    <w:semiHidden/>
    <w:rsid w:val="001D7ACD"/>
    <w:rPr>
      <w:sz w:val="24"/>
      <w:szCs w:val="24"/>
    </w:rPr>
  </w:style>
  <w:style w:type="character" w:customStyle="1" w:styleId="1ff1">
    <w:name w:val="Нижний колонтитул Знак1"/>
    <w:aliases w:val="Знак Знак2,Знак6 Знак1"/>
    <w:semiHidden/>
    <w:rsid w:val="001D7ACD"/>
    <w:rPr>
      <w:sz w:val="24"/>
      <w:szCs w:val="24"/>
    </w:rPr>
  </w:style>
  <w:style w:type="character" w:customStyle="1" w:styleId="1ff2">
    <w:name w:val="Текст выноски Знак1"/>
    <w:aliases w:val="Знак5 Знак1"/>
    <w:uiPriority w:val="99"/>
    <w:semiHidden/>
    <w:rsid w:val="001D7ACD"/>
    <w:rPr>
      <w:rFonts w:ascii="Tahoma" w:hAnsi="Tahoma" w:cs="Tahoma"/>
      <w:sz w:val="16"/>
      <w:szCs w:val="16"/>
    </w:rPr>
  </w:style>
  <w:style w:type="paragraph" w:customStyle="1" w:styleId="Sf2">
    <w:name w:val="Стиль S_Маркированный + Междустр.интервал:  полуторный"/>
    <w:basedOn w:val="S6"/>
    <w:autoRedefine/>
    <w:rsid w:val="001D7ACD"/>
    <w:pPr>
      <w:widowControl w:val="0"/>
      <w:tabs>
        <w:tab w:val="left" w:pos="900"/>
      </w:tabs>
      <w:autoSpaceDE w:val="0"/>
      <w:autoSpaceDN w:val="0"/>
      <w:adjustRightInd w:val="0"/>
      <w:ind w:left="284" w:firstLine="0"/>
    </w:pPr>
    <w:rPr>
      <w:rFonts w:eastAsia="Times New Roman"/>
      <w:color w:val="auto"/>
      <w:sz w:val="20"/>
      <w:szCs w:val="20"/>
    </w:rPr>
  </w:style>
  <w:style w:type="paragraph" w:customStyle="1" w:styleId="S0">
    <w:name w:val="S_рисунок"/>
    <w:basedOn w:val="a6"/>
    <w:rsid w:val="001D7ACD"/>
    <w:pPr>
      <w:numPr>
        <w:numId w:val="22"/>
      </w:numPr>
      <w:tabs>
        <w:tab w:val="clear" w:pos="2149"/>
        <w:tab w:val="num" w:pos="1069"/>
      </w:tabs>
      <w:spacing w:line="360" w:lineRule="auto"/>
      <w:ind w:left="1069"/>
      <w:jc w:val="right"/>
    </w:pPr>
    <w:rPr>
      <w:rFonts w:eastAsia="Times New Roman" w:cs="Times New Roman"/>
      <w:szCs w:val="24"/>
    </w:rPr>
  </w:style>
  <w:style w:type="paragraph" w:customStyle="1" w:styleId="-S">
    <w:name w:val="- S_Маркированный"/>
    <w:basedOn w:val="a6"/>
    <w:autoRedefine/>
    <w:rsid w:val="001D7ACD"/>
    <w:pPr>
      <w:ind w:left="284" w:firstLine="0"/>
      <w:jc w:val="left"/>
    </w:pPr>
    <w:rPr>
      <w:rFonts w:eastAsia="Times New Roman" w:cs="Times New Roman"/>
      <w:b/>
      <w:color w:val="76923C"/>
      <w:szCs w:val="24"/>
    </w:rPr>
  </w:style>
  <w:style w:type="paragraph" w:customStyle="1" w:styleId="Sf3">
    <w:name w:val="S_Маркированный+Обычный"/>
    <w:basedOn w:val="afffff6"/>
    <w:autoRedefine/>
    <w:rsid w:val="001D7ACD"/>
    <w:pPr>
      <w:ind w:left="0" w:firstLine="0"/>
      <w:contextualSpacing w:val="0"/>
      <w:jc w:val="center"/>
    </w:pPr>
    <w:rPr>
      <w:w w:val="109"/>
    </w:rPr>
  </w:style>
  <w:style w:type="paragraph" w:customStyle="1" w:styleId="Sf4">
    <w:name w:val="S_Обычный Знак Знак Знак Знак"/>
    <w:basedOn w:val="a6"/>
    <w:link w:val="Sf5"/>
    <w:rsid w:val="001D7ACD"/>
    <w:pPr>
      <w:spacing w:line="360" w:lineRule="auto"/>
    </w:pPr>
    <w:rPr>
      <w:rFonts w:eastAsia="Times New Roman" w:cs="Times New Roman"/>
      <w:szCs w:val="24"/>
    </w:rPr>
  </w:style>
  <w:style w:type="character" w:customStyle="1" w:styleId="Sf5">
    <w:name w:val="S_Обычный Знак Знак Знак Знак Знак"/>
    <w:link w:val="Sf4"/>
    <w:rsid w:val="001D7ACD"/>
    <w:rPr>
      <w:rFonts w:ascii="Times New Roman" w:eastAsia="Times New Roman" w:hAnsi="Times New Roman" w:cs="Times New Roman"/>
      <w:sz w:val="24"/>
      <w:szCs w:val="24"/>
    </w:rPr>
  </w:style>
  <w:style w:type="paragraph" w:customStyle="1" w:styleId="Sf6">
    <w:name w:val="Стиль S_Маркированный+Обычный + Междустр.интервал:  полуторный"/>
    <w:basedOn w:val="Sf3"/>
    <w:autoRedefine/>
    <w:rsid w:val="001D7ACD"/>
    <w:pPr>
      <w:tabs>
        <w:tab w:val="num" w:pos="851"/>
      </w:tabs>
      <w:ind w:firstLine="284"/>
      <w:jc w:val="left"/>
    </w:pPr>
    <w:rPr>
      <w:w w:val="100"/>
      <w:szCs w:val="20"/>
    </w:rPr>
  </w:style>
  <w:style w:type="paragraph" w:customStyle="1" w:styleId="Sf7">
    <w:name w:val="S_Обычный_Жирный"/>
    <w:basedOn w:val="a6"/>
    <w:rsid w:val="001D7ACD"/>
    <w:pPr>
      <w:spacing w:line="360" w:lineRule="auto"/>
      <w:ind w:firstLine="1259"/>
    </w:pPr>
    <w:rPr>
      <w:rFonts w:eastAsia="Times New Roman" w:cs="Times New Roman"/>
      <w:szCs w:val="24"/>
    </w:rPr>
  </w:style>
  <w:style w:type="paragraph" w:customStyle="1" w:styleId="S24">
    <w:name w:val="Стиль S_Заголовок 2 + не полужирный"/>
    <w:basedOn w:val="S2"/>
    <w:autoRedefine/>
    <w:rsid w:val="001D7ACD"/>
    <w:pPr>
      <w:numPr>
        <w:numId w:val="0"/>
      </w:numPr>
      <w:tabs>
        <w:tab w:val="left" w:pos="567"/>
      </w:tabs>
    </w:pPr>
    <w:rPr>
      <w:b/>
      <w:i w:val="0"/>
    </w:rPr>
  </w:style>
  <w:style w:type="paragraph" w:customStyle="1" w:styleId="S5">
    <w:name w:val="S_Маркированный+Обычеый"/>
    <w:basedOn w:val="afffff6"/>
    <w:autoRedefine/>
    <w:rsid w:val="001D7ACD"/>
    <w:pPr>
      <w:numPr>
        <w:numId w:val="23"/>
      </w:numPr>
      <w:contextualSpacing w:val="0"/>
    </w:pPr>
    <w:rPr>
      <w:w w:val="109"/>
    </w:rPr>
  </w:style>
  <w:style w:type="paragraph" w:customStyle="1" w:styleId="1ff3">
    <w:name w:val="Заголовок оглавления1"/>
    <w:basedOn w:val="13"/>
    <w:next w:val="a6"/>
    <w:uiPriority w:val="39"/>
    <w:qFormat/>
    <w:rsid w:val="001D7ACD"/>
    <w:pPr>
      <w:tabs>
        <w:tab w:val="num" w:pos="935"/>
      </w:tabs>
      <w:suppressAutoHyphens w:val="0"/>
      <w:spacing w:before="480" w:after="0"/>
      <w:ind w:left="935"/>
      <w:jc w:val="left"/>
      <w:outlineLvl w:val="9"/>
    </w:pPr>
    <w:rPr>
      <w:rFonts w:ascii="Cambria" w:eastAsia="Times New Roman" w:hAnsi="Cambria" w:cs="Times New Roman"/>
      <w:caps w:val="0"/>
      <w:color w:val="365F91"/>
    </w:rPr>
  </w:style>
  <w:style w:type="numbering" w:customStyle="1" w:styleId="1111111">
    <w:name w:val="1 / 1.1 / 1.1.11"/>
    <w:basedOn w:val="a9"/>
    <w:next w:val="111111"/>
    <w:rsid w:val="001D7ACD"/>
  </w:style>
  <w:style w:type="numbering" w:customStyle="1" w:styleId="1ai1">
    <w:name w:val="1 / a / i1"/>
    <w:basedOn w:val="a9"/>
    <w:next w:val="1ai"/>
    <w:rsid w:val="001D7ACD"/>
  </w:style>
  <w:style w:type="numbering" w:customStyle="1" w:styleId="1">
    <w:name w:val="Статья / Раздел1"/>
    <w:basedOn w:val="a9"/>
    <w:next w:val="a2"/>
    <w:rsid w:val="001D7ACD"/>
    <w:pPr>
      <w:numPr>
        <w:numId w:val="21"/>
      </w:numPr>
    </w:pPr>
  </w:style>
  <w:style w:type="paragraph" w:customStyle="1" w:styleId="afffffffff1">
    <w:name w:val="Табличный_справа"/>
    <w:basedOn w:val="a6"/>
    <w:rsid w:val="001D7ACD"/>
    <w:pPr>
      <w:ind w:firstLine="0"/>
      <w:jc w:val="right"/>
    </w:pPr>
    <w:rPr>
      <w:rFonts w:eastAsia="Times New Roman" w:cs="Times New Roman"/>
      <w:sz w:val="22"/>
    </w:rPr>
  </w:style>
  <w:style w:type="paragraph" w:customStyle="1" w:styleId="2ff0">
    <w:name w:val="Обычный2"/>
    <w:rsid w:val="001D7ACD"/>
    <w:pPr>
      <w:spacing w:before="100" w:after="100" w:line="240" w:lineRule="auto"/>
    </w:pPr>
    <w:rPr>
      <w:rFonts w:ascii="Times New Roman" w:eastAsia="Times New Roman" w:hAnsi="Times New Roman" w:cs="Times New Roman"/>
      <w:snapToGrid w:val="0"/>
      <w:sz w:val="24"/>
      <w:szCs w:val="20"/>
    </w:rPr>
  </w:style>
  <w:style w:type="paragraph" w:customStyle="1" w:styleId="1ff4">
    <w:name w:val="Основной текст1"/>
    <w:basedOn w:val="a6"/>
    <w:link w:val="bodytext"/>
    <w:rsid w:val="001D7ACD"/>
    <w:pPr>
      <w:spacing w:before="60" w:after="60"/>
      <w:ind w:firstLine="567"/>
    </w:pPr>
    <w:rPr>
      <w:rFonts w:ascii="Arial" w:eastAsia="Times New Roman" w:hAnsi="Arial" w:cs="Times New Roman"/>
      <w:sz w:val="22"/>
      <w:szCs w:val="24"/>
      <w:lang w:val="en-US"/>
    </w:rPr>
  </w:style>
  <w:style w:type="character" w:customStyle="1" w:styleId="bodytext">
    <w:name w:val="body text Знак"/>
    <w:link w:val="1ff4"/>
    <w:rsid w:val="001D7ACD"/>
    <w:rPr>
      <w:rFonts w:ascii="Arial" w:eastAsia="Times New Roman" w:hAnsi="Arial" w:cs="Times New Roman"/>
      <w:szCs w:val="24"/>
      <w:lang w:val="en-US"/>
    </w:rPr>
  </w:style>
  <w:style w:type="paragraph" w:customStyle="1" w:styleId="afffffffff2">
    <w:name w:val="Основной текст продолжение"/>
    <w:basedOn w:val="a6"/>
    <w:next w:val="afff2"/>
    <w:link w:val="1ff5"/>
    <w:rsid w:val="001D7ACD"/>
    <w:pPr>
      <w:spacing w:before="120"/>
    </w:pPr>
    <w:rPr>
      <w:rFonts w:eastAsia="Times New Roman" w:cs="Times New Roman"/>
      <w:szCs w:val="20"/>
    </w:rPr>
  </w:style>
  <w:style w:type="numbering" w:customStyle="1" w:styleId="2010">
    <w:name w:val="Перечисление 2010"/>
    <w:rsid w:val="001D7ACD"/>
    <w:pPr>
      <w:numPr>
        <w:numId w:val="25"/>
      </w:numPr>
    </w:pPr>
  </w:style>
  <w:style w:type="character" w:customStyle="1" w:styleId="1ff5">
    <w:name w:val="Основной текст продолжение Знак1"/>
    <w:link w:val="afffffffff2"/>
    <w:rsid w:val="001D7ACD"/>
    <w:rPr>
      <w:rFonts w:ascii="Times New Roman" w:eastAsia="Times New Roman" w:hAnsi="Times New Roman" w:cs="Times New Roman"/>
      <w:sz w:val="24"/>
      <w:szCs w:val="20"/>
    </w:rPr>
  </w:style>
  <w:style w:type="numbering" w:customStyle="1" w:styleId="1111112">
    <w:name w:val="1 / 1.1 / 1.1.12"/>
    <w:basedOn w:val="a9"/>
    <w:next w:val="111111"/>
    <w:rsid w:val="001D7ACD"/>
  </w:style>
  <w:style w:type="numbering" w:customStyle="1" w:styleId="1ai2">
    <w:name w:val="1 / a / i2"/>
    <w:basedOn w:val="a9"/>
    <w:next w:val="1ai"/>
    <w:rsid w:val="001D7ACD"/>
  </w:style>
  <w:style w:type="table" w:customStyle="1" w:styleId="-11">
    <w:name w:val="Веб-таблица 11"/>
    <w:basedOn w:val="a8"/>
    <w:next w:val="-1"/>
    <w:rsid w:val="001D7AC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8"/>
    <w:next w:val="-2"/>
    <w:rsid w:val="001D7AC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rsid w:val="001D7AC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6">
    <w:name w:val="Изысканная таблица1"/>
    <w:basedOn w:val="a8"/>
    <w:next w:val="affffffc"/>
    <w:rsid w:val="001D7AC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8"/>
    <w:next w:val="1f4"/>
    <w:rsid w:val="001D7AC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8"/>
    <w:next w:val="2f5"/>
    <w:rsid w:val="001D7AC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8"/>
    <w:next w:val="1f5"/>
    <w:rsid w:val="001D7AC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8"/>
    <w:next w:val="2f6"/>
    <w:rsid w:val="001D7AC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8"/>
    <w:next w:val="3b"/>
    <w:rsid w:val="001D7AC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6"/>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8"/>
    <w:next w:val="1f6"/>
    <w:rsid w:val="001D7AC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8"/>
    <w:next w:val="2f7"/>
    <w:rsid w:val="001D7AC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8"/>
    <w:next w:val="3c"/>
    <w:rsid w:val="001D7AC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8"/>
    <w:next w:val="1f7"/>
    <w:rsid w:val="001D7AC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8"/>
    <w:next w:val="2f8"/>
    <w:rsid w:val="001D7AC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8"/>
    <w:next w:val="3d"/>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8"/>
    <w:next w:val="1f8"/>
    <w:rsid w:val="001D7AC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8"/>
    <w:next w:val="2f9"/>
    <w:rsid w:val="001D7AC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8"/>
    <w:next w:val="3e"/>
    <w:rsid w:val="001D7AC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7"/>
    <w:rsid w:val="001D7AC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8"/>
    <w:next w:val="56"/>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8"/>
    <w:next w:val="62"/>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8"/>
    <w:next w:val="72"/>
    <w:rsid w:val="001D7AC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8"/>
    <w:next w:val="82"/>
    <w:rsid w:val="001D7AC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7">
    <w:name w:val="Современная таблица1"/>
    <w:basedOn w:val="a8"/>
    <w:next w:val="affffffd"/>
    <w:rsid w:val="001D7AC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8">
    <w:name w:val="Стандартная таблица1"/>
    <w:basedOn w:val="a8"/>
    <w:next w:val="affffffe"/>
    <w:rsid w:val="001D7AC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
    <w:name w:val="Статья / Раздел2"/>
    <w:basedOn w:val="a9"/>
    <w:next w:val="a2"/>
    <w:rsid w:val="001D7ACD"/>
    <w:pPr>
      <w:numPr>
        <w:numId w:val="26"/>
      </w:numPr>
    </w:pPr>
  </w:style>
  <w:style w:type="table" w:customStyle="1" w:styleId="116">
    <w:name w:val="Столбцы таблицы 11"/>
    <w:basedOn w:val="a8"/>
    <w:next w:val="1f9"/>
    <w:rsid w:val="001D7AC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8"/>
    <w:next w:val="2fa"/>
    <w:rsid w:val="001D7AC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8"/>
    <w:next w:val="3f"/>
    <w:rsid w:val="001D7AC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8"/>
    <w:rsid w:val="001D7AC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8"/>
    <w:next w:val="57"/>
    <w:rsid w:val="001D7AC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rsid w:val="001D7AC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8"/>
    <w:next w:val="-20"/>
    <w:rsid w:val="001D7AC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rsid w:val="001D7AC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1D7AC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1D7AC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1D7AC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1D7AC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9">
    <w:name w:val="Тема таблицы1"/>
    <w:basedOn w:val="a8"/>
    <w:next w:val="afffffff"/>
    <w:rsid w:val="001D7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Цветная таблица 11"/>
    <w:basedOn w:val="a8"/>
    <w:next w:val="1fa"/>
    <w:rsid w:val="001D7AC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8"/>
    <w:next w:val="2fb"/>
    <w:rsid w:val="001D7AC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8"/>
    <w:next w:val="3f0"/>
    <w:rsid w:val="001D7AC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1D7ACD"/>
    <w:pPr>
      <w:spacing w:after="0" w:line="240" w:lineRule="auto"/>
    </w:pPr>
    <w:rPr>
      <w:rFonts w:ascii="Calibri" w:eastAsia="Times New Roman"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1D7ACD"/>
    <w:pPr>
      <w:numPr>
        <w:numId w:val="20"/>
      </w:numPr>
    </w:pPr>
  </w:style>
  <w:style w:type="numbering" w:customStyle="1" w:styleId="118">
    <w:name w:val="Нет списка11"/>
    <w:next w:val="a9"/>
    <w:uiPriority w:val="99"/>
    <w:semiHidden/>
    <w:unhideWhenUsed/>
    <w:rsid w:val="001D7ACD"/>
  </w:style>
  <w:style w:type="character" w:customStyle="1" w:styleId="fts-hit">
    <w:name w:val="fts-hit"/>
    <w:rsid w:val="001D7ACD"/>
  </w:style>
  <w:style w:type="character" w:customStyle="1" w:styleId="120">
    <w:name w:val="Заголовок_12"/>
    <w:uiPriority w:val="99"/>
    <w:semiHidden/>
    <w:rsid w:val="001D7ACD"/>
    <w:rPr>
      <w:b/>
      <w:bCs/>
    </w:rPr>
  </w:style>
  <w:style w:type="paragraph" w:customStyle="1" w:styleId="afffffffff3">
    <w:name w:val="ГРАД Табличный текст (ширина)"/>
    <w:basedOn w:val="a6"/>
    <w:autoRedefine/>
    <w:rsid w:val="001D7ACD"/>
    <w:pPr>
      <w:tabs>
        <w:tab w:val="left" w:pos="540"/>
      </w:tabs>
      <w:ind w:firstLine="0"/>
      <w:jc w:val="center"/>
    </w:pPr>
    <w:rPr>
      <w:rFonts w:eastAsia="Times New Roman" w:cs="Times New Roman"/>
      <w:bCs/>
      <w:color w:val="000000"/>
      <w:spacing w:val="4"/>
      <w:szCs w:val="28"/>
    </w:rPr>
  </w:style>
  <w:style w:type="paragraph" w:customStyle="1" w:styleId="320">
    <w:name w:val="Основной текст с отступом 32"/>
    <w:basedOn w:val="a6"/>
    <w:rsid w:val="001D7ACD"/>
    <w:pPr>
      <w:widowControl w:val="0"/>
      <w:suppressAutoHyphens/>
      <w:spacing w:line="340" w:lineRule="exact"/>
      <w:jc w:val="center"/>
    </w:pPr>
    <w:rPr>
      <w:rFonts w:eastAsia="Lucida Sans Unicode" w:cs="Tahoma"/>
      <w:b/>
      <w:bCs/>
      <w:color w:val="000000"/>
      <w:szCs w:val="24"/>
      <w:lang w:eastAsia="en-US" w:bidi="en-US"/>
    </w:rPr>
  </w:style>
  <w:style w:type="character" w:customStyle="1" w:styleId="searchword">
    <w:name w:val="searchword"/>
    <w:rsid w:val="001D7ACD"/>
  </w:style>
  <w:style w:type="numbering" w:customStyle="1" w:styleId="11111111">
    <w:name w:val="1 / 1.1 / 1.1.111"/>
    <w:basedOn w:val="a9"/>
    <w:next w:val="111111"/>
    <w:rsid w:val="001D7ACD"/>
  </w:style>
  <w:style w:type="paragraph" w:customStyle="1" w:styleId="afffffffff4">
    <w:name w:val="заголовок"/>
    <w:basedOn w:val="a6"/>
    <w:link w:val="afffffffff5"/>
    <w:qFormat/>
    <w:rsid w:val="001D7ACD"/>
    <w:pPr>
      <w:tabs>
        <w:tab w:val="left" w:pos="708"/>
      </w:tabs>
      <w:spacing w:before="240" w:after="240"/>
      <w:ind w:firstLine="479"/>
      <w:outlineLvl w:val="2"/>
    </w:pPr>
    <w:rPr>
      <w:rFonts w:ascii="Calibri Light" w:eastAsia="Calibri" w:hAnsi="Calibri Light" w:cs="Times New Roman"/>
      <w:b/>
      <w:szCs w:val="24"/>
      <w:lang w:eastAsia="en-US"/>
    </w:rPr>
  </w:style>
  <w:style w:type="character" w:customStyle="1" w:styleId="afffffffff5">
    <w:name w:val="заголовок Знак"/>
    <w:link w:val="afffffffff4"/>
    <w:rsid w:val="001D7ACD"/>
    <w:rPr>
      <w:rFonts w:ascii="Calibri Light" w:eastAsia="Calibri" w:hAnsi="Calibri Light" w:cs="Times New Roman"/>
      <w:b/>
      <w:sz w:val="24"/>
      <w:szCs w:val="24"/>
      <w:lang w:eastAsia="en-US"/>
    </w:rPr>
  </w:style>
  <w:style w:type="character" w:customStyle="1" w:styleId="w">
    <w:name w:val="w"/>
    <w:rsid w:val="001D7ACD"/>
  </w:style>
  <w:style w:type="paragraph" w:customStyle="1" w:styleId="afffffffff6">
    <w:name w:val="список"/>
    <w:basedOn w:val="afffe"/>
    <w:qFormat/>
    <w:rsid w:val="001D7ACD"/>
    <w:pPr>
      <w:tabs>
        <w:tab w:val="left" w:pos="993"/>
      </w:tabs>
      <w:suppressAutoHyphens/>
      <w:autoSpaceDE w:val="0"/>
      <w:autoSpaceDN w:val="0"/>
    </w:pPr>
    <w:rPr>
      <w:rFonts w:eastAsiaTheme="minorHAnsi"/>
      <w:color w:val="000000" w:themeColor="text1"/>
      <w:lang w:eastAsia="en-US"/>
    </w:rPr>
  </w:style>
  <w:style w:type="paragraph" w:customStyle="1" w:styleId="afffffffff7">
    <w:name w:val="Название объекта омск"/>
    <w:basedOn w:val="a6"/>
    <w:qFormat/>
    <w:rsid w:val="001D7ACD"/>
    <w:pPr>
      <w:ind w:firstLine="0"/>
      <w:jc w:val="left"/>
    </w:pPr>
    <w:rPr>
      <w:rFonts w:eastAsia="Times New Roman" w:cs="Times New Roman"/>
      <w:b/>
      <w:sz w:val="22"/>
      <w:szCs w:val="24"/>
    </w:rPr>
  </w:style>
  <w:style w:type="paragraph" w:customStyle="1" w:styleId="ConsPlusDocList">
    <w:name w:val="ConsPlusDocList"/>
    <w:rsid w:val="001D7ACD"/>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1D7ACD"/>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1D7ACD"/>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1D7ACD"/>
    <w:pPr>
      <w:widowControl w:val="0"/>
      <w:autoSpaceDE w:val="0"/>
      <w:autoSpaceDN w:val="0"/>
      <w:spacing w:after="0" w:line="240" w:lineRule="auto"/>
    </w:pPr>
    <w:rPr>
      <w:rFonts w:ascii="Arial" w:eastAsia="Times New Roman" w:hAnsi="Arial" w:cs="Arial"/>
      <w:sz w:val="20"/>
      <w:szCs w:val="20"/>
    </w:rPr>
  </w:style>
  <w:style w:type="character" w:customStyle="1" w:styleId="19">
    <w:name w:val="Оглавление 1 Знак"/>
    <w:aliases w:val="ОГЛАВЛЕНИЕ Знак"/>
    <w:link w:val="18"/>
    <w:uiPriority w:val="39"/>
    <w:rsid w:val="00DB327F"/>
    <w:rPr>
      <w:rFonts w:ascii="Times New Roman" w:eastAsia="Calibri" w:hAnsi="Times New Roman" w:cs="Times New Roman"/>
      <w:b/>
      <w:bCs/>
      <w:caps/>
      <w:sz w:val="24"/>
      <w:szCs w:val="32"/>
      <w:lang w:eastAsia="en-US"/>
    </w:rPr>
  </w:style>
  <w:style w:type="paragraph" w:customStyle="1" w:styleId="119">
    <w:name w:val="Табличный_боковик_11"/>
    <w:link w:val="11a"/>
    <w:qFormat/>
    <w:rsid w:val="001D7ACD"/>
    <w:pPr>
      <w:spacing w:after="0" w:line="240" w:lineRule="auto"/>
    </w:pPr>
    <w:rPr>
      <w:rFonts w:ascii="Times New Roman" w:eastAsia="Times New Roman" w:hAnsi="Times New Roman" w:cs="Times New Roman"/>
      <w:szCs w:val="24"/>
    </w:rPr>
  </w:style>
  <w:style w:type="character" w:customStyle="1" w:styleId="11a">
    <w:name w:val="Табличный_боковик_11 Знак"/>
    <w:link w:val="119"/>
    <w:rsid w:val="001D7ACD"/>
    <w:rPr>
      <w:rFonts w:ascii="Times New Roman" w:eastAsia="Times New Roman" w:hAnsi="Times New Roman" w:cs="Times New Roman"/>
      <w:szCs w:val="24"/>
    </w:rPr>
  </w:style>
  <w:style w:type="paragraph" w:customStyle="1" w:styleId="afffffffff8">
    <w:name w:val="Таблица_название_таблицы"/>
    <w:next w:val="afffe"/>
    <w:link w:val="afffffffff9"/>
    <w:autoRedefine/>
    <w:qFormat/>
    <w:rsid w:val="001D7ACD"/>
    <w:pPr>
      <w:keepNext/>
      <w:spacing w:before="60" w:after="60" w:line="240" w:lineRule="auto"/>
      <w:jc w:val="center"/>
    </w:pPr>
    <w:rPr>
      <w:rFonts w:ascii="Times New Roman" w:eastAsia="Times New Roman" w:hAnsi="Times New Roman" w:cs="Times New Roman"/>
      <w:b/>
      <w:bCs/>
    </w:rPr>
  </w:style>
  <w:style w:type="character" w:customStyle="1" w:styleId="afffffffff9">
    <w:name w:val="Таблица_название_таблицы Знак"/>
    <w:link w:val="afffffffff8"/>
    <w:rsid w:val="001D7ACD"/>
    <w:rPr>
      <w:rFonts w:ascii="Times New Roman" w:eastAsia="Times New Roman" w:hAnsi="Times New Roman" w:cs="Times New Roman"/>
      <w:b/>
      <w:bCs/>
    </w:rPr>
  </w:style>
  <w:style w:type="paragraph" w:customStyle="1" w:styleId="11b">
    <w:name w:val="Табличный_таблица_11"/>
    <w:link w:val="11c"/>
    <w:qFormat/>
    <w:rsid w:val="001D7ACD"/>
    <w:pPr>
      <w:spacing w:after="0" w:line="240" w:lineRule="auto"/>
      <w:jc w:val="center"/>
    </w:pPr>
    <w:rPr>
      <w:rFonts w:ascii="Times New Roman" w:eastAsia="Times New Roman" w:hAnsi="Times New Roman" w:cs="Times New Roman"/>
    </w:rPr>
  </w:style>
  <w:style w:type="character" w:customStyle="1" w:styleId="11c">
    <w:name w:val="Табличный_таблица_11 Знак"/>
    <w:link w:val="11b"/>
    <w:rsid w:val="001D7ACD"/>
    <w:rPr>
      <w:rFonts w:ascii="Times New Roman" w:eastAsia="Times New Roman" w:hAnsi="Times New Roman" w:cs="Times New Roman"/>
    </w:rPr>
  </w:style>
  <w:style w:type="character" w:customStyle="1" w:styleId="link">
    <w:name w:val="link"/>
    <w:basedOn w:val="a7"/>
    <w:rsid w:val="001D7ACD"/>
  </w:style>
  <w:style w:type="character" w:customStyle="1" w:styleId="1110">
    <w:name w:val="Основной текст + 111"/>
    <w:aliases w:val="5 pt4"/>
    <w:basedOn w:val="a7"/>
    <w:rsid w:val="001D7ACD"/>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1D7ACD"/>
    <w:pPr>
      <w:numPr>
        <w:numId w:val="27"/>
      </w:numPr>
    </w:pPr>
  </w:style>
  <w:style w:type="paragraph" w:customStyle="1" w:styleId="afffffffffa">
    <w:name w:val="РИСУНОК"/>
    <w:basedOn w:val="a6"/>
    <w:qFormat/>
    <w:rsid w:val="001D7ACD"/>
    <w:pPr>
      <w:suppressAutoHyphens/>
      <w:ind w:firstLine="0"/>
      <w:jc w:val="center"/>
    </w:pPr>
    <w:rPr>
      <w:rFonts w:eastAsia="Times New Roman" w:cs="Times New Roman"/>
      <w:szCs w:val="24"/>
    </w:rPr>
  </w:style>
  <w:style w:type="paragraph" w:customStyle="1" w:styleId="afffffffffb">
    <w:name w:val="Подзаголовок жирный"/>
    <w:basedOn w:val="a6"/>
    <w:qFormat/>
    <w:rsid w:val="001D7ACD"/>
    <w:pPr>
      <w:suppressAutoHyphens/>
      <w:spacing w:before="120" w:after="60"/>
      <w:ind w:firstLine="567"/>
      <w:jc w:val="left"/>
    </w:pPr>
    <w:rPr>
      <w:rFonts w:eastAsiaTheme="minorHAnsi"/>
      <w:b/>
      <w:szCs w:val="24"/>
      <w:lang w:eastAsia="en-US"/>
    </w:rPr>
  </w:style>
  <w:style w:type="paragraph" w:customStyle="1" w:styleId="3f2">
    <w:name w:val="Стиль3"/>
    <w:basedOn w:val="a6"/>
    <w:autoRedefine/>
    <w:qFormat/>
    <w:rsid w:val="001D7ACD"/>
    <w:pPr>
      <w:ind w:firstLine="0"/>
      <w:jc w:val="center"/>
    </w:pPr>
    <w:rPr>
      <w:rFonts w:eastAsiaTheme="minorHAnsi" w:cs="Times New Roman"/>
      <w:szCs w:val="24"/>
      <w:lang w:eastAsia="en-US"/>
    </w:rPr>
  </w:style>
  <w:style w:type="table" w:customStyle="1" w:styleId="TableGridReport1">
    <w:name w:val="Table Grid Report1"/>
    <w:basedOn w:val="a8"/>
    <w:next w:val="af2"/>
    <w:uiPriority w:val="59"/>
    <w:rsid w:val="001D7ACD"/>
    <w:pPr>
      <w:spacing w:after="0" w:line="240" w:lineRule="auto"/>
      <w:ind w:left="1429" w:hanging="357"/>
      <w:jc w:val="both"/>
    </w:pPr>
    <w:rPr>
      <w:rFonts w:ascii="Times New Roman" w:eastAsiaTheme="minorHAns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4">
    <w:name w:val="Статья / Раздел2174"/>
    <w:rsid w:val="001D7ACD"/>
    <w:pPr>
      <w:numPr>
        <w:numId w:val="29"/>
      </w:numPr>
    </w:pPr>
  </w:style>
  <w:style w:type="paragraph" w:customStyle="1" w:styleId="afffffffffc">
    <w:name w:val="Примечание ко всей таблице"/>
    <w:basedOn w:val="afffe"/>
    <w:qFormat/>
    <w:rsid w:val="001D7ACD"/>
    <w:pPr>
      <w:suppressAutoHyphens/>
      <w:autoSpaceDE w:val="0"/>
      <w:autoSpaceDN w:val="0"/>
      <w:spacing w:before="0" w:after="0"/>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List" w:qFormat="1"/>
    <w:lsdException w:name="List Bullet" w:uiPriority="99"/>
    <w:lsdException w:name="Title" w:semiHidden="0" w:uiPriority="10" w:unhideWhenUsed="0" w:qFormat="1"/>
    <w:lsdException w:name="Default Paragraph Font" w:uiPriority="1"/>
    <w:lsdException w:name="Body Text" w:uiPriority="99"/>
    <w:lsdException w:name="Subtitle" w:semiHidden="0" w:uiPriority="11" w:unhideWhenUsed="0"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2D281D"/>
    <w:pPr>
      <w:spacing w:after="0" w:line="240" w:lineRule="auto"/>
      <w:ind w:firstLine="709"/>
      <w:jc w:val="both"/>
    </w:pPr>
    <w:rPr>
      <w:rFonts w:ascii="Times New Roman" w:hAnsi="Times New Roman"/>
      <w:sz w:val="24"/>
    </w:rPr>
  </w:style>
  <w:style w:type="paragraph" w:styleId="13">
    <w:name w:val="heading 1"/>
    <w:aliases w:val="Заголовок 1 Знак Знак,Заголовок 1 Знак Знак Знак"/>
    <w:basedOn w:val="a6"/>
    <w:next w:val="a6"/>
    <w:link w:val="14"/>
    <w:uiPriority w:val="9"/>
    <w:qFormat/>
    <w:rsid w:val="001D7ACD"/>
    <w:pPr>
      <w:keepNext/>
      <w:keepLines/>
      <w:suppressAutoHyphens/>
      <w:spacing w:before="240" w:after="240"/>
      <w:ind w:firstLine="567"/>
      <w:outlineLvl w:val="0"/>
    </w:pPr>
    <w:rPr>
      <w:rFonts w:eastAsiaTheme="majorEastAsia" w:cstheme="majorBidi"/>
      <w:b/>
      <w:bCs/>
      <w:caps/>
      <w:sz w:val="26"/>
      <w:szCs w:val="28"/>
    </w:rPr>
  </w:style>
  <w:style w:type="paragraph" w:styleId="22">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Заголовок 21"/>
    <w:basedOn w:val="a6"/>
    <w:next w:val="a6"/>
    <w:link w:val="23"/>
    <w:uiPriority w:val="9"/>
    <w:qFormat/>
    <w:rsid w:val="001D7ACD"/>
    <w:pPr>
      <w:keepNext/>
      <w:suppressAutoHyphens/>
      <w:spacing w:before="240" w:after="240"/>
      <w:ind w:firstLine="567"/>
      <w:outlineLvl w:val="1"/>
    </w:pPr>
    <w:rPr>
      <w:rFonts w:eastAsia="Times New Roman" w:cs="Arial"/>
      <w:b/>
      <w:bCs/>
      <w:iCs/>
      <w:szCs w:val="28"/>
    </w:rPr>
  </w:style>
  <w:style w:type="paragraph" w:styleId="3">
    <w:name w:val="heading 3"/>
    <w:aliases w:val="Знак3 Знак,Знак3,Знак3 Знак Знак Знак,ПодЗаголовок,OG Heading 3,Заголовок 31,Знак14"/>
    <w:basedOn w:val="a6"/>
    <w:next w:val="a6"/>
    <w:link w:val="30"/>
    <w:uiPriority w:val="9"/>
    <w:qFormat/>
    <w:rsid w:val="001D7ACD"/>
    <w:pPr>
      <w:keepNext/>
      <w:suppressAutoHyphens/>
      <w:spacing w:before="240" w:after="240"/>
      <w:ind w:firstLine="567"/>
      <w:outlineLvl w:val="2"/>
    </w:pPr>
    <w:rPr>
      <w:rFonts w:eastAsia="Times New Roman" w:cs="Arial"/>
      <w:b/>
      <w:bCs/>
      <w:szCs w:val="26"/>
    </w:rPr>
  </w:style>
  <w:style w:type="paragraph" w:styleId="4">
    <w:name w:val="heading 4"/>
    <w:aliases w:val="ПОДЗАГОЛОВКИ"/>
    <w:basedOn w:val="a6"/>
    <w:next w:val="a6"/>
    <w:link w:val="40"/>
    <w:uiPriority w:val="9"/>
    <w:unhideWhenUsed/>
    <w:qFormat/>
    <w:rsid w:val="00564BF3"/>
    <w:pPr>
      <w:keepNext/>
      <w:suppressAutoHyphens/>
      <w:spacing w:before="120" w:after="120"/>
      <w:ind w:firstLine="0"/>
      <w:outlineLvl w:val="3"/>
    </w:pPr>
    <w:rPr>
      <w:rFonts w:eastAsia="Times New Roman" w:cs="Times New Roman"/>
      <w:b/>
      <w:bCs/>
      <w:szCs w:val="28"/>
    </w:rPr>
  </w:style>
  <w:style w:type="paragraph" w:styleId="5">
    <w:name w:val="heading 5"/>
    <w:basedOn w:val="a6"/>
    <w:next w:val="a6"/>
    <w:link w:val="50"/>
    <w:uiPriority w:val="9"/>
    <w:qFormat/>
    <w:rsid w:val="00271DDD"/>
    <w:pPr>
      <w:keepNext/>
      <w:suppressAutoHyphens/>
      <w:spacing w:before="240" w:after="240"/>
      <w:ind w:firstLine="0"/>
      <w:jc w:val="center"/>
      <w:outlineLvl w:val="4"/>
    </w:pPr>
    <w:rPr>
      <w:rFonts w:eastAsia="Times New Roman" w:cs="Times New Roman"/>
      <w:b/>
      <w:bCs/>
      <w:iCs/>
      <w:szCs w:val="26"/>
      <w:lang w:eastAsia="en-US"/>
    </w:rPr>
  </w:style>
  <w:style w:type="paragraph" w:styleId="6">
    <w:name w:val="heading 6"/>
    <w:basedOn w:val="a6"/>
    <w:next w:val="a6"/>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6"/>
    <w:next w:val="a6"/>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6"/>
    <w:next w:val="a6"/>
    <w:link w:val="80"/>
    <w:uiPriority w:val="9"/>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6"/>
    <w:next w:val="a6"/>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aliases w:val="Заголовок 1 Знак Знак Знак1,Заголовок 1 Знак Знак Знак Знак"/>
    <w:basedOn w:val="a7"/>
    <w:link w:val="13"/>
    <w:uiPriority w:val="9"/>
    <w:rsid w:val="001D7ACD"/>
    <w:rPr>
      <w:rFonts w:ascii="Times New Roman" w:eastAsiaTheme="majorEastAsia" w:hAnsi="Times New Roman" w:cstheme="majorBidi"/>
      <w:b/>
      <w:bCs/>
      <w:caps/>
      <w:sz w:val="26"/>
      <w:szCs w:val="28"/>
    </w:rPr>
  </w:style>
  <w:style w:type="character" w:customStyle="1" w:styleId="23">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7"/>
    <w:link w:val="22"/>
    <w:uiPriority w:val="9"/>
    <w:rsid w:val="001D7ACD"/>
    <w:rPr>
      <w:rFonts w:ascii="Times New Roman" w:eastAsia="Times New Roman" w:hAnsi="Times New Roman" w:cs="Arial"/>
      <w:b/>
      <w:bCs/>
      <w:iCs/>
      <w:sz w:val="24"/>
      <w:szCs w:val="28"/>
    </w:rPr>
  </w:style>
  <w:style w:type="character" w:customStyle="1" w:styleId="30">
    <w:name w:val="Заголовок 3 Знак"/>
    <w:aliases w:val="Знак3 Знак Знак,Знак3 Знак1,Знак3 Знак Знак Знак Знак,ПодЗаголовок Знак,OG Heading 3 Знак,Заголовок 31 Знак,Знак14 Знак"/>
    <w:basedOn w:val="a7"/>
    <w:link w:val="3"/>
    <w:uiPriority w:val="9"/>
    <w:rsid w:val="001D7ACD"/>
    <w:rPr>
      <w:rFonts w:ascii="Times New Roman" w:eastAsia="Times New Roman" w:hAnsi="Times New Roman" w:cs="Arial"/>
      <w:b/>
      <w:bCs/>
      <w:sz w:val="24"/>
      <w:szCs w:val="26"/>
    </w:rPr>
  </w:style>
  <w:style w:type="character" w:customStyle="1" w:styleId="40">
    <w:name w:val="Заголовок 4 Знак"/>
    <w:aliases w:val="ПОДЗАГОЛОВКИ Знак"/>
    <w:basedOn w:val="a7"/>
    <w:link w:val="4"/>
    <w:uiPriority w:val="9"/>
    <w:rsid w:val="00564BF3"/>
    <w:rPr>
      <w:rFonts w:ascii="Times New Roman" w:eastAsia="Times New Roman" w:hAnsi="Times New Roman" w:cs="Times New Roman"/>
      <w:b/>
      <w:bCs/>
      <w:sz w:val="24"/>
      <w:szCs w:val="28"/>
    </w:rPr>
  </w:style>
  <w:style w:type="character" w:customStyle="1" w:styleId="50">
    <w:name w:val="Заголовок 5 Знак"/>
    <w:basedOn w:val="a7"/>
    <w:link w:val="5"/>
    <w:uiPriority w:val="9"/>
    <w:rsid w:val="00271DDD"/>
    <w:rPr>
      <w:rFonts w:ascii="Times New Roman" w:eastAsia="Times New Roman" w:hAnsi="Times New Roman" w:cs="Times New Roman"/>
      <w:b/>
      <w:bCs/>
      <w:iCs/>
      <w:sz w:val="24"/>
      <w:szCs w:val="26"/>
      <w:lang w:eastAsia="en-US"/>
    </w:rPr>
  </w:style>
  <w:style w:type="character" w:customStyle="1" w:styleId="70">
    <w:name w:val="Заголовок 7 Знак"/>
    <w:aliases w:val="Заголовок x.x Знак"/>
    <w:basedOn w:val="a7"/>
    <w:link w:val="7"/>
    <w:rsid w:val="00763A8A"/>
    <w:rPr>
      <w:rFonts w:ascii="Calibri" w:eastAsia="Times New Roman" w:hAnsi="Calibri" w:cs="Times New Roman"/>
      <w:sz w:val="24"/>
      <w:szCs w:val="24"/>
      <w:lang w:eastAsia="en-US"/>
    </w:rPr>
  </w:style>
  <w:style w:type="character" w:styleId="aa">
    <w:name w:val="Hyperlink"/>
    <w:basedOn w:val="a7"/>
    <w:unhideWhenUsed/>
    <w:rsid w:val="00406A9B"/>
    <w:rPr>
      <w:color w:val="0000FF"/>
      <w:u w:val="single"/>
    </w:rPr>
  </w:style>
  <w:style w:type="paragraph" w:customStyle="1" w:styleId="ab">
    <w:name w:val="Егор"/>
    <w:basedOn w:val="13"/>
    <w:rsid w:val="00406A9B"/>
    <w:pPr>
      <w:keepNext w:val="0"/>
      <w:keepLines w:val="0"/>
      <w:pageBreakBefore/>
      <w:spacing w:before="120" w:after="120"/>
    </w:pPr>
    <w:rPr>
      <w:rFonts w:eastAsia="Times New Roman" w:cs="Times New Roman"/>
      <w:kern w:val="36"/>
      <w:sz w:val="32"/>
      <w:szCs w:val="32"/>
    </w:rPr>
  </w:style>
  <w:style w:type="paragraph" w:customStyle="1" w:styleId="ac">
    <w:name w:val="Егор+"/>
    <w:basedOn w:val="a6"/>
    <w:qFormat/>
    <w:rsid w:val="00406A9B"/>
    <w:pPr>
      <w:spacing w:before="120" w:after="120"/>
      <w:jc w:val="center"/>
    </w:pPr>
    <w:rPr>
      <w:rFonts w:eastAsia="Calibri" w:cs="Times New Roman"/>
      <w:b/>
      <w:sz w:val="32"/>
      <w:szCs w:val="28"/>
      <w:lang w:eastAsia="en-US"/>
    </w:rPr>
  </w:style>
  <w:style w:type="paragraph" w:customStyle="1" w:styleId="15">
    <w:name w:val="Егор1+"/>
    <w:basedOn w:val="ac"/>
    <w:qFormat/>
    <w:rsid w:val="00406A9B"/>
  </w:style>
  <w:style w:type="paragraph" w:customStyle="1" w:styleId="16">
    <w:name w:val="Егор1"/>
    <w:basedOn w:val="a6"/>
    <w:link w:val="17"/>
    <w:qFormat/>
    <w:rsid w:val="00406A9B"/>
    <w:pPr>
      <w:spacing w:before="120" w:after="120"/>
      <w:jc w:val="center"/>
    </w:pPr>
    <w:rPr>
      <w:rFonts w:eastAsia="Times New Roman" w:cs="Times New Roman"/>
      <w:b/>
      <w:i/>
      <w:sz w:val="28"/>
      <w:szCs w:val="26"/>
    </w:rPr>
  </w:style>
  <w:style w:type="character" w:customStyle="1" w:styleId="17">
    <w:name w:val="Егор1 Знак"/>
    <w:basedOn w:val="a7"/>
    <w:link w:val="16"/>
    <w:rsid w:val="00406A9B"/>
    <w:rPr>
      <w:rFonts w:ascii="Times New Roman" w:eastAsia="Times New Roman" w:hAnsi="Times New Roman" w:cs="Times New Roman"/>
      <w:b/>
      <w:i/>
      <w:sz w:val="28"/>
      <w:szCs w:val="26"/>
    </w:rPr>
  </w:style>
  <w:style w:type="paragraph" w:styleId="ad">
    <w:name w:val="No Spacing"/>
    <w:basedOn w:val="a6"/>
    <w:link w:val="ae"/>
    <w:uiPriority w:val="1"/>
    <w:qFormat/>
    <w:rsid w:val="00406A9B"/>
    <w:rPr>
      <w:rFonts w:eastAsia="Calibri" w:cs="Times New Roman"/>
      <w:lang w:eastAsia="en-US"/>
    </w:rPr>
  </w:style>
  <w:style w:type="character" w:customStyle="1" w:styleId="ae">
    <w:name w:val="Без интервала Знак"/>
    <w:basedOn w:val="a7"/>
    <w:link w:val="ad"/>
    <w:uiPriority w:val="1"/>
    <w:rsid w:val="00406A9B"/>
    <w:rPr>
      <w:rFonts w:ascii="Times New Roman" w:eastAsia="Calibri" w:hAnsi="Times New Roman" w:cs="Times New Roman"/>
      <w:lang w:eastAsia="en-US"/>
    </w:rPr>
  </w:style>
  <w:style w:type="paragraph" w:styleId="af">
    <w:name w:val="Balloon Text"/>
    <w:aliases w:val=" Знак5,Знак5"/>
    <w:basedOn w:val="a6"/>
    <w:link w:val="af0"/>
    <w:uiPriority w:val="99"/>
    <w:unhideWhenUsed/>
    <w:rsid w:val="00406A9B"/>
    <w:rPr>
      <w:rFonts w:ascii="Tahoma" w:hAnsi="Tahoma" w:cs="Tahoma"/>
      <w:sz w:val="16"/>
      <w:szCs w:val="16"/>
    </w:rPr>
  </w:style>
  <w:style w:type="character" w:customStyle="1" w:styleId="af0">
    <w:name w:val="Текст выноски Знак"/>
    <w:aliases w:val=" Знак5 Знак,Знак5 Знак"/>
    <w:basedOn w:val="a7"/>
    <w:link w:val="af"/>
    <w:uiPriority w:val="99"/>
    <w:rsid w:val="00406A9B"/>
    <w:rPr>
      <w:rFonts w:ascii="Tahoma" w:hAnsi="Tahoma" w:cs="Tahoma"/>
      <w:sz w:val="16"/>
      <w:szCs w:val="16"/>
    </w:rPr>
  </w:style>
  <w:style w:type="paragraph" w:styleId="af1">
    <w:name w:val="Normal (Web)"/>
    <w:basedOn w:val="a6"/>
    <w:unhideWhenUsed/>
    <w:rsid w:val="00406A9B"/>
    <w:pPr>
      <w:spacing w:before="120" w:after="120"/>
    </w:pPr>
    <w:rPr>
      <w:rFonts w:eastAsia="Times New Roman" w:cs="Times New Roman"/>
      <w:szCs w:val="24"/>
    </w:rPr>
  </w:style>
  <w:style w:type="table" w:styleId="af2">
    <w:name w:val="Table Grid"/>
    <w:aliases w:val="Table Grid Report,Таблица Анализ 10"/>
    <w:basedOn w:val="a8"/>
    <w:uiPriority w:val="5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8">
    <w:name w:val="toc 1"/>
    <w:aliases w:val="ОГЛАВЛЕНИЕ"/>
    <w:basedOn w:val="a6"/>
    <w:next w:val="a6"/>
    <w:link w:val="19"/>
    <w:autoRedefine/>
    <w:uiPriority w:val="39"/>
    <w:qFormat/>
    <w:rsid w:val="00DB327F"/>
    <w:pPr>
      <w:ind w:right="567" w:firstLine="0"/>
    </w:pPr>
    <w:rPr>
      <w:rFonts w:eastAsia="Calibri" w:cs="Times New Roman"/>
      <w:b/>
      <w:bCs/>
      <w:caps/>
      <w:szCs w:val="32"/>
      <w:lang w:eastAsia="en-US"/>
    </w:rPr>
  </w:style>
  <w:style w:type="paragraph" w:styleId="af3">
    <w:name w:val="TOC Heading"/>
    <w:basedOn w:val="13"/>
    <w:next w:val="a6"/>
    <w:uiPriority w:val="39"/>
    <w:qFormat/>
    <w:rsid w:val="00D86BA5"/>
    <w:pPr>
      <w:outlineLvl w:val="9"/>
    </w:pPr>
    <w:rPr>
      <w:rFonts w:ascii="Cambria" w:eastAsia="Times New Roman" w:hAnsi="Cambria" w:cs="Times New Roman"/>
      <w:color w:val="365F91"/>
      <w:lang w:eastAsia="en-US"/>
    </w:rPr>
  </w:style>
  <w:style w:type="paragraph" w:styleId="24">
    <w:name w:val="toc 2"/>
    <w:basedOn w:val="a6"/>
    <w:next w:val="a6"/>
    <w:autoRedefine/>
    <w:uiPriority w:val="39"/>
    <w:unhideWhenUsed/>
    <w:qFormat/>
    <w:rsid w:val="00DB327F"/>
    <w:pPr>
      <w:tabs>
        <w:tab w:val="left" w:pos="1320"/>
        <w:tab w:val="right" w:leader="dot" w:pos="9639"/>
      </w:tabs>
      <w:ind w:left="442" w:firstLine="0"/>
    </w:pPr>
    <w:rPr>
      <w:rFonts w:eastAsia="Calibri" w:cs="Times New Roman"/>
      <w:iCs/>
      <w:szCs w:val="20"/>
      <w:lang w:eastAsia="en-US"/>
    </w:rPr>
  </w:style>
  <w:style w:type="paragraph" w:styleId="31">
    <w:name w:val="toc 3"/>
    <w:basedOn w:val="a6"/>
    <w:next w:val="a6"/>
    <w:autoRedefine/>
    <w:uiPriority w:val="39"/>
    <w:unhideWhenUsed/>
    <w:qFormat/>
    <w:rsid w:val="00F84A49"/>
    <w:pPr>
      <w:tabs>
        <w:tab w:val="left" w:pos="1560"/>
        <w:tab w:val="right" w:leader="dot" w:pos="9639"/>
      </w:tabs>
      <w:spacing w:before="60" w:after="60"/>
      <w:ind w:left="663" w:right="-1" w:firstLine="0"/>
    </w:pPr>
    <w:rPr>
      <w:rFonts w:eastAsia="Calibri" w:cs="Times New Roman"/>
      <w:szCs w:val="20"/>
      <w:lang w:eastAsia="en-US"/>
    </w:rPr>
  </w:style>
  <w:style w:type="paragraph" w:styleId="af4">
    <w:name w:val="Body Text First Indent"/>
    <w:basedOn w:val="a6"/>
    <w:link w:val="af5"/>
    <w:unhideWhenUsed/>
    <w:rsid w:val="00E37C20"/>
    <w:pPr>
      <w:ind w:firstLine="360"/>
    </w:pPr>
  </w:style>
  <w:style w:type="character" w:customStyle="1" w:styleId="af5">
    <w:name w:val="Красная строка Знак"/>
    <w:basedOn w:val="a7"/>
    <w:link w:val="af4"/>
    <w:rsid w:val="00E37C20"/>
    <w:rPr>
      <w:rFonts w:ascii="Calibri" w:eastAsia="Calibri" w:hAnsi="Calibri" w:cs="Times New Roman"/>
      <w:lang w:eastAsia="en-US"/>
    </w:rPr>
  </w:style>
  <w:style w:type="paragraph" w:customStyle="1" w:styleId="32">
    <w:name w:val="Егор3"/>
    <w:basedOn w:val="ab"/>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6">
    <w:name w:val="Plain Text"/>
    <w:aliases w:val="Текст1,TEXT"/>
    <w:basedOn w:val="a6"/>
    <w:link w:val="af7"/>
    <w:rsid w:val="00D43BFA"/>
    <w:rPr>
      <w:rFonts w:ascii="Courier New" w:eastAsia="Times New Roman" w:hAnsi="Courier New" w:cs="Times New Roman"/>
      <w:sz w:val="20"/>
      <w:szCs w:val="20"/>
    </w:rPr>
  </w:style>
  <w:style w:type="character" w:customStyle="1" w:styleId="af7">
    <w:name w:val="Текст Знак"/>
    <w:aliases w:val="Текст1 Знак,TEXT Знак"/>
    <w:basedOn w:val="a7"/>
    <w:link w:val="af6"/>
    <w:rsid w:val="00D43BFA"/>
    <w:rPr>
      <w:rFonts w:ascii="Courier New" w:eastAsia="Times New Roman" w:hAnsi="Courier New" w:cs="Times New Roman"/>
      <w:sz w:val="20"/>
      <w:szCs w:val="20"/>
    </w:rPr>
  </w:style>
  <w:style w:type="paragraph" w:styleId="af8">
    <w:name w:val="header"/>
    <w:aliases w:val=" Знак4, Знак8,ВерхКолонтитул,Знак4,Верхний колонтитул Знак Знак,Знак8"/>
    <w:basedOn w:val="a6"/>
    <w:link w:val="af9"/>
    <w:uiPriority w:val="99"/>
    <w:unhideWhenUsed/>
    <w:qFormat/>
    <w:rsid w:val="004E778C"/>
    <w:pPr>
      <w:tabs>
        <w:tab w:val="center" w:pos="4677"/>
        <w:tab w:val="right" w:pos="9355"/>
      </w:tabs>
    </w:pPr>
  </w:style>
  <w:style w:type="character" w:customStyle="1" w:styleId="af9">
    <w:name w:val="Верхний колонтитул Знак"/>
    <w:aliases w:val=" Знак4 Знак, Знак8 Знак,ВерхКолонтитул Знак,Знак4 Знак,Верхний колонтитул Знак Знак Знак,Знак8 Знак"/>
    <w:basedOn w:val="a7"/>
    <w:link w:val="af8"/>
    <w:uiPriority w:val="99"/>
    <w:rsid w:val="004E778C"/>
  </w:style>
  <w:style w:type="paragraph" w:styleId="afa">
    <w:name w:val="footer"/>
    <w:aliases w:val=" Знак, Знак6, Знак14,Знак6"/>
    <w:basedOn w:val="a6"/>
    <w:link w:val="afb"/>
    <w:uiPriority w:val="99"/>
    <w:unhideWhenUsed/>
    <w:rsid w:val="00706D69"/>
    <w:pPr>
      <w:tabs>
        <w:tab w:val="center" w:pos="4677"/>
        <w:tab w:val="right" w:pos="9355"/>
      </w:tabs>
    </w:pPr>
    <w:rPr>
      <w:sz w:val="20"/>
    </w:rPr>
  </w:style>
  <w:style w:type="character" w:customStyle="1" w:styleId="afb">
    <w:name w:val="Нижний колонтитул Знак"/>
    <w:aliases w:val=" Знак Знак, Знак6 Знак, Знак14 Знак,Знак6 Знак"/>
    <w:basedOn w:val="a7"/>
    <w:link w:val="afa"/>
    <w:uiPriority w:val="99"/>
    <w:rsid w:val="00706D69"/>
    <w:rPr>
      <w:rFonts w:ascii="Times New Roman" w:hAnsi="Times New Roman"/>
      <w:sz w:val="20"/>
    </w:rPr>
  </w:style>
  <w:style w:type="paragraph" w:styleId="a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5"/>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d">
    <w:name w:val="Схема документа Знак"/>
    <w:link w:val="afe"/>
    <w:rsid w:val="00763A8A"/>
    <w:rPr>
      <w:rFonts w:ascii="Tahoma" w:eastAsia="Calibri" w:hAnsi="Tahoma" w:cs="Tahoma"/>
      <w:sz w:val="20"/>
      <w:szCs w:val="20"/>
      <w:shd w:val="clear" w:color="auto" w:fill="000080"/>
      <w:lang w:eastAsia="en-US"/>
    </w:rPr>
  </w:style>
  <w:style w:type="paragraph" w:styleId="afe">
    <w:name w:val="Document Map"/>
    <w:basedOn w:val="a6"/>
    <w:link w:val="afd"/>
    <w:rsid w:val="00763A8A"/>
    <w:pPr>
      <w:shd w:val="clear" w:color="auto" w:fill="000080"/>
    </w:pPr>
    <w:rPr>
      <w:rFonts w:ascii="Tahoma" w:eastAsia="Calibri" w:hAnsi="Tahoma" w:cs="Tahoma"/>
      <w:sz w:val="20"/>
      <w:szCs w:val="20"/>
      <w:lang w:eastAsia="en-US"/>
    </w:rPr>
  </w:style>
  <w:style w:type="character" w:customStyle="1" w:styleId="1a">
    <w:name w:val="Схема документа Знак1"/>
    <w:basedOn w:val="a7"/>
    <w:uiPriority w:val="99"/>
    <w:semiHidden/>
    <w:rsid w:val="00763A8A"/>
    <w:rPr>
      <w:rFonts w:ascii="Tahoma" w:hAnsi="Tahoma" w:cs="Tahoma"/>
      <w:sz w:val="16"/>
      <w:szCs w:val="16"/>
    </w:rPr>
  </w:style>
  <w:style w:type="paragraph" w:styleId="26">
    <w:name w:val="Quote"/>
    <w:basedOn w:val="a6"/>
    <w:next w:val="a6"/>
    <w:link w:val="27"/>
    <w:uiPriority w:val="29"/>
    <w:qFormat/>
    <w:rsid w:val="00763A8A"/>
    <w:rPr>
      <w:rFonts w:ascii="Calibri" w:eastAsia="Calibri" w:hAnsi="Calibri" w:cs="Times New Roman"/>
      <w:i/>
      <w:iCs/>
      <w:color w:val="000000"/>
      <w:lang w:eastAsia="en-US"/>
    </w:rPr>
  </w:style>
  <w:style w:type="character" w:customStyle="1" w:styleId="27">
    <w:name w:val="Цитата 2 Знак"/>
    <w:basedOn w:val="a7"/>
    <w:link w:val="26"/>
    <w:uiPriority w:val="29"/>
    <w:rsid w:val="00763A8A"/>
    <w:rPr>
      <w:rFonts w:ascii="Calibri" w:eastAsia="Calibri" w:hAnsi="Calibri" w:cs="Times New Roman"/>
      <w:i/>
      <w:iCs/>
      <w:color w:val="000000"/>
      <w:lang w:eastAsia="en-US"/>
    </w:rPr>
  </w:style>
  <w:style w:type="paragraph" w:customStyle="1" w:styleId="aff">
    <w:name w:val="ПодзаголовокКАТЯ"/>
    <w:basedOn w:val="a6"/>
    <w:qFormat/>
    <w:rsid w:val="005F21EA"/>
    <w:pPr>
      <w:spacing w:after="60"/>
      <w:jc w:val="center"/>
      <w:outlineLvl w:val="1"/>
    </w:pPr>
    <w:rPr>
      <w:rFonts w:eastAsia="Times New Roman" w:cs="Times New Roman"/>
      <w:i/>
      <w:sz w:val="26"/>
      <w:szCs w:val="26"/>
      <w:lang w:eastAsia="en-US"/>
    </w:rPr>
  </w:style>
  <w:style w:type="paragraph" w:styleId="41">
    <w:name w:val="toc 4"/>
    <w:basedOn w:val="a6"/>
    <w:next w:val="a6"/>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6"/>
    <w:next w:val="a6"/>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6"/>
    <w:next w:val="a6"/>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6"/>
    <w:next w:val="a6"/>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6"/>
    <w:next w:val="a6"/>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6"/>
    <w:next w:val="a6"/>
    <w:autoRedefine/>
    <w:uiPriority w:val="39"/>
    <w:unhideWhenUsed/>
    <w:rsid w:val="00763A8A"/>
    <w:pPr>
      <w:ind w:left="1760"/>
    </w:pPr>
    <w:rPr>
      <w:rFonts w:ascii="Calibri" w:eastAsia="Calibri" w:hAnsi="Calibri" w:cs="Times New Roman"/>
      <w:sz w:val="20"/>
      <w:szCs w:val="20"/>
      <w:lang w:eastAsia="en-US"/>
    </w:rPr>
  </w:style>
  <w:style w:type="character" w:styleId="aff0">
    <w:name w:val="page number"/>
    <w:basedOn w:val="a7"/>
    <w:rsid w:val="00763A8A"/>
  </w:style>
  <w:style w:type="character" w:customStyle="1" w:styleId="aff1">
    <w:name w:val="Текст концевой сноски Знак"/>
    <w:link w:val="aff2"/>
    <w:rsid w:val="00763A8A"/>
    <w:rPr>
      <w:rFonts w:ascii="Calibri" w:eastAsia="Calibri" w:hAnsi="Calibri" w:cs="Times New Roman"/>
      <w:sz w:val="20"/>
      <w:szCs w:val="20"/>
      <w:lang w:eastAsia="en-US"/>
    </w:rPr>
  </w:style>
  <w:style w:type="paragraph" w:styleId="aff2">
    <w:name w:val="endnote text"/>
    <w:basedOn w:val="a6"/>
    <w:link w:val="aff1"/>
    <w:unhideWhenUsed/>
    <w:rsid w:val="00763A8A"/>
    <w:rPr>
      <w:rFonts w:ascii="Calibri" w:eastAsia="Calibri" w:hAnsi="Calibri" w:cs="Times New Roman"/>
      <w:sz w:val="20"/>
      <w:szCs w:val="20"/>
      <w:lang w:eastAsia="en-US"/>
    </w:rPr>
  </w:style>
  <w:style w:type="character" w:customStyle="1" w:styleId="1b">
    <w:name w:val="Текст концевой сноски Знак1"/>
    <w:basedOn w:val="a7"/>
    <w:uiPriority w:val="99"/>
    <w:semiHidden/>
    <w:rsid w:val="00763A8A"/>
    <w:rPr>
      <w:sz w:val="20"/>
      <w:szCs w:val="20"/>
    </w:rPr>
  </w:style>
  <w:style w:type="paragraph" w:styleId="aff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Table_Footnote_last Знак Знак Знак,single spa"/>
    <w:basedOn w:val="a6"/>
    <w:link w:val="aff4"/>
    <w:uiPriority w:val="99"/>
    <w:unhideWhenUsed/>
    <w:qFormat/>
    <w:rsid w:val="00763A8A"/>
    <w:rPr>
      <w:rFonts w:ascii="Calibri" w:eastAsia="Calibri" w:hAnsi="Calibri" w:cs="Times New Roman"/>
      <w:sz w:val="20"/>
      <w:szCs w:val="20"/>
      <w:lang w:eastAsia="en-US"/>
    </w:rPr>
  </w:style>
  <w:style w:type="character" w:customStyle="1" w:styleId="aff4">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w:basedOn w:val="a7"/>
    <w:link w:val="aff3"/>
    <w:uiPriority w:val="99"/>
    <w:rsid w:val="00763A8A"/>
    <w:rPr>
      <w:rFonts w:ascii="Calibri" w:eastAsia="Calibri" w:hAnsi="Calibri" w:cs="Times New Roman"/>
      <w:sz w:val="20"/>
      <w:szCs w:val="20"/>
      <w:lang w:eastAsia="en-US"/>
    </w:rPr>
  </w:style>
  <w:style w:type="paragraph" w:customStyle="1" w:styleId="1c">
    <w:name w:val="Подзаголовок1катя"/>
    <w:basedOn w:val="a6"/>
    <w:qFormat/>
    <w:rsid w:val="005F21EA"/>
    <w:pPr>
      <w:spacing w:before="120" w:after="120"/>
      <w:jc w:val="center"/>
      <w:outlineLvl w:val="1"/>
    </w:pPr>
    <w:rPr>
      <w:rFonts w:eastAsia="Times New Roman" w:cs="Times New Roman"/>
      <w:sz w:val="26"/>
      <w:szCs w:val="26"/>
      <w:u w:val="single"/>
    </w:rPr>
  </w:style>
  <w:style w:type="paragraph" w:customStyle="1" w:styleId="28">
    <w:name w:val="Егор2"/>
    <w:basedOn w:val="3"/>
    <w:link w:val="29"/>
    <w:qFormat/>
    <w:rsid w:val="00763A8A"/>
    <w:pPr>
      <w:keepLines/>
      <w:spacing w:before="120" w:after="120"/>
      <w:ind w:left="1430" w:hanging="720"/>
    </w:pPr>
    <w:rPr>
      <w:rFonts w:cs="Times New Roman"/>
      <w:lang w:eastAsia="en-US"/>
    </w:rPr>
  </w:style>
  <w:style w:type="character" w:customStyle="1" w:styleId="29">
    <w:name w:val="Егор2 Знак"/>
    <w:link w:val="28"/>
    <w:rsid w:val="00763A8A"/>
    <w:rPr>
      <w:rFonts w:ascii="Times New Roman" w:eastAsia="Times New Roman" w:hAnsi="Times New Roman" w:cs="Times New Roman"/>
      <w:bCs/>
      <w:i/>
      <w:sz w:val="26"/>
      <w:szCs w:val="26"/>
      <w:lang w:eastAsia="en-US"/>
    </w:rPr>
  </w:style>
  <w:style w:type="paragraph" w:styleId="aff5">
    <w:name w:val="Title"/>
    <w:basedOn w:val="a6"/>
    <w:next w:val="a6"/>
    <w:link w:val="aff6"/>
    <w:uiPriority w:val="10"/>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6">
    <w:name w:val="Название Знак"/>
    <w:basedOn w:val="a7"/>
    <w:link w:val="aff5"/>
    <w:rsid w:val="00B320D2"/>
    <w:rPr>
      <w:rFonts w:ascii="Cambria" w:eastAsia="Times New Roman" w:hAnsi="Cambria" w:cs="Times New Roman"/>
      <w:b/>
      <w:bCs/>
      <w:kern w:val="28"/>
      <w:sz w:val="32"/>
      <w:szCs w:val="32"/>
      <w:lang w:eastAsia="en-US"/>
    </w:rPr>
  </w:style>
  <w:style w:type="paragraph" w:customStyle="1" w:styleId="S6">
    <w:name w:val="S_Маркированный"/>
    <w:basedOn w:val="a6"/>
    <w:link w:val="S7"/>
    <w:autoRedefine/>
    <w:qFormat/>
    <w:rsid w:val="00E37C20"/>
    <w:pPr>
      <w:ind w:left="1429" w:hanging="360"/>
    </w:pPr>
    <w:rPr>
      <w:rFonts w:eastAsia="Calibri" w:cs="Times New Roman"/>
      <w:color w:val="FF0000"/>
      <w:sz w:val="26"/>
      <w:szCs w:val="26"/>
    </w:rPr>
  </w:style>
  <w:style w:type="character" w:customStyle="1" w:styleId="S7">
    <w:name w:val="S_Маркированный Знак"/>
    <w:basedOn w:val="a7"/>
    <w:link w:val="S6"/>
    <w:rsid w:val="00B320D2"/>
    <w:rPr>
      <w:rFonts w:ascii="Times New Roman" w:eastAsia="Calibri" w:hAnsi="Times New Roman" w:cs="Times New Roman"/>
      <w:color w:val="FF0000"/>
      <w:sz w:val="26"/>
      <w:szCs w:val="26"/>
    </w:rPr>
  </w:style>
  <w:style w:type="paragraph" w:customStyle="1" w:styleId="1d">
    <w:name w:val="Абзац списка1"/>
    <w:basedOn w:val="a6"/>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6"/>
    <w:rsid w:val="00DE3F3F"/>
    <w:pPr>
      <w:keepNext/>
      <w:spacing w:before="120"/>
      <w:jc w:val="right"/>
    </w:pPr>
    <w:rPr>
      <w:rFonts w:ascii="Trebuchet MS" w:eastAsia="Times New Roman" w:hAnsi="Trebuchet MS" w:cs="Times New Roman"/>
      <w:i/>
      <w:szCs w:val="24"/>
    </w:rPr>
  </w:style>
  <w:style w:type="paragraph" w:customStyle="1" w:styleId="Tabn">
    <w:name w:val="Tab_n"/>
    <w:basedOn w:val="a6"/>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6"/>
    <w:rsid w:val="00792508"/>
    <w:pPr>
      <w:spacing w:before="100" w:beforeAutospacing="1" w:after="100" w:afterAutospacing="1"/>
    </w:pPr>
    <w:rPr>
      <w:rFonts w:eastAsia="Times New Roman" w:cs="Times New Roman"/>
      <w:szCs w:val="24"/>
    </w:rPr>
  </w:style>
  <w:style w:type="paragraph" w:customStyle="1" w:styleId="aff7">
    <w:name w:val="Обычный текст"/>
    <w:basedOn w:val="a6"/>
    <w:qFormat/>
    <w:rsid w:val="00E37C20"/>
    <w:rPr>
      <w:rFonts w:eastAsia="Times New Roman" w:cs="Times New Roman"/>
      <w:szCs w:val="24"/>
      <w:lang w:val="en-US" w:eastAsia="ar-SA" w:bidi="en-US"/>
    </w:rPr>
  </w:style>
  <w:style w:type="paragraph" w:customStyle="1" w:styleId="Style4">
    <w:name w:val="Style4"/>
    <w:basedOn w:val="a6"/>
    <w:rsid w:val="00A95C15"/>
    <w:pPr>
      <w:widowControl w:val="0"/>
      <w:autoSpaceDE w:val="0"/>
      <w:autoSpaceDN w:val="0"/>
      <w:adjustRightInd w:val="0"/>
      <w:spacing w:line="334" w:lineRule="exact"/>
      <w:ind w:firstLine="746"/>
    </w:pPr>
    <w:rPr>
      <w:rFonts w:eastAsia="Times New Roman" w:cs="Times New Roman"/>
      <w:szCs w:val="24"/>
    </w:rPr>
  </w:style>
  <w:style w:type="character" w:styleId="aff8">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7"/>
    <w:uiPriority w:val="99"/>
    <w:rsid w:val="00B75638"/>
    <w:rPr>
      <w:vertAlign w:val="superscript"/>
    </w:rPr>
  </w:style>
  <w:style w:type="paragraph" w:customStyle="1" w:styleId="Style14">
    <w:name w:val="Style14"/>
    <w:basedOn w:val="a6"/>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7"/>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9">
    <w:name w:val="Subtle Emphasis"/>
    <w:basedOn w:val="a7"/>
    <w:uiPriority w:val="19"/>
    <w:qFormat/>
    <w:rsid w:val="00B75638"/>
    <w:rPr>
      <w:i/>
      <w:iCs/>
      <w:color w:val="808080"/>
    </w:rPr>
  </w:style>
  <w:style w:type="paragraph" w:customStyle="1" w:styleId="affa">
    <w:name w:val="Знак"/>
    <w:basedOn w:val="a6"/>
    <w:rsid w:val="00B75638"/>
    <w:rPr>
      <w:rFonts w:ascii="Verdana" w:eastAsia="Times New Roman" w:hAnsi="Verdana" w:cs="Verdana"/>
      <w:sz w:val="20"/>
      <w:szCs w:val="20"/>
      <w:lang w:val="en-US" w:eastAsia="en-US"/>
    </w:rPr>
  </w:style>
  <w:style w:type="character" w:styleId="affb">
    <w:name w:val="Book Title"/>
    <w:uiPriority w:val="33"/>
    <w:qFormat/>
    <w:rsid w:val="00B75638"/>
    <w:rPr>
      <w:rFonts w:ascii="Cambria" w:eastAsia="Times New Roman" w:hAnsi="Cambria" w:cs="Times New Roman"/>
      <w:b/>
      <w:bCs/>
      <w:i/>
      <w:iCs/>
      <w:smallCaps/>
      <w:color w:val="943634"/>
      <w:u w:val="single"/>
    </w:rPr>
  </w:style>
  <w:style w:type="paragraph" w:customStyle="1" w:styleId="2a">
    <w:name w:val="Текст2"/>
    <w:basedOn w:val="a6"/>
    <w:rsid w:val="00107ED0"/>
    <w:rPr>
      <w:rFonts w:ascii="Courier New" w:eastAsia="Times New Roman" w:hAnsi="Courier New" w:cs="Times New Roman"/>
      <w:sz w:val="20"/>
      <w:szCs w:val="20"/>
    </w:rPr>
  </w:style>
  <w:style w:type="paragraph" w:customStyle="1" w:styleId="S8">
    <w:name w:val="S_Таблица"/>
    <w:basedOn w:val="a6"/>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7"/>
    <w:rsid w:val="00E1625F"/>
    <w:rPr>
      <w:rFonts w:ascii="Trebuchet MS" w:hAnsi="Trebuchet MS" w:cs="Trebuchet MS"/>
      <w:b/>
      <w:bCs/>
      <w:sz w:val="22"/>
      <w:szCs w:val="22"/>
    </w:rPr>
  </w:style>
  <w:style w:type="paragraph" w:styleId="affc">
    <w:name w:val="List Paragraph"/>
    <w:aliases w:val="Абзац списка основной,Bullet List,FooterText,numbered,Paragraphe de liste1,lp1,Заголовок_3,Use Case List Paragraph,ТЗ список,Абзац списка литеральный,List Paragraph,Bullet 1,it_List1,асз.Списка,Абзац основного текста,ТЕКСТ,Маркер,Список КПР"/>
    <w:basedOn w:val="a6"/>
    <w:link w:val="affd"/>
    <w:uiPriority w:val="34"/>
    <w:qFormat/>
    <w:rsid w:val="00881100"/>
    <w:pPr>
      <w:ind w:left="720"/>
      <w:contextualSpacing/>
    </w:pPr>
  </w:style>
  <w:style w:type="paragraph" w:customStyle="1" w:styleId="s16">
    <w:name w:val="s_16"/>
    <w:basedOn w:val="a6"/>
    <w:rsid w:val="00DF09D4"/>
    <w:pPr>
      <w:spacing w:before="100" w:beforeAutospacing="1" w:after="100" w:afterAutospacing="1"/>
    </w:pPr>
    <w:rPr>
      <w:rFonts w:eastAsia="Times New Roman" w:cs="Times New Roman"/>
      <w:szCs w:val="24"/>
    </w:rPr>
  </w:style>
  <w:style w:type="paragraph" w:customStyle="1" w:styleId="S9">
    <w:name w:val="S_Обычный"/>
    <w:basedOn w:val="a6"/>
    <w:link w:val="Sa"/>
    <w:qFormat/>
    <w:rsid w:val="00DD2F24"/>
    <w:pPr>
      <w:tabs>
        <w:tab w:val="num" w:pos="1080"/>
      </w:tabs>
      <w:spacing w:line="360" w:lineRule="auto"/>
      <w:ind w:firstLine="720"/>
    </w:pPr>
    <w:rPr>
      <w:rFonts w:eastAsia="Times New Roman" w:cs="Times New Roman"/>
      <w:w w:val="109"/>
      <w:szCs w:val="24"/>
    </w:rPr>
  </w:style>
  <w:style w:type="character" w:customStyle="1" w:styleId="Sa">
    <w:name w:val="S_Обычный Знак"/>
    <w:basedOn w:val="a7"/>
    <w:link w:val="S9"/>
    <w:rsid w:val="00DD2F24"/>
    <w:rPr>
      <w:rFonts w:ascii="Times New Roman" w:eastAsia="Times New Roman" w:hAnsi="Times New Roman" w:cs="Times New Roman"/>
      <w:w w:val="109"/>
      <w:sz w:val="24"/>
      <w:szCs w:val="24"/>
    </w:rPr>
  </w:style>
  <w:style w:type="paragraph" w:customStyle="1" w:styleId="affe">
    <w:name w:val="Мария"/>
    <w:basedOn w:val="a6"/>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7"/>
    <w:rsid w:val="00A94569"/>
  </w:style>
  <w:style w:type="paragraph" w:customStyle="1" w:styleId="210">
    <w:name w:val="Цитата 21"/>
    <w:basedOn w:val="a6"/>
    <w:next w:val="a6"/>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7"/>
    <w:link w:val="210"/>
    <w:uiPriority w:val="99"/>
    <w:locked/>
    <w:rsid w:val="00F5410B"/>
    <w:rPr>
      <w:rFonts w:ascii="Calibri" w:eastAsia="Times New Roman" w:hAnsi="Calibri" w:cs="Times New Roman"/>
      <w:i/>
      <w:iCs/>
      <w:color w:val="000000"/>
      <w:lang w:eastAsia="en-US"/>
    </w:rPr>
  </w:style>
  <w:style w:type="paragraph" w:styleId="2b">
    <w:name w:val="Body Text Indent 2"/>
    <w:basedOn w:val="a6"/>
    <w:link w:val="2c"/>
    <w:unhideWhenUsed/>
    <w:rsid w:val="00014E73"/>
    <w:pPr>
      <w:spacing w:after="120" w:line="480" w:lineRule="auto"/>
      <w:ind w:left="283"/>
    </w:pPr>
  </w:style>
  <w:style w:type="character" w:customStyle="1" w:styleId="2c">
    <w:name w:val="Основной текст с отступом 2 Знак"/>
    <w:basedOn w:val="a7"/>
    <w:link w:val="2b"/>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7"/>
    <w:link w:val="6"/>
    <w:rsid w:val="004E741E"/>
    <w:rPr>
      <w:rFonts w:ascii="Cambria" w:eastAsia="Times New Roman" w:hAnsi="Cambria" w:cs="Cambria"/>
      <w:i/>
      <w:iCs/>
      <w:color w:val="243F60"/>
      <w:lang w:val="en-US" w:eastAsia="en-US"/>
    </w:rPr>
  </w:style>
  <w:style w:type="character" w:customStyle="1" w:styleId="80">
    <w:name w:val="Заголовок 8 Знак"/>
    <w:basedOn w:val="a7"/>
    <w:link w:val="8"/>
    <w:uiPriority w:val="9"/>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7"/>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6"/>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7"/>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7"/>
    <w:link w:val="34"/>
    <w:rsid w:val="004E741E"/>
    <w:rPr>
      <w:rFonts w:ascii="Times New Roman" w:eastAsia="Times New Roman" w:hAnsi="Times New Roman" w:cs="Times New Roman"/>
      <w:sz w:val="16"/>
      <w:szCs w:val="16"/>
    </w:rPr>
  </w:style>
  <w:style w:type="paragraph" w:styleId="34">
    <w:name w:val="Body Text Indent 3"/>
    <w:basedOn w:val="a6"/>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7"/>
    <w:semiHidden/>
    <w:rsid w:val="004E741E"/>
    <w:rPr>
      <w:sz w:val="16"/>
      <w:szCs w:val="16"/>
    </w:rPr>
  </w:style>
  <w:style w:type="paragraph" w:styleId="z-">
    <w:name w:val="HTML Bottom of Form"/>
    <w:basedOn w:val="a6"/>
    <w:next w:val="a6"/>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7"/>
    <w:link w:val="z-"/>
    <w:rsid w:val="004E741E"/>
    <w:rPr>
      <w:rFonts w:ascii="Arial" w:eastAsia="Times New Roman" w:hAnsi="Arial" w:cs="Arial"/>
      <w:vanish/>
      <w:color w:val="FFFFFF"/>
      <w:sz w:val="16"/>
      <w:szCs w:val="16"/>
    </w:rPr>
  </w:style>
  <w:style w:type="character" w:customStyle="1" w:styleId="HTML">
    <w:name w:val="Стандартный HTML Знак"/>
    <w:basedOn w:val="a7"/>
    <w:link w:val="HTML0"/>
    <w:rsid w:val="004E741E"/>
    <w:rPr>
      <w:rFonts w:ascii="Courier New" w:eastAsia="Times New Roman" w:hAnsi="Courier New" w:cs="Courier New"/>
      <w:sz w:val="20"/>
      <w:szCs w:val="20"/>
    </w:rPr>
  </w:style>
  <w:style w:type="paragraph" w:styleId="HTML0">
    <w:name w:val="HTML Preformatted"/>
    <w:basedOn w:val="a6"/>
    <w:link w:val="HTML"/>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7"/>
    <w:uiPriority w:val="99"/>
    <w:semiHidden/>
    <w:rsid w:val="004E741E"/>
    <w:rPr>
      <w:rFonts w:ascii="Consolas" w:hAnsi="Consolas" w:cs="Consolas"/>
      <w:sz w:val="20"/>
      <w:szCs w:val="20"/>
    </w:rPr>
  </w:style>
  <w:style w:type="character" w:customStyle="1" w:styleId="2d">
    <w:name w:val="Основной текст 2 Знак"/>
    <w:aliases w:val=" Знак1 Знак1,Знак1 Знак"/>
    <w:basedOn w:val="a7"/>
    <w:link w:val="2e"/>
    <w:rsid w:val="004E741E"/>
    <w:rPr>
      <w:rFonts w:ascii="Times New Roman" w:eastAsia="Times New Roman" w:hAnsi="Times New Roman" w:cs="Times New Roman"/>
      <w:sz w:val="20"/>
      <w:szCs w:val="20"/>
    </w:rPr>
  </w:style>
  <w:style w:type="paragraph" w:styleId="2e">
    <w:name w:val="Body Text 2"/>
    <w:aliases w:val=" Знак1,Знак1"/>
    <w:basedOn w:val="a6"/>
    <w:link w:val="2d"/>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aliases w:val="Знак1 Знак1"/>
    <w:basedOn w:val="a7"/>
    <w:rsid w:val="004E741E"/>
  </w:style>
  <w:style w:type="character" w:customStyle="1" w:styleId="afff">
    <w:name w:val="Основной текст с отступом Знак"/>
    <w:aliases w:val="Основной текст 1 Знак,Основной текст 11 Знак"/>
    <w:basedOn w:val="a7"/>
    <w:link w:val="afff0"/>
    <w:rsid w:val="004E741E"/>
    <w:rPr>
      <w:rFonts w:ascii="Calibri" w:eastAsia="Times New Roman" w:hAnsi="Calibri" w:cs="Calibri"/>
      <w:lang w:val="en-US" w:eastAsia="en-US"/>
    </w:rPr>
  </w:style>
  <w:style w:type="paragraph" w:styleId="afff0">
    <w:name w:val="Body Text Indent"/>
    <w:aliases w:val="Основной текст 1,Основной текст 11"/>
    <w:basedOn w:val="a6"/>
    <w:link w:val="afff"/>
    <w:rsid w:val="004E741E"/>
    <w:pPr>
      <w:spacing w:after="120"/>
      <w:ind w:left="283"/>
    </w:pPr>
    <w:rPr>
      <w:rFonts w:ascii="Calibri" w:eastAsia="Times New Roman" w:hAnsi="Calibri" w:cs="Calibri"/>
      <w:lang w:val="en-US" w:eastAsia="en-US"/>
    </w:rPr>
  </w:style>
  <w:style w:type="character" w:customStyle="1" w:styleId="1e">
    <w:name w:val="Основной текст с отступом Знак1"/>
    <w:basedOn w:val="a7"/>
    <w:semiHidden/>
    <w:rsid w:val="004E741E"/>
  </w:style>
  <w:style w:type="character" w:customStyle="1" w:styleId="afff1">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7"/>
    <w:link w:val="afff2"/>
    <w:uiPriority w:val="99"/>
    <w:rsid w:val="004E741E"/>
    <w:rPr>
      <w:rFonts w:ascii="Calibri" w:eastAsia="Times New Roman" w:hAnsi="Calibri" w:cs="Calibri"/>
      <w:lang w:val="en-US" w:eastAsia="en-US"/>
    </w:rPr>
  </w:style>
  <w:style w:type="paragraph" w:styleId="afff2">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6"/>
    <w:link w:val="afff1"/>
    <w:uiPriority w:val="99"/>
    <w:rsid w:val="004E741E"/>
    <w:pPr>
      <w:spacing w:after="120"/>
    </w:pPr>
    <w:rPr>
      <w:rFonts w:ascii="Calibri" w:eastAsia="Times New Roman" w:hAnsi="Calibri" w:cs="Calibri"/>
      <w:lang w:val="en-US" w:eastAsia="en-US"/>
    </w:rPr>
  </w:style>
  <w:style w:type="character" w:customStyle="1" w:styleId="1f">
    <w:name w:val="Основной текст Знак1"/>
    <w:aliases w:val="Знак1 Знак Знак Знак Знак Знак1,Знак1 Знак Знак Знак Знак2"/>
    <w:basedOn w:val="a7"/>
    <w:rsid w:val="004E741E"/>
  </w:style>
  <w:style w:type="paragraph" w:styleId="afff3">
    <w:name w:val="Subtitle"/>
    <w:basedOn w:val="a6"/>
    <w:next w:val="a6"/>
    <w:link w:val="afff4"/>
    <w:uiPriority w:val="11"/>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4">
    <w:name w:val="Подзаголовок Знак"/>
    <w:basedOn w:val="a7"/>
    <w:link w:val="afff3"/>
    <w:uiPriority w:val="11"/>
    <w:rsid w:val="004E741E"/>
    <w:rPr>
      <w:rFonts w:ascii="Cambria" w:eastAsia="Times New Roman" w:hAnsi="Cambria" w:cs="Cambria"/>
      <w:i/>
      <w:iCs/>
      <w:color w:val="4F81BD"/>
      <w:spacing w:val="15"/>
      <w:sz w:val="24"/>
      <w:szCs w:val="24"/>
      <w:lang w:val="en-US" w:eastAsia="en-US"/>
    </w:rPr>
  </w:style>
  <w:style w:type="character" w:styleId="afff5">
    <w:name w:val="Strong"/>
    <w:basedOn w:val="a7"/>
    <w:uiPriority w:val="22"/>
    <w:qFormat/>
    <w:rsid w:val="004E741E"/>
    <w:rPr>
      <w:rFonts w:cs="Times New Roman"/>
      <w:b/>
      <w:bCs/>
    </w:rPr>
  </w:style>
  <w:style w:type="character" w:styleId="afff6">
    <w:name w:val="Emphasis"/>
    <w:basedOn w:val="a7"/>
    <w:uiPriority w:val="20"/>
    <w:qFormat/>
    <w:rsid w:val="004E741E"/>
    <w:rPr>
      <w:rFonts w:cs="Times New Roman"/>
      <w:i/>
      <w:iCs/>
    </w:rPr>
  </w:style>
  <w:style w:type="paragraph" w:customStyle="1" w:styleId="1f0">
    <w:name w:val="Выделенная цитата1"/>
    <w:basedOn w:val="a6"/>
    <w:next w:val="a6"/>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7"/>
    <w:link w:val="1f0"/>
    <w:semiHidden/>
    <w:locked/>
    <w:rsid w:val="004E741E"/>
    <w:rPr>
      <w:rFonts w:ascii="Calibri" w:eastAsia="Times New Roman" w:hAnsi="Calibri" w:cs="Calibri"/>
      <w:b/>
      <w:bCs/>
      <w:i/>
      <w:iCs/>
      <w:color w:val="4F81BD"/>
      <w:lang w:val="en-US" w:eastAsia="en-US"/>
    </w:rPr>
  </w:style>
  <w:style w:type="paragraph" w:styleId="21">
    <w:name w:val="List Bullet 2"/>
    <w:basedOn w:val="a6"/>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7">
    <w:name w:val="Ч_таблица"/>
    <w:basedOn w:val="a8"/>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8">
    <w:name w:val="Ч_текст"/>
    <w:basedOn w:val="a6"/>
    <w:link w:val="afff9"/>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9">
    <w:name w:val="Ч_текст Знак"/>
    <w:basedOn w:val="a7"/>
    <w:link w:val="afff8"/>
    <w:rsid w:val="004E741E"/>
    <w:rPr>
      <w:rFonts w:ascii="Times New Roman" w:eastAsia="Times New Roman" w:hAnsi="Times New Roman" w:cs="Times New Roman"/>
      <w:b/>
      <w:sz w:val="28"/>
      <w:szCs w:val="28"/>
    </w:rPr>
  </w:style>
  <w:style w:type="paragraph" w:customStyle="1" w:styleId="afffa">
    <w:name w:val="Обычный (ПЗ)"/>
    <w:basedOn w:val="a6"/>
    <w:link w:val="afffb"/>
    <w:rsid w:val="004E741E"/>
    <w:pPr>
      <w:ind w:firstLine="720"/>
    </w:pPr>
    <w:rPr>
      <w:rFonts w:eastAsia="Times New Roman" w:cs="Times New Roman"/>
      <w:szCs w:val="24"/>
    </w:rPr>
  </w:style>
  <w:style w:type="character" w:customStyle="1" w:styleId="afffb">
    <w:name w:val="Обычный (ПЗ) Знак"/>
    <w:basedOn w:val="a7"/>
    <w:link w:val="afffa"/>
    <w:rsid w:val="004E741E"/>
    <w:rPr>
      <w:rFonts w:ascii="Times New Roman" w:eastAsia="Times New Roman" w:hAnsi="Times New Roman" w:cs="Times New Roman"/>
      <w:sz w:val="24"/>
      <w:szCs w:val="24"/>
    </w:rPr>
  </w:style>
  <w:style w:type="paragraph" w:customStyle="1" w:styleId="afffc">
    <w:name w:val="Основной стиль записки"/>
    <w:basedOn w:val="a6"/>
    <w:qFormat/>
    <w:rsid w:val="004E741E"/>
    <w:rPr>
      <w:rFonts w:eastAsia="Times New Roman" w:cs="Times New Roman"/>
      <w:szCs w:val="24"/>
    </w:rPr>
  </w:style>
  <w:style w:type="paragraph" w:customStyle="1" w:styleId="afffd">
    <w:name w:val="Знак Знак Знак Знак Знак Знак Знак Знак Знак Знак"/>
    <w:basedOn w:val="a6"/>
    <w:rsid w:val="004E741E"/>
    <w:rPr>
      <w:rFonts w:ascii="Verdana" w:eastAsia="Times New Roman" w:hAnsi="Verdana" w:cs="Verdana"/>
      <w:sz w:val="20"/>
      <w:szCs w:val="20"/>
      <w:lang w:val="en-US" w:eastAsia="en-US"/>
    </w:rPr>
  </w:style>
  <w:style w:type="paragraph" w:customStyle="1" w:styleId="1f1">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7"/>
    <w:link w:val="1f1"/>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6"/>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7"/>
    <w:link w:val="Normal10-02"/>
    <w:rsid w:val="00C81E80"/>
    <w:rPr>
      <w:rFonts w:ascii="Times New Roman" w:eastAsia="Times New Roman" w:hAnsi="Times New Roman" w:cs="Times New Roman"/>
      <w:b/>
      <w:bCs/>
      <w:sz w:val="20"/>
      <w:szCs w:val="20"/>
    </w:rPr>
  </w:style>
  <w:style w:type="paragraph" w:customStyle="1" w:styleId="CharChar">
    <w:name w:val="Char Char"/>
    <w:basedOn w:val="a6"/>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7"/>
    <w:rsid w:val="00F53D97"/>
  </w:style>
  <w:style w:type="paragraph" w:customStyle="1" w:styleId="ConsPlusNormal">
    <w:name w:val="ConsPlusNormal"/>
    <w:link w:val="ConsPlusNormal0"/>
    <w:qFormat/>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6"/>
    <w:qFormat/>
    <w:rsid w:val="00966ADD"/>
    <w:pPr>
      <w:ind w:firstLine="0"/>
      <w:jc w:val="left"/>
    </w:pPr>
    <w:rPr>
      <w:rFonts w:eastAsia="Times New Roman" w:cs="Times New Roman"/>
      <w:sz w:val="20"/>
      <w:szCs w:val="24"/>
    </w:rPr>
  </w:style>
  <w:style w:type="paragraph" w:customStyle="1" w:styleId="101">
    <w:name w:val="Табличный_по ширине_10"/>
    <w:basedOn w:val="a6"/>
    <w:qFormat/>
    <w:rsid w:val="00966ADD"/>
    <w:pPr>
      <w:ind w:firstLine="0"/>
    </w:pPr>
    <w:rPr>
      <w:rFonts w:eastAsia="Times New Roman" w:cs="Times New Roman"/>
      <w:sz w:val="20"/>
      <w:szCs w:val="24"/>
    </w:rPr>
  </w:style>
  <w:style w:type="paragraph" w:customStyle="1" w:styleId="afffe">
    <w:name w:val="Абзац"/>
    <w:basedOn w:val="a6"/>
    <w:link w:val="affff"/>
    <w:qFormat/>
    <w:rsid w:val="00966ADD"/>
    <w:pPr>
      <w:spacing w:before="120" w:after="60"/>
      <w:ind w:firstLine="567"/>
    </w:pPr>
    <w:rPr>
      <w:rFonts w:eastAsia="Times New Roman" w:cs="Times New Roman"/>
      <w:szCs w:val="24"/>
    </w:rPr>
  </w:style>
  <w:style w:type="character" w:customStyle="1" w:styleId="affff">
    <w:name w:val="Абзац Знак"/>
    <w:link w:val="afffe"/>
    <w:qFormat/>
    <w:rsid w:val="00966ADD"/>
    <w:rPr>
      <w:rFonts w:ascii="Times New Roman" w:eastAsia="Times New Roman" w:hAnsi="Times New Roman" w:cs="Times New Roman"/>
      <w:sz w:val="24"/>
      <w:szCs w:val="24"/>
    </w:rPr>
  </w:style>
  <w:style w:type="paragraph" w:styleId="a4">
    <w:name w:val="List"/>
    <w:basedOn w:val="a6"/>
    <w:link w:val="affff0"/>
    <w:qFormat/>
    <w:rsid w:val="00966ADD"/>
    <w:pPr>
      <w:numPr>
        <w:numId w:val="6"/>
      </w:numPr>
      <w:spacing w:after="60"/>
    </w:pPr>
    <w:rPr>
      <w:rFonts w:eastAsia="Times New Roman" w:cs="Times New Roman"/>
      <w:snapToGrid w:val="0"/>
      <w:szCs w:val="24"/>
    </w:rPr>
  </w:style>
  <w:style w:type="character" w:customStyle="1" w:styleId="affff0">
    <w:name w:val="Список Знак"/>
    <w:link w:val="a4"/>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6"/>
    <w:rsid w:val="00966ADD"/>
    <w:pPr>
      <w:numPr>
        <w:numId w:val="7"/>
      </w:numPr>
      <w:spacing w:before="120"/>
    </w:pPr>
    <w:rPr>
      <w:rFonts w:eastAsia="Times New Roman" w:cs="Times New Roman"/>
      <w:szCs w:val="24"/>
    </w:rPr>
  </w:style>
  <w:style w:type="paragraph" w:customStyle="1" w:styleId="affff1">
    <w:name w:val="Табличный"/>
    <w:basedOn w:val="a6"/>
    <w:rsid w:val="00966ADD"/>
    <w:pPr>
      <w:keepNext/>
      <w:widowControl w:val="0"/>
      <w:spacing w:before="60" w:after="60"/>
      <w:ind w:firstLine="0"/>
      <w:jc w:val="center"/>
    </w:pPr>
    <w:rPr>
      <w:rFonts w:eastAsia="Times New Roman" w:cs="Times New Roman"/>
      <w:b/>
      <w:sz w:val="22"/>
      <w:szCs w:val="20"/>
    </w:rPr>
  </w:style>
  <w:style w:type="paragraph" w:customStyle="1" w:styleId="affff2">
    <w:name w:val="Содержание"/>
    <w:basedOn w:val="a6"/>
    <w:rsid w:val="00966ADD"/>
    <w:pPr>
      <w:widowControl w:val="0"/>
      <w:spacing w:before="240" w:after="240"/>
      <w:ind w:firstLine="0"/>
      <w:jc w:val="center"/>
    </w:pPr>
    <w:rPr>
      <w:rFonts w:eastAsia="Times New Roman" w:cs="Times New Roman"/>
      <w:b/>
      <w:caps/>
      <w:szCs w:val="20"/>
    </w:rPr>
  </w:style>
  <w:style w:type="paragraph" w:customStyle="1" w:styleId="affff3">
    <w:name w:val="Название таблицы"/>
    <w:basedOn w:val="afc"/>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4">
    <w:name w:val="Табличный_заголовки"/>
    <w:basedOn w:val="a6"/>
    <w:qFormat/>
    <w:rsid w:val="00966ADD"/>
    <w:pPr>
      <w:keepNext/>
      <w:keepLines/>
      <w:ind w:firstLine="0"/>
      <w:jc w:val="center"/>
    </w:pPr>
    <w:rPr>
      <w:rFonts w:eastAsia="Times New Roman" w:cs="Times New Roman"/>
      <w:b/>
      <w:sz w:val="22"/>
    </w:rPr>
  </w:style>
  <w:style w:type="paragraph" w:customStyle="1" w:styleId="affff5">
    <w:name w:val="Табличный_центр"/>
    <w:basedOn w:val="a6"/>
    <w:rsid w:val="00966ADD"/>
    <w:pPr>
      <w:ind w:firstLine="0"/>
      <w:jc w:val="center"/>
    </w:pPr>
    <w:rPr>
      <w:rFonts w:eastAsia="Times New Roman" w:cs="Times New Roman"/>
      <w:sz w:val="22"/>
    </w:rPr>
  </w:style>
  <w:style w:type="paragraph" w:customStyle="1" w:styleId="12">
    <w:name w:val="Список 1)"/>
    <w:basedOn w:val="a6"/>
    <w:rsid w:val="00966ADD"/>
    <w:pPr>
      <w:numPr>
        <w:numId w:val="4"/>
      </w:numPr>
      <w:spacing w:after="60"/>
    </w:pPr>
    <w:rPr>
      <w:rFonts w:eastAsia="Times New Roman" w:cs="Times New Roman"/>
      <w:szCs w:val="24"/>
    </w:rPr>
  </w:style>
  <w:style w:type="paragraph" w:customStyle="1" w:styleId="a1">
    <w:name w:val="Табличный_нумерованный"/>
    <w:basedOn w:val="a6"/>
    <w:link w:val="affff6"/>
    <w:rsid w:val="00966ADD"/>
    <w:pPr>
      <w:numPr>
        <w:numId w:val="3"/>
      </w:numPr>
      <w:jc w:val="left"/>
    </w:pPr>
    <w:rPr>
      <w:rFonts w:eastAsia="Times New Roman" w:cs="Times New Roman"/>
      <w:sz w:val="20"/>
      <w:szCs w:val="20"/>
    </w:rPr>
  </w:style>
  <w:style w:type="character" w:customStyle="1" w:styleId="affff6">
    <w:name w:val="Табличный_нумерованный Знак"/>
    <w:link w:val="a1"/>
    <w:rsid w:val="00966ADD"/>
    <w:rPr>
      <w:rFonts w:ascii="Times New Roman" w:eastAsia="Times New Roman" w:hAnsi="Times New Roman" w:cs="Times New Roman"/>
      <w:sz w:val="20"/>
      <w:szCs w:val="20"/>
    </w:rPr>
  </w:style>
  <w:style w:type="paragraph" w:styleId="affff7">
    <w:name w:val="toa heading"/>
    <w:basedOn w:val="a6"/>
    <w:next w:val="a6"/>
    <w:semiHidden/>
    <w:rsid w:val="00966ADD"/>
    <w:pPr>
      <w:spacing w:before="40" w:after="20"/>
      <w:ind w:firstLine="0"/>
      <w:jc w:val="center"/>
    </w:pPr>
    <w:rPr>
      <w:rFonts w:eastAsia="Times New Roman" w:cs="Times New Roman"/>
      <w:b/>
      <w:sz w:val="22"/>
      <w:szCs w:val="20"/>
    </w:rPr>
  </w:style>
  <w:style w:type="paragraph" w:styleId="affff8">
    <w:name w:val="annotation text"/>
    <w:basedOn w:val="a6"/>
    <w:link w:val="affff9"/>
    <w:uiPriority w:val="99"/>
    <w:rsid w:val="00966ADD"/>
    <w:pPr>
      <w:ind w:firstLine="0"/>
      <w:jc w:val="left"/>
    </w:pPr>
    <w:rPr>
      <w:rFonts w:eastAsia="Times New Roman" w:cs="Times New Roman"/>
      <w:sz w:val="20"/>
      <w:szCs w:val="20"/>
    </w:rPr>
  </w:style>
  <w:style w:type="character" w:customStyle="1" w:styleId="affff9">
    <w:name w:val="Текст примечания Знак"/>
    <w:basedOn w:val="a7"/>
    <w:link w:val="affff8"/>
    <w:uiPriority w:val="99"/>
    <w:qFormat/>
    <w:rsid w:val="00966ADD"/>
    <w:rPr>
      <w:rFonts w:ascii="Times New Roman" w:eastAsia="Times New Roman" w:hAnsi="Times New Roman" w:cs="Times New Roman"/>
      <w:sz w:val="20"/>
      <w:szCs w:val="20"/>
    </w:rPr>
  </w:style>
  <w:style w:type="paragraph" w:styleId="affffa">
    <w:name w:val="annotation subject"/>
    <w:basedOn w:val="affff8"/>
    <w:next w:val="affff8"/>
    <w:link w:val="affffb"/>
    <w:uiPriority w:val="99"/>
    <w:semiHidden/>
    <w:rsid w:val="00966ADD"/>
    <w:pPr>
      <w:ind w:firstLine="284"/>
      <w:jc w:val="both"/>
    </w:pPr>
    <w:rPr>
      <w:b/>
      <w:bCs/>
    </w:rPr>
  </w:style>
  <w:style w:type="character" w:customStyle="1" w:styleId="affffb">
    <w:name w:val="Тема примечания Знак"/>
    <w:basedOn w:val="affff9"/>
    <w:link w:val="affffa"/>
    <w:uiPriority w:val="99"/>
    <w:semiHidden/>
    <w:rsid w:val="00966ADD"/>
    <w:rPr>
      <w:rFonts w:ascii="Times New Roman" w:eastAsia="Times New Roman" w:hAnsi="Times New Roman" w:cs="Times New Roman"/>
      <w:b/>
      <w:bCs/>
      <w:sz w:val="20"/>
      <w:szCs w:val="20"/>
    </w:rPr>
  </w:style>
  <w:style w:type="paragraph" w:customStyle="1" w:styleId="a5">
    <w:name w:val="Требования"/>
    <w:basedOn w:val="a6"/>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4"/>
    <w:rsid w:val="00966ADD"/>
    <w:pPr>
      <w:numPr>
        <w:numId w:val="2"/>
      </w:numPr>
      <w:ind w:left="720" w:hanging="360"/>
    </w:pPr>
  </w:style>
  <w:style w:type="character" w:styleId="affffc">
    <w:name w:val="annotation reference"/>
    <w:uiPriority w:val="99"/>
    <w:rsid w:val="00966ADD"/>
    <w:rPr>
      <w:sz w:val="16"/>
      <w:szCs w:val="16"/>
    </w:rPr>
  </w:style>
  <w:style w:type="paragraph" w:customStyle="1" w:styleId="affffd">
    <w:name w:val="Табличный_слева"/>
    <w:basedOn w:val="a6"/>
    <w:rsid w:val="00966ADD"/>
    <w:pPr>
      <w:ind w:firstLine="0"/>
      <w:jc w:val="left"/>
    </w:pPr>
    <w:rPr>
      <w:rFonts w:eastAsia="Times New Roman" w:cs="Times New Roman"/>
      <w:sz w:val="22"/>
    </w:rPr>
  </w:style>
  <w:style w:type="paragraph" w:customStyle="1" w:styleId="1f2">
    <w:name w:val="Обычный 1"/>
    <w:basedOn w:val="a6"/>
    <w:next w:val="a6"/>
    <w:semiHidden/>
    <w:rsid w:val="00966ADD"/>
    <w:pPr>
      <w:tabs>
        <w:tab w:val="num" w:pos="360"/>
      </w:tabs>
      <w:spacing w:before="120"/>
      <w:ind w:left="360" w:hanging="360"/>
    </w:pPr>
    <w:rPr>
      <w:rFonts w:eastAsia="Times New Roman" w:cs="Times New Roman"/>
      <w:szCs w:val="20"/>
    </w:rPr>
  </w:style>
  <w:style w:type="paragraph" w:customStyle="1" w:styleId="affffe">
    <w:name w:val="Обычный влево"/>
    <w:basedOn w:val="1f2"/>
    <w:rsid w:val="00966ADD"/>
    <w:pPr>
      <w:tabs>
        <w:tab w:val="clear" w:pos="360"/>
      </w:tabs>
      <w:spacing w:before="0"/>
      <w:ind w:left="0" w:firstLine="0"/>
      <w:jc w:val="left"/>
    </w:pPr>
  </w:style>
  <w:style w:type="paragraph" w:customStyle="1" w:styleId="afffff">
    <w:name w:val="Табличный_по ширине"/>
    <w:basedOn w:val="affffd"/>
    <w:rsid w:val="00966ADD"/>
    <w:pPr>
      <w:jc w:val="both"/>
    </w:pPr>
  </w:style>
  <w:style w:type="paragraph" w:customStyle="1" w:styleId="102">
    <w:name w:val="Табличный_центр_10"/>
    <w:basedOn w:val="a6"/>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6"/>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e"/>
    <w:qFormat/>
    <w:rsid w:val="00966ADD"/>
    <w:pPr>
      <w:jc w:val="center"/>
    </w:pPr>
    <w:rPr>
      <w:b/>
      <w:sz w:val="20"/>
    </w:rPr>
  </w:style>
  <w:style w:type="paragraph" w:customStyle="1" w:styleId="1f3">
    <w:name w:val="1"/>
    <w:basedOn w:val="a6"/>
    <w:next w:val="a6"/>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0">
    <w:name w:val="Заголовок Знак"/>
    <w:uiPriority w:val="10"/>
    <w:rsid w:val="00966ADD"/>
    <w:rPr>
      <w:rFonts w:ascii="Cambria" w:eastAsia="Times New Roman" w:hAnsi="Cambria" w:cs="Times New Roman"/>
      <w:i/>
      <w:iCs/>
      <w:color w:val="243F60"/>
      <w:sz w:val="60"/>
      <w:szCs w:val="60"/>
    </w:rPr>
  </w:style>
  <w:style w:type="paragraph" w:styleId="afffff1">
    <w:name w:val="Intense Quote"/>
    <w:basedOn w:val="a6"/>
    <w:next w:val="a6"/>
    <w:link w:val="afffff2"/>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2">
    <w:name w:val="Выделенная цитата Знак"/>
    <w:basedOn w:val="a7"/>
    <w:link w:val="afffff1"/>
    <w:uiPriority w:val="30"/>
    <w:rsid w:val="00966ADD"/>
    <w:rPr>
      <w:rFonts w:ascii="Cambria" w:eastAsia="Times New Roman" w:hAnsi="Cambria" w:cs="Times New Roman"/>
      <w:i/>
      <w:iCs/>
      <w:color w:val="F4F4F4"/>
      <w:sz w:val="24"/>
      <w:szCs w:val="24"/>
      <w:shd w:val="clear" w:color="auto" w:fill="4F81BD"/>
    </w:rPr>
  </w:style>
  <w:style w:type="character" w:styleId="afffff3">
    <w:name w:val="Intense Emphasis"/>
    <w:uiPriority w:val="21"/>
    <w:qFormat/>
    <w:rsid w:val="00966ADD"/>
    <w:rPr>
      <w:b/>
      <w:bCs/>
      <w:i/>
      <w:iCs/>
      <w:color w:val="4F81BD"/>
      <w:sz w:val="22"/>
      <w:szCs w:val="22"/>
    </w:rPr>
  </w:style>
  <w:style w:type="character" w:styleId="afffff4">
    <w:name w:val="Subtle Reference"/>
    <w:uiPriority w:val="31"/>
    <w:qFormat/>
    <w:rsid w:val="00966ADD"/>
    <w:rPr>
      <w:color w:val="auto"/>
      <w:u w:val="single" w:color="9BBB59"/>
    </w:rPr>
  </w:style>
  <w:style w:type="character" w:styleId="afffff5">
    <w:name w:val="Intense Reference"/>
    <w:uiPriority w:val="32"/>
    <w:qFormat/>
    <w:rsid w:val="00966ADD"/>
    <w:rPr>
      <w:b/>
      <w:bCs/>
      <w:color w:val="76923C"/>
      <w:u w:val="single" w:color="9BBB59"/>
    </w:rPr>
  </w:style>
  <w:style w:type="paragraph" w:styleId="afffff6">
    <w:name w:val="List Bullet"/>
    <w:basedOn w:val="a6"/>
    <w:uiPriority w:val="99"/>
    <w:unhideWhenUsed/>
    <w:rsid w:val="00966ADD"/>
    <w:pPr>
      <w:spacing w:line="360" w:lineRule="auto"/>
      <w:ind w:left="1571" w:hanging="360"/>
      <w:contextualSpacing/>
    </w:pPr>
    <w:rPr>
      <w:rFonts w:eastAsia="Times New Roman" w:cs="Times New Roman"/>
      <w:szCs w:val="24"/>
    </w:rPr>
  </w:style>
  <w:style w:type="character" w:styleId="afffff7">
    <w:name w:val="FollowedHyperlink"/>
    <w:uiPriority w:val="99"/>
    <w:unhideWhenUsed/>
    <w:rsid w:val="00966ADD"/>
    <w:rPr>
      <w:color w:val="800080"/>
      <w:u w:val="single"/>
    </w:rPr>
  </w:style>
  <w:style w:type="numbering" w:styleId="111111">
    <w:name w:val="Outline List 2"/>
    <w:basedOn w:val="a9"/>
    <w:rsid w:val="00966ADD"/>
    <w:pPr>
      <w:numPr>
        <w:numId w:val="9"/>
      </w:numPr>
    </w:pPr>
  </w:style>
  <w:style w:type="numbering" w:styleId="1ai">
    <w:name w:val="Outline List 1"/>
    <w:basedOn w:val="a9"/>
    <w:rsid w:val="00966ADD"/>
    <w:pPr>
      <w:numPr>
        <w:numId w:val="10"/>
      </w:numPr>
    </w:pPr>
  </w:style>
  <w:style w:type="paragraph" w:styleId="35">
    <w:name w:val="Body Text 3"/>
    <w:basedOn w:val="a6"/>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7"/>
    <w:link w:val="35"/>
    <w:rsid w:val="00966ADD"/>
    <w:rPr>
      <w:rFonts w:ascii="Times New Roman" w:eastAsia="Times New Roman" w:hAnsi="Times New Roman" w:cs="Times New Roman"/>
      <w:sz w:val="16"/>
      <w:szCs w:val="16"/>
    </w:rPr>
  </w:style>
  <w:style w:type="paragraph" w:styleId="afffff8">
    <w:name w:val="Block Text"/>
    <w:basedOn w:val="a6"/>
    <w:rsid w:val="00966ADD"/>
    <w:pPr>
      <w:spacing w:line="360" w:lineRule="auto"/>
      <w:ind w:left="526" w:right="43"/>
    </w:pPr>
    <w:rPr>
      <w:rFonts w:eastAsia="Times New Roman" w:cs="Times New Roman"/>
      <w:sz w:val="28"/>
      <w:szCs w:val="28"/>
    </w:rPr>
  </w:style>
  <w:style w:type="character" w:styleId="afffff9">
    <w:name w:val="line number"/>
    <w:rsid w:val="00966ADD"/>
    <w:rPr>
      <w:sz w:val="18"/>
      <w:szCs w:val="18"/>
    </w:rPr>
  </w:style>
  <w:style w:type="paragraph" w:styleId="2f">
    <w:name w:val="List 2"/>
    <w:basedOn w:val="a4"/>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4"/>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6"/>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6"/>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6"/>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a">
    <w:name w:val="List Continue"/>
    <w:basedOn w:val="a4"/>
    <w:rsid w:val="00966ADD"/>
    <w:pPr>
      <w:numPr>
        <w:numId w:val="0"/>
      </w:numPr>
      <w:spacing w:after="240" w:line="240" w:lineRule="atLeast"/>
      <w:ind w:left="1440"/>
    </w:pPr>
    <w:rPr>
      <w:rFonts w:ascii="Arial" w:hAnsi="Arial" w:cs="Arial"/>
      <w:snapToGrid/>
      <w:spacing w:val="-5"/>
      <w:sz w:val="20"/>
      <w:szCs w:val="20"/>
      <w:lang w:eastAsia="en-US"/>
    </w:rPr>
  </w:style>
  <w:style w:type="paragraph" w:styleId="2f0">
    <w:name w:val="List Continue 2"/>
    <w:basedOn w:val="afffffa"/>
    <w:rsid w:val="00966ADD"/>
    <w:pPr>
      <w:ind w:left="2160"/>
    </w:pPr>
  </w:style>
  <w:style w:type="paragraph" w:styleId="39">
    <w:name w:val="List Continue 3"/>
    <w:basedOn w:val="afffffa"/>
    <w:rsid w:val="00966ADD"/>
    <w:pPr>
      <w:ind w:left="2520"/>
    </w:pPr>
  </w:style>
  <w:style w:type="paragraph" w:styleId="44">
    <w:name w:val="List Continue 4"/>
    <w:basedOn w:val="afffffa"/>
    <w:rsid w:val="00966ADD"/>
    <w:pPr>
      <w:ind w:left="2880"/>
    </w:pPr>
  </w:style>
  <w:style w:type="paragraph" w:styleId="54">
    <w:name w:val="List Continue 5"/>
    <w:basedOn w:val="afffffa"/>
    <w:rsid w:val="00966ADD"/>
    <w:pPr>
      <w:ind w:left="3240"/>
    </w:pPr>
  </w:style>
  <w:style w:type="paragraph" w:styleId="afffffb">
    <w:name w:val="List Number"/>
    <w:basedOn w:val="a6"/>
    <w:rsid w:val="00966ADD"/>
    <w:pPr>
      <w:spacing w:before="100" w:beforeAutospacing="1" w:after="100" w:afterAutospacing="1" w:line="360" w:lineRule="auto"/>
    </w:pPr>
    <w:rPr>
      <w:rFonts w:eastAsia="Times New Roman" w:cs="Times New Roman"/>
      <w:sz w:val="28"/>
      <w:szCs w:val="28"/>
    </w:rPr>
  </w:style>
  <w:style w:type="paragraph" w:styleId="2f1">
    <w:name w:val="List Number 2"/>
    <w:basedOn w:val="afffffb"/>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b"/>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b"/>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b"/>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c">
    <w:name w:val="Message Header"/>
    <w:basedOn w:val="afff2"/>
    <w:link w:val="afffffd"/>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d">
    <w:name w:val="Шапка Знак"/>
    <w:basedOn w:val="a7"/>
    <w:link w:val="afffffc"/>
    <w:rsid w:val="00966ADD"/>
    <w:rPr>
      <w:rFonts w:ascii="Arial" w:eastAsia="Times New Roman" w:hAnsi="Arial" w:cs="Times New Roman"/>
      <w:sz w:val="20"/>
      <w:szCs w:val="20"/>
    </w:rPr>
  </w:style>
  <w:style w:type="paragraph" w:styleId="afffffe">
    <w:name w:val="Normal Indent"/>
    <w:basedOn w:val="a6"/>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6"/>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7"/>
    <w:link w:val="HTML2"/>
    <w:rsid w:val="00966ADD"/>
    <w:rPr>
      <w:rFonts w:ascii="Arial" w:eastAsia="Times New Roman" w:hAnsi="Arial" w:cs="Times New Roman"/>
      <w:i/>
      <w:iCs/>
      <w:spacing w:val="-5"/>
      <w:sz w:val="20"/>
      <w:szCs w:val="20"/>
    </w:rPr>
  </w:style>
  <w:style w:type="paragraph" w:styleId="affffff">
    <w:name w:val="envelope address"/>
    <w:basedOn w:val="a6"/>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0">
    <w:name w:val="Date"/>
    <w:basedOn w:val="a6"/>
    <w:next w:val="a6"/>
    <w:link w:val="affffff1"/>
    <w:rsid w:val="00966ADD"/>
    <w:pPr>
      <w:spacing w:line="360" w:lineRule="auto"/>
      <w:ind w:left="1080"/>
    </w:pPr>
    <w:rPr>
      <w:rFonts w:ascii="Arial" w:eastAsia="Times New Roman" w:hAnsi="Arial" w:cs="Times New Roman"/>
      <w:spacing w:val="-5"/>
      <w:sz w:val="20"/>
      <w:szCs w:val="20"/>
    </w:rPr>
  </w:style>
  <w:style w:type="character" w:customStyle="1" w:styleId="affffff1">
    <w:name w:val="Дата Знак"/>
    <w:basedOn w:val="a7"/>
    <w:link w:val="affffff0"/>
    <w:rsid w:val="00966ADD"/>
    <w:rPr>
      <w:rFonts w:ascii="Arial" w:eastAsia="Times New Roman" w:hAnsi="Arial" w:cs="Times New Roman"/>
      <w:spacing w:val="-5"/>
      <w:sz w:val="20"/>
      <w:szCs w:val="20"/>
    </w:rPr>
  </w:style>
  <w:style w:type="paragraph" w:styleId="affffff2">
    <w:name w:val="Note Heading"/>
    <w:basedOn w:val="a6"/>
    <w:next w:val="a6"/>
    <w:link w:val="affffff3"/>
    <w:rsid w:val="00966ADD"/>
    <w:pPr>
      <w:spacing w:line="360" w:lineRule="auto"/>
      <w:ind w:left="1080"/>
    </w:pPr>
    <w:rPr>
      <w:rFonts w:ascii="Arial" w:eastAsia="Times New Roman" w:hAnsi="Arial" w:cs="Times New Roman"/>
      <w:spacing w:val="-5"/>
      <w:sz w:val="20"/>
      <w:szCs w:val="20"/>
    </w:rPr>
  </w:style>
  <w:style w:type="character" w:customStyle="1" w:styleId="affffff3">
    <w:name w:val="Заголовок записки Знак"/>
    <w:basedOn w:val="a7"/>
    <w:link w:val="affffff2"/>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2">
    <w:name w:val="Body Text First Indent 2"/>
    <w:basedOn w:val="afff0"/>
    <w:link w:val="2f3"/>
    <w:rsid w:val="00966ADD"/>
    <w:pPr>
      <w:spacing w:line="360" w:lineRule="auto"/>
      <w:ind w:firstLine="210"/>
      <w:jc w:val="left"/>
    </w:pPr>
    <w:rPr>
      <w:rFonts w:ascii="Arial" w:hAnsi="Arial" w:cs="Times New Roman"/>
      <w:spacing w:val="-5"/>
      <w:szCs w:val="24"/>
    </w:rPr>
  </w:style>
  <w:style w:type="character" w:customStyle="1" w:styleId="2f3">
    <w:name w:val="Красная строка 2 Знак"/>
    <w:basedOn w:val="afff"/>
    <w:link w:val="2f2"/>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4">
    <w:name w:val="envelope return"/>
    <w:basedOn w:val="a6"/>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4">
    <w:name w:val="Signature"/>
    <w:basedOn w:val="a6"/>
    <w:link w:val="affffff5"/>
    <w:rsid w:val="00966ADD"/>
    <w:pPr>
      <w:spacing w:line="360" w:lineRule="auto"/>
      <w:ind w:left="4252"/>
    </w:pPr>
    <w:rPr>
      <w:rFonts w:ascii="Arial" w:eastAsia="Times New Roman" w:hAnsi="Arial" w:cs="Times New Roman"/>
      <w:spacing w:val="-5"/>
      <w:sz w:val="20"/>
      <w:szCs w:val="20"/>
    </w:rPr>
  </w:style>
  <w:style w:type="character" w:customStyle="1" w:styleId="affffff5">
    <w:name w:val="Подпись Знак"/>
    <w:basedOn w:val="a7"/>
    <w:link w:val="affffff4"/>
    <w:rsid w:val="00966ADD"/>
    <w:rPr>
      <w:rFonts w:ascii="Arial" w:eastAsia="Times New Roman" w:hAnsi="Arial" w:cs="Times New Roman"/>
      <w:spacing w:val="-5"/>
      <w:sz w:val="20"/>
      <w:szCs w:val="20"/>
    </w:rPr>
  </w:style>
  <w:style w:type="paragraph" w:styleId="affffff6">
    <w:name w:val="Salutation"/>
    <w:basedOn w:val="a6"/>
    <w:next w:val="a6"/>
    <w:link w:val="affffff7"/>
    <w:rsid w:val="00966ADD"/>
    <w:pPr>
      <w:spacing w:line="360" w:lineRule="auto"/>
      <w:ind w:left="1080"/>
    </w:pPr>
    <w:rPr>
      <w:rFonts w:ascii="Arial" w:eastAsia="Times New Roman" w:hAnsi="Arial" w:cs="Times New Roman"/>
      <w:spacing w:val="-5"/>
      <w:sz w:val="20"/>
      <w:szCs w:val="20"/>
    </w:rPr>
  </w:style>
  <w:style w:type="character" w:customStyle="1" w:styleId="affffff7">
    <w:name w:val="Приветствие Знак"/>
    <w:basedOn w:val="a7"/>
    <w:link w:val="affffff6"/>
    <w:rsid w:val="00966ADD"/>
    <w:rPr>
      <w:rFonts w:ascii="Arial" w:eastAsia="Times New Roman" w:hAnsi="Arial" w:cs="Times New Roman"/>
      <w:spacing w:val="-5"/>
      <w:sz w:val="20"/>
      <w:szCs w:val="20"/>
    </w:rPr>
  </w:style>
  <w:style w:type="paragraph" w:styleId="affffff8">
    <w:name w:val="Closing"/>
    <w:basedOn w:val="a6"/>
    <w:link w:val="affffff9"/>
    <w:rsid w:val="00966ADD"/>
    <w:pPr>
      <w:spacing w:line="360" w:lineRule="auto"/>
      <w:ind w:left="4252"/>
    </w:pPr>
    <w:rPr>
      <w:rFonts w:ascii="Arial" w:eastAsia="Times New Roman" w:hAnsi="Arial" w:cs="Times New Roman"/>
      <w:spacing w:val="-5"/>
      <w:sz w:val="20"/>
      <w:szCs w:val="20"/>
    </w:rPr>
  </w:style>
  <w:style w:type="character" w:customStyle="1" w:styleId="affffff9">
    <w:name w:val="Прощание Знак"/>
    <w:basedOn w:val="a7"/>
    <w:link w:val="affffff8"/>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a">
    <w:name w:val="E-mail Signature"/>
    <w:basedOn w:val="a6"/>
    <w:link w:val="affffffb"/>
    <w:rsid w:val="00966ADD"/>
    <w:pPr>
      <w:spacing w:line="360" w:lineRule="auto"/>
      <w:ind w:left="1080"/>
    </w:pPr>
    <w:rPr>
      <w:rFonts w:ascii="Arial" w:eastAsia="Times New Roman" w:hAnsi="Arial" w:cs="Times New Roman"/>
      <w:spacing w:val="-5"/>
      <w:sz w:val="20"/>
      <w:szCs w:val="20"/>
    </w:rPr>
  </w:style>
  <w:style w:type="character" w:customStyle="1" w:styleId="affffffb">
    <w:name w:val="Электронная подпись Знак"/>
    <w:basedOn w:val="a7"/>
    <w:link w:val="affffffa"/>
    <w:rsid w:val="00966ADD"/>
    <w:rPr>
      <w:rFonts w:ascii="Arial" w:eastAsia="Times New Roman" w:hAnsi="Arial" w:cs="Times New Roman"/>
      <w:spacing w:val="-5"/>
      <w:sz w:val="20"/>
      <w:szCs w:val="20"/>
    </w:rPr>
  </w:style>
  <w:style w:type="table" w:styleId="-1">
    <w:name w:val="Table Web 1"/>
    <w:basedOn w:val="a8"/>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8"/>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8"/>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8"/>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8"/>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8"/>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8"/>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8"/>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8"/>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8"/>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8"/>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8"/>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9"/>
    <w:rsid w:val="00966ADD"/>
    <w:pPr>
      <w:numPr>
        <w:numId w:val="24"/>
      </w:numPr>
    </w:pPr>
  </w:style>
  <w:style w:type="table" w:styleId="1f9">
    <w:name w:val="Table Columns 1"/>
    <w:basedOn w:val="a8"/>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8"/>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8"/>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a">
    <w:name w:val="Table Colorful 1"/>
    <w:basedOn w:val="a8"/>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8"/>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8"/>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b">
    <w:name w:val="S_Титульный"/>
    <w:basedOn w:val="a6"/>
    <w:uiPriority w:val="99"/>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6"/>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6"/>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c">
    <w:name w:val="S_Обычный в таблице"/>
    <w:basedOn w:val="a6"/>
    <w:link w:val="Sd"/>
    <w:rsid w:val="00966ADD"/>
    <w:pPr>
      <w:spacing w:line="360" w:lineRule="auto"/>
      <w:ind w:firstLine="0"/>
      <w:jc w:val="center"/>
    </w:pPr>
    <w:rPr>
      <w:rFonts w:eastAsia="Times New Roman" w:cs="Times New Roman"/>
      <w:szCs w:val="24"/>
    </w:rPr>
  </w:style>
  <w:style w:type="character" w:customStyle="1" w:styleId="Sd">
    <w:name w:val="S_Обычный в таблице Знак"/>
    <w:link w:val="Sc"/>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e">
    <w:name w:val="S_Обложка_проект"/>
    <w:basedOn w:val="a6"/>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6"/>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2"/>
    <w:autoRedefine/>
    <w:rsid w:val="00966ADD"/>
    <w:pPr>
      <w:keepNext w:val="0"/>
      <w:numPr>
        <w:ilvl w:val="1"/>
        <w:numId w:val="11"/>
      </w:numPr>
      <w:suppressAutoHyphens w:val="0"/>
      <w:spacing w:before="0" w:after="0" w:line="360" w:lineRule="auto"/>
    </w:pPr>
    <w:rPr>
      <w:rFonts w:cs="Times New Roman"/>
      <w:b w:val="0"/>
      <w:bCs w:val="0"/>
      <w:i/>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val="0"/>
      <w:bCs w:val="0"/>
      <w:i/>
      <w:szCs w:val="24"/>
      <w:u w:val="single"/>
    </w:rPr>
  </w:style>
  <w:style w:type="paragraph" w:customStyle="1" w:styleId="S4">
    <w:name w:val="S_Заголовок 4"/>
    <w:basedOn w:val="4"/>
    <w:rsid w:val="00966ADD"/>
    <w:pPr>
      <w:keepNext w:val="0"/>
      <w:numPr>
        <w:ilvl w:val="3"/>
        <w:numId w:val="11"/>
      </w:numPr>
      <w:spacing w:after="0"/>
      <w:jc w:val="left"/>
    </w:pPr>
    <w:rPr>
      <w:bCs w:val="0"/>
      <w:i/>
      <w:szCs w:val="24"/>
    </w:rPr>
  </w:style>
  <w:style w:type="paragraph" w:customStyle="1" w:styleId="S1">
    <w:name w:val="S_Заголовок 1"/>
    <w:basedOn w:val="a6"/>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6"/>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6"/>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f">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3"/>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3"/>
    <w:qFormat/>
    <w:rsid w:val="00966ADD"/>
    <w:pPr>
      <w:suppressAutoHyphens w:val="0"/>
      <w:spacing w:before="480" w:after="0"/>
    </w:pPr>
    <w:rPr>
      <w:rFonts w:eastAsia="Times New Roman" w:cs="Times New Roman"/>
      <w:color w:val="000000"/>
      <w:sz w:val="24"/>
      <w:lang w:eastAsia="en-US"/>
    </w:rPr>
  </w:style>
  <w:style w:type="paragraph" w:customStyle="1" w:styleId="a3">
    <w:name w:val="глава МНГП"/>
    <w:basedOn w:val="22"/>
    <w:qFormat/>
    <w:rsid w:val="00966ADD"/>
    <w:pPr>
      <w:keepLines/>
      <w:numPr>
        <w:ilvl w:val="1"/>
        <w:numId w:val="13"/>
      </w:numPr>
      <w:suppressAutoHyphens w:val="0"/>
      <w:spacing w:before="200" w:after="0" w:line="276" w:lineRule="auto"/>
    </w:pPr>
    <w:rPr>
      <w:rFonts w:cs="Times New Roman"/>
      <w:i/>
      <w:iCs w:val="0"/>
      <w:szCs w:val="24"/>
      <w:lang w:eastAsia="en-US"/>
    </w:rPr>
  </w:style>
  <w:style w:type="paragraph" w:customStyle="1" w:styleId="ConsPlusNonformat">
    <w:name w:val="ConsPlusNonformat"/>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6"/>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6"/>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6"/>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6"/>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6"/>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6"/>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6"/>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6"/>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6"/>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6"/>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6"/>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6"/>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c">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b">
    <w:name w:val="Нет списка1"/>
    <w:next w:val="a9"/>
    <w:uiPriority w:val="99"/>
    <w:semiHidden/>
    <w:unhideWhenUsed/>
    <w:rsid w:val="00966ADD"/>
  </w:style>
  <w:style w:type="numbering" w:customStyle="1" w:styleId="2fd">
    <w:name w:val="Нет списка2"/>
    <w:next w:val="a9"/>
    <w:uiPriority w:val="99"/>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6"/>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e"/>
    <w:rsid w:val="00966ADD"/>
    <w:rPr>
      <w:shd w:val="clear" w:color="auto" w:fill="FFFFFF"/>
    </w:rPr>
  </w:style>
  <w:style w:type="paragraph" w:customStyle="1" w:styleId="2fe">
    <w:name w:val="Основной текст2"/>
    <w:basedOn w:val="a6"/>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6"/>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6"/>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6"/>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f0">
    <w:name w:val="S_Отступ"/>
    <w:basedOn w:val="a6"/>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6"/>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6"/>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6"/>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6"/>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6"/>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6"/>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6"/>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6"/>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6"/>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6"/>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6"/>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d"/>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6"/>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1">
    <w:name w:val="S_Список литературы"/>
    <w:basedOn w:val="S9"/>
    <w:autoRedefine/>
    <w:rsid w:val="00966ADD"/>
    <w:pPr>
      <w:tabs>
        <w:tab w:val="clear" w:pos="1080"/>
      </w:tabs>
      <w:spacing w:line="240" w:lineRule="auto"/>
      <w:ind w:left="1418" w:firstLine="0"/>
    </w:pPr>
    <w:rPr>
      <w:rFonts w:eastAsia="Calibri" w:cs="Arial"/>
      <w:w w:val="100"/>
      <w:sz w:val="20"/>
      <w:lang w:eastAsia="en-US"/>
    </w:rPr>
  </w:style>
  <w:style w:type="table" w:customStyle="1" w:styleId="1fc">
    <w:name w:val="Сетка таблицы1"/>
    <w:basedOn w:val="a8"/>
    <w:next w:val="af2"/>
    <w:uiPriority w:val="3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6"/>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d">
    <w:name w:val="Абзац списка Знак"/>
    <w:aliases w:val="Абзац списка основной Знак,Bullet List Знак,FooterText Знак,numbered Знак,Paragraphe de liste1 Знак,lp1 Знак,Заголовок_3 Знак,Use Case List Paragraph Знак,ТЗ список Знак,Абзац списка литеральный Знак,List Paragraph Знак,Bullet 1 Знак"/>
    <w:link w:val="affc"/>
    <w:uiPriority w:val="34"/>
    <w:qFormat/>
    <w:locked/>
    <w:rsid w:val="00966ADD"/>
    <w:rPr>
      <w:rFonts w:ascii="Times New Roman" w:hAnsi="Times New Roman"/>
      <w:sz w:val="24"/>
    </w:rPr>
  </w:style>
  <w:style w:type="paragraph" w:customStyle="1" w:styleId="p2">
    <w:name w:val="p2"/>
    <w:basedOn w:val="a6"/>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6"/>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6"/>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6"/>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6"/>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6"/>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6"/>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6"/>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6"/>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6"/>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6"/>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6"/>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6"/>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6"/>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6"/>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6"/>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6"/>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6"/>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6"/>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6"/>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6"/>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6"/>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6"/>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6"/>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6"/>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6"/>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6"/>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6"/>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6"/>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6"/>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6"/>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6"/>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6"/>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6"/>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6"/>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6"/>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6"/>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6"/>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6"/>
    <w:next w:val="a6"/>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6"/>
    <w:next w:val="a6"/>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6"/>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6"/>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6"/>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6"/>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6"/>
    <w:rsid w:val="00B133E0"/>
    <w:pPr>
      <w:numPr>
        <w:numId w:val="14"/>
      </w:numPr>
      <w:tabs>
        <w:tab w:val="left" w:pos="0"/>
        <w:tab w:val="left" w:pos="1134"/>
      </w:tabs>
      <w:suppressAutoHyphens/>
      <w:autoSpaceDE w:val="0"/>
    </w:pPr>
    <w:rPr>
      <w:rFonts w:eastAsia="Arial" w:cs="Times New Roman"/>
      <w:sz w:val="28"/>
      <w:szCs w:val="28"/>
      <w:lang w:eastAsia="ar-SA"/>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c"/>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6"/>
    <w:rsid w:val="00A113F2"/>
    <w:rPr>
      <w:rFonts w:eastAsia="Times New Roman" w:cs="Times New Roman"/>
      <w:spacing w:val="10"/>
      <w:sz w:val="28"/>
      <w:szCs w:val="28"/>
    </w:rPr>
  </w:style>
  <w:style w:type="paragraph" w:customStyle="1" w:styleId="affffffff7">
    <w:name w:val="Таблица НГП"/>
    <w:basedOn w:val="a6"/>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7"/>
    <w:rsid w:val="00752037"/>
  </w:style>
  <w:style w:type="character" w:customStyle="1" w:styleId="mw-editsection">
    <w:name w:val="mw-editsection"/>
    <w:basedOn w:val="a7"/>
    <w:rsid w:val="00752037"/>
  </w:style>
  <w:style w:type="character" w:customStyle="1" w:styleId="mw-editsection-bracket">
    <w:name w:val="mw-editsection-bracket"/>
    <w:basedOn w:val="a7"/>
    <w:rsid w:val="00752037"/>
  </w:style>
  <w:style w:type="character" w:customStyle="1" w:styleId="mw-editsection-divider">
    <w:name w:val="mw-editsection-divider"/>
    <w:basedOn w:val="a7"/>
    <w:rsid w:val="00752037"/>
  </w:style>
  <w:style w:type="paragraph" w:customStyle="1" w:styleId="affffffff8">
    <w:name w:val="Знак Знак Знак Знак Знак Знак Знак"/>
    <w:basedOn w:val="a6"/>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searchresult">
    <w:name w:val="search_result"/>
    <w:basedOn w:val="a7"/>
    <w:rsid w:val="009E19AE"/>
  </w:style>
  <w:style w:type="character" w:customStyle="1" w:styleId="UnresolvedMention">
    <w:name w:val="Unresolved Mention"/>
    <w:basedOn w:val="a7"/>
    <w:uiPriority w:val="99"/>
    <w:semiHidden/>
    <w:unhideWhenUsed/>
    <w:rsid w:val="00977C5C"/>
    <w:rPr>
      <w:color w:val="605E5C"/>
      <w:shd w:val="clear" w:color="auto" w:fill="E1DFDD"/>
    </w:rPr>
  </w:style>
  <w:style w:type="paragraph" w:customStyle="1" w:styleId="2">
    <w:name w:val="Заголовок 2 другой"/>
    <w:basedOn w:val="22"/>
    <w:qFormat/>
    <w:rsid w:val="00A838E1"/>
    <w:pPr>
      <w:keepLines/>
      <w:numPr>
        <w:ilvl w:val="1"/>
        <w:numId w:val="16"/>
      </w:numPr>
    </w:pPr>
  </w:style>
  <w:style w:type="character" w:customStyle="1" w:styleId="affffffff9">
    <w:name w:val="Другое_"/>
    <w:basedOn w:val="a7"/>
    <w:link w:val="affffffffa"/>
    <w:rsid w:val="008230D9"/>
    <w:rPr>
      <w:rFonts w:ascii="Times New Roman" w:eastAsia="Times New Roman" w:hAnsi="Times New Roman" w:cs="Times New Roman"/>
      <w:sz w:val="20"/>
      <w:szCs w:val="20"/>
    </w:rPr>
  </w:style>
  <w:style w:type="paragraph" w:customStyle="1" w:styleId="affffffffa">
    <w:name w:val="Другое"/>
    <w:basedOn w:val="a6"/>
    <w:link w:val="affffffff9"/>
    <w:rsid w:val="008230D9"/>
    <w:pPr>
      <w:widowControl w:val="0"/>
      <w:ind w:firstLine="0"/>
      <w:jc w:val="left"/>
    </w:pPr>
    <w:rPr>
      <w:rFonts w:eastAsia="Times New Roman" w:cs="Times New Roman"/>
      <w:sz w:val="20"/>
      <w:szCs w:val="20"/>
    </w:rPr>
  </w:style>
  <w:style w:type="paragraph" w:customStyle="1" w:styleId="58">
    <w:name w:val="Стиль5"/>
    <w:basedOn w:val="afffe"/>
    <w:qFormat/>
    <w:rsid w:val="00CF7A88"/>
    <w:pPr>
      <w:suppressAutoHyphens/>
      <w:autoSpaceDE w:val="0"/>
      <w:autoSpaceDN w:val="0"/>
      <w:ind w:left="1069" w:hanging="360"/>
    </w:pPr>
    <w:rPr>
      <w:rFonts w:eastAsia="Calibri" w:cstheme="minorBidi"/>
    </w:rPr>
  </w:style>
  <w:style w:type="numbering" w:customStyle="1" w:styleId="1fd">
    <w:name w:val="Стиль1"/>
    <w:rsid w:val="001D7ACD"/>
  </w:style>
  <w:style w:type="paragraph" w:styleId="affffffffb">
    <w:name w:val="table of figures"/>
    <w:basedOn w:val="a6"/>
    <w:next w:val="a6"/>
    <w:rsid w:val="001D7ACD"/>
    <w:pPr>
      <w:ind w:firstLine="0"/>
      <w:jc w:val="left"/>
    </w:pPr>
    <w:rPr>
      <w:rFonts w:eastAsia="Times New Roman" w:cs="Times New Roman"/>
      <w:szCs w:val="24"/>
    </w:rPr>
  </w:style>
  <w:style w:type="paragraph" w:styleId="affffffffc">
    <w:name w:val="Bibliography"/>
    <w:basedOn w:val="a6"/>
    <w:next w:val="a6"/>
    <w:uiPriority w:val="37"/>
    <w:semiHidden/>
    <w:unhideWhenUsed/>
    <w:rsid w:val="001D7ACD"/>
    <w:pPr>
      <w:ind w:firstLine="0"/>
      <w:jc w:val="left"/>
    </w:pPr>
    <w:rPr>
      <w:rFonts w:eastAsia="Times New Roman" w:cs="Times New Roman"/>
      <w:szCs w:val="24"/>
    </w:rPr>
  </w:style>
  <w:style w:type="paragraph" w:styleId="affffffffd">
    <w:name w:val="table of authorities"/>
    <w:basedOn w:val="a6"/>
    <w:next w:val="a6"/>
    <w:rsid w:val="001D7ACD"/>
    <w:pPr>
      <w:ind w:left="240" w:hanging="240"/>
      <w:jc w:val="left"/>
    </w:pPr>
    <w:rPr>
      <w:rFonts w:eastAsia="Times New Roman" w:cs="Times New Roman"/>
      <w:szCs w:val="24"/>
    </w:rPr>
  </w:style>
  <w:style w:type="paragraph" w:styleId="affffffffe">
    <w:name w:val="macro"/>
    <w:link w:val="afffffffff"/>
    <w:rsid w:val="001D7AC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afffffffff">
    <w:name w:val="Текст макроса Знак"/>
    <w:basedOn w:val="a7"/>
    <w:link w:val="affffffffe"/>
    <w:rsid w:val="001D7ACD"/>
    <w:rPr>
      <w:rFonts w:ascii="Courier New" w:eastAsia="Times New Roman" w:hAnsi="Courier New" w:cs="Courier New"/>
      <w:sz w:val="20"/>
      <w:szCs w:val="20"/>
    </w:rPr>
  </w:style>
  <w:style w:type="paragraph" w:styleId="1fe">
    <w:name w:val="index 1"/>
    <w:basedOn w:val="a6"/>
    <w:next w:val="a6"/>
    <w:autoRedefine/>
    <w:rsid w:val="001D7ACD"/>
    <w:pPr>
      <w:ind w:left="240" w:hanging="240"/>
      <w:jc w:val="left"/>
    </w:pPr>
    <w:rPr>
      <w:rFonts w:eastAsia="Times New Roman" w:cs="Times New Roman"/>
      <w:szCs w:val="24"/>
    </w:rPr>
  </w:style>
  <w:style w:type="paragraph" w:styleId="afffffffff0">
    <w:name w:val="index heading"/>
    <w:basedOn w:val="a6"/>
    <w:next w:val="1fe"/>
    <w:rsid w:val="001D7ACD"/>
    <w:pPr>
      <w:ind w:firstLine="0"/>
      <w:jc w:val="left"/>
    </w:pPr>
    <w:rPr>
      <w:rFonts w:ascii="Cambria" w:eastAsia="Times New Roman" w:hAnsi="Cambria" w:cs="Times New Roman"/>
      <w:b/>
      <w:bCs/>
      <w:szCs w:val="24"/>
    </w:rPr>
  </w:style>
  <w:style w:type="paragraph" w:styleId="2ff">
    <w:name w:val="index 2"/>
    <w:basedOn w:val="a6"/>
    <w:next w:val="a6"/>
    <w:autoRedefine/>
    <w:rsid w:val="001D7ACD"/>
    <w:pPr>
      <w:ind w:left="480" w:hanging="240"/>
      <w:jc w:val="left"/>
    </w:pPr>
    <w:rPr>
      <w:rFonts w:eastAsia="Times New Roman" w:cs="Times New Roman"/>
      <w:szCs w:val="24"/>
    </w:rPr>
  </w:style>
  <w:style w:type="paragraph" w:styleId="3f1">
    <w:name w:val="index 3"/>
    <w:basedOn w:val="a6"/>
    <w:next w:val="a6"/>
    <w:autoRedefine/>
    <w:rsid w:val="001D7ACD"/>
    <w:pPr>
      <w:ind w:left="720" w:hanging="240"/>
      <w:jc w:val="left"/>
    </w:pPr>
    <w:rPr>
      <w:rFonts w:eastAsia="Times New Roman" w:cs="Times New Roman"/>
      <w:szCs w:val="24"/>
    </w:rPr>
  </w:style>
  <w:style w:type="paragraph" w:styleId="49">
    <w:name w:val="index 4"/>
    <w:basedOn w:val="a6"/>
    <w:next w:val="a6"/>
    <w:autoRedefine/>
    <w:rsid w:val="001D7ACD"/>
    <w:pPr>
      <w:ind w:left="960" w:hanging="240"/>
      <w:jc w:val="left"/>
    </w:pPr>
    <w:rPr>
      <w:rFonts w:eastAsia="Times New Roman" w:cs="Times New Roman"/>
      <w:szCs w:val="24"/>
    </w:rPr>
  </w:style>
  <w:style w:type="paragraph" w:styleId="59">
    <w:name w:val="index 5"/>
    <w:basedOn w:val="a6"/>
    <w:next w:val="a6"/>
    <w:autoRedefine/>
    <w:rsid w:val="001D7ACD"/>
    <w:pPr>
      <w:ind w:left="1200" w:hanging="240"/>
      <w:jc w:val="left"/>
    </w:pPr>
    <w:rPr>
      <w:rFonts w:eastAsia="Times New Roman" w:cs="Times New Roman"/>
      <w:szCs w:val="24"/>
    </w:rPr>
  </w:style>
  <w:style w:type="paragraph" w:styleId="63">
    <w:name w:val="index 6"/>
    <w:basedOn w:val="a6"/>
    <w:next w:val="a6"/>
    <w:autoRedefine/>
    <w:rsid w:val="001D7ACD"/>
    <w:pPr>
      <w:ind w:left="1440" w:hanging="240"/>
      <w:jc w:val="left"/>
    </w:pPr>
    <w:rPr>
      <w:rFonts w:eastAsia="Times New Roman" w:cs="Times New Roman"/>
      <w:szCs w:val="24"/>
    </w:rPr>
  </w:style>
  <w:style w:type="paragraph" w:styleId="73">
    <w:name w:val="index 7"/>
    <w:basedOn w:val="a6"/>
    <w:next w:val="a6"/>
    <w:autoRedefine/>
    <w:rsid w:val="001D7ACD"/>
    <w:pPr>
      <w:ind w:left="1680" w:hanging="240"/>
      <w:jc w:val="left"/>
    </w:pPr>
    <w:rPr>
      <w:rFonts w:eastAsia="Times New Roman" w:cs="Times New Roman"/>
      <w:szCs w:val="24"/>
    </w:rPr>
  </w:style>
  <w:style w:type="paragraph" w:styleId="83">
    <w:name w:val="index 8"/>
    <w:basedOn w:val="a6"/>
    <w:next w:val="a6"/>
    <w:autoRedefine/>
    <w:rsid w:val="001D7ACD"/>
    <w:pPr>
      <w:ind w:left="1920" w:hanging="240"/>
      <w:jc w:val="left"/>
    </w:pPr>
    <w:rPr>
      <w:rFonts w:eastAsia="Times New Roman" w:cs="Times New Roman"/>
      <w:szCs w:val="24"/>
    </w:rPr>
  </w:style>
  <w:style w:type="paragraph" w:styleId="92">
    <w:name w:val="index 9"/>
    <w:basedOn w:val="a6"/>
    <w:next w:val="a6"/>
    <w:autoRedefine/>
    <w:rsid w:val="001D7ACD"/>
    <w:pPr>
      <w:ind w:left="2160" w:hanging="240"/>
      <w:jc w:val="left"/>
    </w:pPr>
    <w:rPr>
      <w:rFonts w:eastAsia="Times New Roman" w:cs="Times New Roman"/>
      <w:szCs w:val="24"/>
    </w:rPr>
  </w:style>
  <w:style w:type="character" w:customStyle="1" w:styleId="110">
    <w:name w:val="Заголовок 1 Знак1"/>
    <w:aliases w:val="Заголовок 1 Знак Знак Знак2,Заголовок 1 Знак Знак Знак Знак1"/>
    <w:rsid w:val="001D7ACD"/>
    <w:rPr>
      <w:rFonts w:ascii="Cambria" w:eastAsia="Times New Roman" w:hAnsi="Cambria" w:cs="Times New Roman"/>
      <w:b/>
      <w:bCs/>
      <w:color w:val="365F91"/>
      <w:sz w:val="28"/>
      <w:szCs w:val="28"/>
    </w:rPr>
  </w:style>
  <w:style w:type="character" w:customStyle="1" w:styleId="1ff">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D7ACD"/>
  </w:style>
  <w:style w:type="character" w:customStyle="1" w:styleId="1ff0">
    <w:name w:val="Верхний колонтитул Знак1"/>
    <w:aliases w:val="Знак4 Знак1"/>
    <w:semiHidden/>
    <w:rsid w:val="001D7ACD"/>
    <w:rPr>
      <w:sz w:val="24"/>
      <w:szCs w:val="24"/>
    </w:rPr>
  </w:style>
  <w:style w:type="character" w:customStyle="1" w:styleId="1ff1">
    <w:name w:val="Нижний колонтитул Знак1"/>
    <w:aliases w:val="Знак Знак2,Знак6 Знак1"/>
    <w:semiHidden/>
    <w:rsid w:val="001D7ACD"/>
    <w:rPr>
      <w:sz w:val="24"/>
      <w:szCs w:val="24"/>
    </w:rPr>
  </w:style>
  <w:style w:type="character" w:customStyle="1" w:styleId="1ff2">
    <w:name w:val="Текст выноски Знак1"/>
    <w:aliases w:val="Знак5 Знак1"/>
    <w:uiPriority w:val="99"/>
    <w:semiHidden/>
    <w:rsid w:val="001D7ACD"/>
    <w:rPr>
      <w:rFonts w:ascii="Tahoma" w:hAnsi="Tahoma" w:cs="Tahoma"/>
      <w:sz w:val="16"/>
      <w:szCs w:val="16"/>
    </w:rPr>
  </w:style>
  <w:style w:type="paragraph" w:customStyle="1" w:styleId="Sf2">
    <w:name w:val="Стиль S_Маркированный + Междустр.интервал:  полуторный"/>
    <w:basedOn w:val="S6"/>
    <w:autoRedefine/>
    <w:rsid w:val="001D7ACD"/>
    <w:pPr>
      <w:widowControl w:val="0"/>
      <w:tabs>
        <w:tab w:val="left" w:pos="900"/>
      </w:tabs>
      <w:autoSpaceDE w:val="0"/>
      <w:autoSpaceDN w:val="0"/>
      <w:adjustRightInd w:val="0"/>
      <w:ind w:left="284" w:firstLine="0"/>
    </w:pPr>
    <w:rPr>
      <w:rFonts w:eastAsia="Times New Roman"/>
      <w:color w:val="auto"/>
      <w:sz w:val="20"/>
      <w:szCs w:val="20"/>
    </w:rPr>
  </w:style>
  <w:style w:type="paragraph" w:customStyle="1" w:styleId="S0">
    <w:name w:val="S_рисунок"/>
    <w:basedOn w:val="a6"/>
    <w:rsid w:val="001D7ACD"/>
    <w:pPr>
      <w:numPr>
        <w:numId w:val="22"/>
      </w:numPr>
      <w:tabs>
        <w:tab w:val="clear" w:pos="2149"/>
        <w:tab w:val="num" w:pos="1069"/>
      </w:tabs>
      <w:spacing w:line="360" w:lineRule="auto"/>
      <w:ind w:left="1069"/>
      <w:jc w:val="right"/>
    </w:pPr>
    <w:rPr>
      <w:rFonts w:eastAsia="Times New Roman" w:cs="Times New Roman"/>
      <w:szCs w:val="24"/>
    </w:rPr>
  </w:style>
  <w:style w:type="paragraph" w:customStyle="1" w:styleId="-S">
    <w:name w:val="- S_Маркированный"/>
    <w:basedOn w:val="a6"/>
    <w:autoRedefine/>
    <w:rsid w:val="001D7ACD"/>
    <w:pPr>
      <w:ind w:left="284" w:firstLine="0"/>
      <w:jc w:val="left"/>
    </w:pPr>
    <w:rPr>
      <w:rFonts w:eastAsia="Times New Roman" w:cs="Times New Roman"/>
      <w:b/>
      <w:color w:val="76923C"/>
      <w:szCs w:val="24"/>
    </w:rPr>
  </w:style>
  <w:style w:type="paragraph" w:customStyle="1" w:styleId="Sf3">
    <w:name w:val="S_Маркированный+Обычный"/>
    <w:basedOn w:val="afffff6"/>
    <w:autoRedefine/>
    <w:rsid w:val="001D7ACD"/>
    <w:pPr>
      <w:ind w:left="0" w:firstLine="0"/>
      <w:contextualSpacing w:val="0"/>
      <w:jc w:val="center"/>
    </w:pPr>
    <w:rPr>
      <w:w w:val="109"/>
    </w:rPr>
  </w:style>
  <w:style w:type="paragraph" w:customStyle="1" w:styleId="Sf4">
    <w:name w:val="S_Обычный Знак Знак Знак Знак"/>
    <w:basedOn w:val="a6"/>
    <w:link w:val="Sf5"/>
    <w:rsid w:val="001D7ACD"/>
    <w:pPr>
      <w:spacing w:line="360" w:lineRule="auto"/>
    </w:pPr>
    <w:rPr>
      <w:rFonts w:eastAsia="Times New Roman" w:cs="Times New Roman"/>
      <w:szCs w:val="24"/>
    </w:rPr>
  </w:style>
  <w:style w:type="character" w:customStyle="1" w:styleId="Sf5">
    <w:name w:val="S_Обычный Знак Знак Знак Знак Знак"/>
    <w:link w:val="Sf4"/>
    <w:rsid w:val="001D7ACD"/>
    <w:rPr>
      <w:rFonts w:ascii="Times New Roman" w:eastAsia="Times New Roman" w:hAnsi="Times New Roman" w:cs="Times New Roman"/>
      <w:sz w:val="24"/>
      <w:szCs w:val="24"/>
    </w:rPr>
  </w:style>
  <w:style w:type="paragraph" w:customStyle="1" w:styleId="Sf6">
    <w:name w:val="Стиль S_Маркированный+Обычный + Междустр.интервал:  полуторный"/>
    <w:basedOn w:val="Sf3"/>
    <w:autoRedefine/>
    <w:rsid w:val="001D7ACD"/>
    <w:pPr>
      <w:tabs>
        <w:tab w:val="num" w:pos="851"/>
      </w:tabs>
      <w:ind w:firstLine="284"/>
      <w:jc w:val="left"/>
    </w:pPr>
    <w:rPr>
      <w:w w:val="100"/>
      <w:szCs w:val="20"/>
    </w:rPr>
  </w:style>
  <w:style w:type="paragraph" w:customStyle="1" w:styleId="Sf7">
    <w:name w:val="S_Обычный_Жирный"/>
    <w:basedOn w:val="a6"/>
    <w:rsid w:val="001D7ACD"/>
    <w:pPr>
      <w:spacing w:line="360" w:lineRule="auto"/>
      <w:ind w:firstLine="1259"/>
    </w:pPr>
    <w:rPr>
      <w:rFonts w:eastAsia="Times New Roman" w:cs="Times New Roman"/>
      <w:szCs w:val="24"/>
    </w:rPr>
  </w:style>
  <w:style w:type="paragraph" w:customStyle="1" w:styleId="S24">
    <w:name w:val="Стиль S_Заголовок 2 + не полужирный"/>
    <w:basedOn w:val="S2"/>
    <w:autoRedefine/>
    <w:rsid w:val="001D7ACD"/>
    <w:pPr>
      <w:numPr>
        <w:numId w:val="0"/>
      </w:numPr>
      <w:tabs>
        <w:tab w:val="left" w:pos="567"/>
      </w:tabs>
    </w:pPr>
    <w:rPr>
      <w:b/>
      <w:i w:val="0"/>
    </w:rPr>
  </w:style>
  <w:style w:type="paragraph" w:customStyle="1" w:styleId="S5">
    <w:name w:val="S_Маркированный+Обычеый"/>
    <w:basedOn w:val="afffff6"/>
    <w:autoRedefine/>
    <w:rsid w:val="001D7ACD"/>
    <w:pPr>
      <w:numPr>
        <w:numId w:val="23"/>
      </w:numPr>
      <w:contextualSpacing w:val="0"/>
    </w:pPr>
    <w:rPr>
      <w:w w:val="109"/>
    </w:rPr>
  </w:style>
  <w:style w:type="paragraph" w:customStyle="1" w:styleId="1ff3">
    <w:name w:val="Заголовок оглавления1"/>
    <w:basedOn w:val="13"/>
    <w:next w:val="a6"/>
    <w:uiPriority w:val="39"/>
    <w:qFormat/>
    <w:rsid w:val="001D7ACD"/>
    <w:pPr>
      <w:tabs>
        <w:tab w:val="num" w:pos="935"/>
      </w:tabs>
      <w:suppressAutoHyphens w:val="0"/>
      <w:spacing w:before="480" w:after="0"/>
      <w:ind w:left="935"/>
      <w:jc w:val="left"/>
      <w:outlineLvl w:val="9"/>
    </w:pPr>
    <w:rPr>
      <w:rFonts w:ascii="Cambria" w:eastAsia="Times New Roman" w:hAnsi="Cambria" w:cs="Times New Roman"/>
      <w:caps w:val="0"/>
      <w:color w:val="365F91"/>
    </w:rPr>
  </w:style>
  <w:style w:type="numbering" w:customStyle="1" w:styleId="1111111">
    <w:name w:val="1 / 1.1 / 1.1.11"/>
    <w:basedOn w:val="a9"/>
    <w:next w:val="111111"/>
    <w:rsid w:val="001D7ACD"/>
  </w:style>
  <w:style w:type="numbering" w:customStyle="1" w:styleId="1ai1">
    <w:name w:val="1 / a / i1"/>
    <w:basedOn w:val="a9"/>
    <w:next w:val="1ai"/>
    <w:rsid w:val="001D7ACD"/>
  </w:style>
  <w:style w:type="numbering" w:customStyle="1" w:styleId="1">
    <w:name w:val="Статья / Раздел1"/>
    <w:basedOn w:val="a9"/>
    <w:next w:val="a2"/>
    <w:rsid w:val="001D7ACD"/>
    <w:pPr>
      <w:numPr>
        <w:numId w:val="21"/>
      </w:numPr>
    </w:pPr>
  </w:style>
  <w:style w:type="paragraph" w:customStyle="1" w:styleId="afffffffff1">
    <w:name w:val="Табличный_справа"/>
    <w:basedOn w:val="a6"/>
    <w:rsid w:val="001D7ACD"/>
    <w:pPr>
      <w:ind w:firstLine="0"/>
      <w:jc w:val="right"/>
    </w:pPr>
    <w:rPr>
      <w:rFonts w:eastAsia="Times New Roman" w:cs="Times New Roman"/>
      <w:sz w:val="22"/>
    </w:rPr>
  </w:style>
  <w:style w:type="paragraph" w:customStyle="1" w:styleId="2ff0">
    <w:name w:val="Обычный2"/>
    <w:rsid w:val="001D7ACD"/>
    <w:pPr>
      <w:spacing w:before="100" w:after="100" w:line="240" w:lineRule="auto"/>
    </w:pPr>
    <w:rPr>
      <w:rFonts w:ascii="Times New Roman" w:eastAsia="Times New Roman" w:hAnsi="Times New Roman" w:cs="Times New Roman"/>
      <w:snapToGrid w:val="0"/>
      <w:sz w:val="24"/>
      <w:szCs w:val="20"/>
    </w:rPr>
  </w:style>
  <w:style w:type="paragraph" w:customStyle="1" w:styleId="1ff4">
    <w:name w:val="Основной текст1"/>
    <w:basedOn w:val="a6"/>
    <w:link w:val="bodytext"/>
    <w:rsid w:val="001D7ACD"/>
    <w:pPr>
      <w:spacing w:before="60" w:after="60"/>
      <w:ind w:firstLine="567"/>
    </w:pPr>
    <w:rPr>
      <w:rFonts w:ascii="Arial" w:eastAsia="Times New Roman" w:hAnsi="Arial" w:cs="Times New Roman"/>
      <w:sz w:val="22"/>
      <w:szCs w:val="24"/>
      <w:lang w:val="en-US"/>
    </w:rPr>
  </w:style>
  <w:style w:type="character" w:customStyle="1" w:styleId="bodytext">
    <w:name w:val="body text Знак"/>
    <w:link w:val="1ff4"/>
    <w:rsid w:val="001D7ACD"/>
    <w:rPr>
      <w:rFonts w:ascii="Arial" w:eastAsia="Times New Roman" w:hAnsi="Arial" w:cs="Times New Roman"/>
      <w:szCs w:val="24"/>
      <w:lang w:val="en-US"/>
    </w:rPr>
  </w:style>
  <w:style w:type="paragraph" w:customStyle="1" w:styleId="afffffffff2">
    <w:name w:val="Основной текст продолжение"/>
    <w:basedOn w:val="a6"/>
    <w:next w:val="afff2"/>
    <w:link w:val="1ff5"/>
    <w:rsid w:val="001D7ACD"/>
    <w:pPr>
      <w:spacing w:before="120"/>
    </w:pPr>
    <w:rPr>
      <w:rFonts w:eastAsia="Times New Roman" w:cs="Times New Roman"/>
      <w:szCs w:val="20"/>
    </w:rPr>
  </w:style>
  <w:style w:type="numbering" w:customStyle="1" w:styleId="2010">
    <w:name w:val="Перечисление 2010"/>
    <w:rsid w:val="001D7ACD"/>
    <w:pPr>
      <w:numPr>
        <w:numId w:val="25"/>
      </w:numPr>
    </w:pPr>
  </w:style>
  <w:style w:type="character" w:customStyle="1" w:styleId="1ff5">
    <w:name w:val="Основной текст продолжение Знак1"/>
    <w:link w:val="afffffffff2"/>
    <w:rsid w:val="001D7ACD"/>
    <w:rPr>
      <w:rFonts w:ascii="Times New Roman" w:eastAsia="Times New Roman" w:hAnsi="Times New Roman" w:cs="Times New Roman"/>
      <w:sz w:val="24"/>
      <w:szCs w:val="20"/>
    </w:rPr>
  </w:style>
  <w:style w:type="numbering" w:customStyle="1" w:styleId="1111112">
    <w:name w:val="1 / 1.1 / 1.1.12"/>
    <w:basedOn w:val="a9"/>
    <w:next w:val="111111"/>
    <w:rsid w:val="001D7ACD"/>
  </w:style>
  <w:style w:type="numbering" w:customStyle="1" w:styleId="1ai2">
    <w:name w:val="1 / a / i2"/>
    <w:basedOn w:val="a9"/>
    <w:next w:val="1ai"/>
    <w:rsid w:val="001D7ACD"/>
  </w:style>
  <w:style w:type="table" w:customStyle="1" w:styleId="-11">
    <w:name w:val="Веб-таблица 11"/>
    <w:basedOn w:val="a8"/>
    <w:next w:val="-1"/>
    <w:rsid w:val="001D7AC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8"/>
    <w:next w:val="-2"/>
    <w:rsid w:val="001D7AC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rsid w:val="001D7AC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6">
    <w:name w:val="Изысканная таблица1"/>
    <w:basedOn w:val="a8"/>
    <w:next w:val="affffffc"/>
    <w:rsid w:val="001D7AC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8"/>
    <w:next w:val="1f4"/>
    <w:rsid w:val="001D7AC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8"/>
    <w:next w:val="2f5"/>
    <w:rsid w:val="001D7AC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8"/>
    <w:next w:val="1f5"/>
    <w:rsid w:val="001D7AC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8"/>
    <w:next w:val="2f6"/>
    <w:rsid w:val="001D7AC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8"/>
    <w:next w:val="3b"/>
    <w:rsid w:val="001D7AC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6"/>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8"/>
    <w:next w:val="1f6"/>
    <w:rsid w:val="001D7AC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8"/>
    <w:next w:val="2f7"/>
    <w:rsid w:val="001D7AC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8"/>
    <w:next w:val="3c"/>
    <w:rsid w:val="001D7AC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8"/>
    <w:next w:val="1f7"/>
    <w:rsid w:val="001D7AC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8"/>
    <w:next w:val="2f8"/>
    <w:rsid w:val="001D7AC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8"/>
    <w:next w:val="3d"/>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8"/>
    <w:next w:val="1f8"/>
    <w:rsid w:val="001D7AC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8"/>
    <w:next w:val="2f9"/>
    <w:rsid w:val="001D7AC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8"/>
    <w:next w:val="3e"/>
    <w:rsid w:val="001D7AC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7"/>
    <w:rsid w:val="001D7AC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8"/>
    <w:next w:val="56"/>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8"/>
    <w:next w:val="62"/>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8"/>
    <w:next w:val="72"/>
    <w:rsid w:val="001D7AC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8"/>
    <w:next w:val="82"/>
    <w:rsid w:val="001D7AC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7">
    <w:name w:val="Современная таблица1"/>
    <w:basedOn w:val="a8"/>
    <w:next w:val="affffffd"/>
    <w:rsid w:val="001D7AC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8">
    <w:name w:val="Стандартная таблица1"/>
    <w:basedOn w:val="a8"/>
    <w:next w:val="affffffe"/>
    <w:rsid w:val="001D7AC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
    <w:name w:val="Статья / Раздел2"/>
    <w:basedOn w:val="a9"/>
    <w:next w:val="a2"/>
    <w:rsid w:val="001D7ACD"/>
    <w:pPr>
      <w:numPr>
        <w:numId w:val="26"/>
      </w:numPr>
    </w:pPr>
  </w:style>
  <w:style w:type="table" w:customStyle="1" w:styleId="116">
    <w:name w:val="Столбцы таблицы 11"/>
    <w:basedOn w:val="a8"/>
    <w:next w:val="1f9"/>
    <w:rsid w:val="001D7AC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8"/>
    <w:next w:val="2fa"/>
    <w:rsid w:val="001D7AC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8"/>
    <w:next w:val="3f"/>
    <w:rsid w:val="001D7AC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8"/>
    <w:rsid w:val="001D7AC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8"/>
    <w:next w:val="57"/>
    <w:rsid w:val="001D7AC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rsid w:val="001D7AC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8"/>
    <w:next w:val="-20"/>
    <w:rsid w:val="001D7AC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rsid w:val="001D7AC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1D7AC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1D7AC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1D7AC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1D7AC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9">
    <w:name w:val="Тема таблицы1"/>
    <w:basedOn w:val="a8"/>
    <w:next w:val="afffffff"/>
    <w:rsid w:val="001D7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Цветная таблица 11"/>
    <w:basedOn w:val="a8"/>
    <w:next w:val="1fa"/>
    <w:rsid w:val="001D7AC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8"/>
    <w:next w:val="2fb"/>
    <w:rsid w:val="001D7AC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8"/>
    <w:next w:val="3f0"/>
    <w:rsid w:val="001D7AC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1D7ACD"/>
    <w:pPr>
      <w:spacing w:after="0" w:line="240" w:lineRule="auto"/>
    </w:pPr>
    <w:rPr>
      <w:rFonts w:ascii="Calibri" w:eastAsia="Times New Roman"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1D7ACD"/>
    <w:pPr>
      <w:numPr>
        <w:numId w:val="20"/>
      </w:numPr>
    </w:pPr>
  </w:style>
  <w:style w:type="numbering" w:customStyle="1" w:styleId="118">
    <w:name w:val="Нет списка11"/>
    <w:next w:val="a9"/>
    <w:uiPriority w:val="99"/>
    <w:semiHidden/>
    <w:unhideWhenUsed/>
    <w:rsid w:val="001D7ACD"/>
  </w:style>
  <w:style w:type="character" w:customStyle="1" w:styleId="fts-hit">
    <w:name w:val="fts-hit"/>
    <w:rsid w:val="001D7ACD"/>
  </w:style>
  <w:style w:type="character" w:customStyle="1" w:styleId="120">
    <w:name w:val="Заголовок_12"/>
    <w:uiPriority w:val="99"/>
    <w:semiHidden/>
    <w:rsid w:val="001D7ACD"/>
    <w:rPr>
      <w:b/>
      <w:bCs/>
    </w:rPr>
  </w:style>
  <w:style w:type="paragraph" w:customStyle="1" w:styleId="afffffffff3">
    <w:name w:val="ГРАД Табличный текст (ширина)"/>
    <w:basedOn w:val="a6"/>
    <w:autoRedefine/>
    <w:rsid w:val="001D7ACD"/>
    <w:pPr>
      <w:tabs>
        <w:tab w:val="left" w:pos="540"/>
      </w:tabs>
      <w:ind w:firstLine="0"/>
      <w:jc w:val="center"/>
    </w:pPr>
    <w:rPr>
      <w:rFonts w:eastAsia="Times New Roman" w:cs="Times New Roman"/>
      <w:bCs/>
      <w:color w:val="000000"/>
      <w:spacing w:val="4"/>
      <w:szCs w:val="28"/>
    </w:rPr>
  </w:style>
  <w:style w:type="paragraph" w:customStyle="1" w:styleId="320">
    <w:name w:val="Основной текст с отступом 32"/>
    <w:basedOn w:val="a6"/>
    <w:rsid w:val="001D7ACD"/>
    <w:pPr>
      <w:widowControl w:val="0"/>
      <w:suppressAutoHyphens/>
      <w:spacing w:line="340" w:lineRule="exact"/>
      <w:jc w:val="center"/>
    </w:pPr>
    <w:rPr>
      <w:rFonts w:eastAsia="Lucida Sans Unicode" w:cs="Tahoma"/>
      <w:b/>
      <w:bCs/>
      <w:color w:val="000000"/>
      <w:szCs w:val="24"/>
      <w:lang w:eastAsia="en-US" w:bidi="en-US"/>
    </w:rPr>
  </w:style>
  <w:style w:type="character" w:customStyle="1" w:styleId="searchword">
    <w:name w:val="searchword"/>
    <w:rsid w:val="001D7ACD"/>
  </w:style>
  <w:style w:type="numbering" w:customStyle="1" w:styleId="11111111">
    <w:name w:val="1 / 1.1 / 1.1.111"/>
    <w:basedOn w:val="a9"/>
    <w:next w:val="111111"/>
    <w:rsid w:val="001D7ACD"/>
  </w:style>
  <w:style w:type="paragraph" w:customStyle="1" w:styleId="afffffffff4">
    <w:name w:val="заголовок"/>
    <w:basedOn w:val="a6"/>
    <w:link w:val="afffffffff5"/>
    <w:qFormat/>
    <w:rsid w:val="001D7ACD"/>
    <w:pPr>
      <w:tabs>
        <w:tab w:val="left" w:pos="708"/>
      </w:tabs>
      <w:spacing w:before="240" w:after="240"/>
      <w:ind w:firstLine="479"/>
      <w:outlineLvl w:val="2"/>
    </w:pPr>
    <w:rPr>
      <w:rFonts w:ascii="Calibri Light" w:eastAsia="Calibri" w:hAnsi="Calibri Light" w:cs="Times New Roman"/>
      <w:b/>
      <w:szCs w:val="24"/>
      <w:lang w:eastAsia="en-US"/>
    </w:rPr>
  </w:style>
  <w:style w:type="character" w:customStyle="1" w:styleId="afffffffff5">
    <w:name w:val="заголовок Знак"/>
    <w:link w:val="afffffffff4"/>
    <w:rsid w:val="001D7ACD"/>
    <w:rPr>
      <w:rFonts w:ascii="Calibri Light" w:eastAsia="Calibri" w:hAnsi="Calibri Light" w:cs="Times New Roman"/>
      <w:b/>
      <w:sz w:val="24"/>
      <w:szCs w:val="24"/>
      <w:lang w:eastAsia="en-US"/>
    </w:rPr>
  </w:style>
  <w:style w:type="character" w:customStyle="1" w:styleId="w">
    <w:name w:val="w"/>
    <w:rsid w:val="001D7ACD"/>
  </w:style>
  <w:style w:type="paragraph" w:customStyle="1" w:styleId="afffffffff6">
    <w:name w:val="список"/>
    <w:basedOn w:val="afffe"/>
    <w:qFormat/>
    <w:rsid w:val="001D7ACD"/>
    <w:pPr>
      <w:tabs>
        <w:tab w:val="left" w:pos="993"/>
      </w:tabs>
      <w:suppressAutoHyphens/>
      <w:autoSpaceDE w:val="0"/>
      <w:autoSpaceDN w:val="0"/>
    </w:pPr>
    <w:rPr>
      <w:rFonts w:eastAsiaTheme="minorHAnsi"/>
      <w:color w:val="000000" w:themeColor="text1"/>
      <w:lang w:eastAsia="en-US"/>
    </w:rPr>
  </w:style>
  <w:style w:type="paragraph" w:customStyle="1" w:styleId="afffffffff7">
    <w:name w:val="Название объекта омск"/>
    <w:basedOn w:val="a6"/>
    <w:qFormat/>
    <w:rsid w:val="001D7ACD"/>
    <w:pPr>
      <w:ind w:firstLine="0"/>
      <w:jc w:val="left"/>
    </w:pPr>
    <w:rPr>
      <w:rFonts w:eastAsia="Times New Roman" w:cs="Times New Roman"/>
      <w:b/>
      <w:sz w:val="22"/>
      <w:szCs w:val="24"/>
    </w:rPr>
  </w:style>
  <w:style w:type="paragraph" w:customStyle="1" w:styleId="ConsPlusDocList">
    <w:name w:val="ConsPlusDocList"/>
    <w:rsid w:val="001D7ACD"/>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1D7ACD"/>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1D7ACD"/>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1D7ACD"/>
    <w:pPr>
      <w:widowControl w:val="0"/>
      <w:autoSpaceDE w:val="0"/>
      <w:autoSpaceDN w:val="0"/>
      <w:spacing w:after="0" w:line="240" w:lineRule="auto"/>
    </w:pPr>
    <w:rPr>
      <w:rFonts w:ascii="Arial" w:eastAsia="Times New Roman" w:hAnsi="Arial" w:cs="Arial"/>
      <w:sz w:val="20"/>
      <w:szCs w:val="20"/>
    </w:rPr>
  </w:style>
  <w:style w:type="character" w:customStyle="1" w:styleId="19">
    <w:name w:val="Оглавление 1 Знак"/>
    <w:aliases w:val="ОГЛАВЛЕНИЕ Знак"/>
    <w:link w:val="18"/>
    <w:uiPriority w:val="39"/>
    <w:rsid w:val="00DB327F"/>
    <w:rPr>
      <w:rFonts w:ascii="Times New Roman" w:eastAsia="Calibri" w:hAnsi="Times New Roman" w:cs="Times New Roman"/>
      <w:b/>
      <w:bCs/>
      <w:caps/>
      <w:sz w:val="24"/>
      <w:szCs w:val="32"/>
      <w:lang w:eastAsia="en-US"/>
    </w:rPr>
  </w:style>
  <w:style w:type="paragraph" w:customStyle="1" w:styleId="119">
    <w:name w:val="Табличный_боковик_11"/>
    <w:link w:val="11a"/>
    <w:qFormat/>
    <w:rsid w:val="001D7ACD"/>
    <w:pPr>
      <w:spacing w:after="0" w:line="240" w:lineRule="auto"/>
    </w:pPr>
    <w:rPr>
      <w:rFonts w:ascii="Times New Roman" w:eastAsia="Times New Roman" w:hAnsi="Times New Roman" w:cs="Times New Roman"/>
      <w:szCs w:val="24"/>
    </w:rPr>
  </w:style>
  <w:style w:type="character" w:customStyle="1" w:styleId="11a">
    <w:name w:val="Табличный_боковик_11 Знак"/>
    <w:link w:val="119"/>
    <w:rsid w:val="001D7ACD"/>
    <w:rPr>
      <w:rFonts w:ascii="Times New Roman" w:eastAsia="Times New Roman" w:hAnsi="Times New Roman" w:cs="Times New Roman"/>
      <w:szCs w:val="24"/>
    </w:rPr>
  </w:style>
  <w:style w:type="paragraph" w:customStyle="1" w:styleId="afffffffff8">
    <w:name w:val="Таблица_название_таблицы"/>
    <w:next w:val="afffe"/>
    <w:link w:val="afffffffff9"/>
    <w:autoRedefine/>
    <w:qFormat/>
    <w:rsid w:val="001D7ACD"/>
    <w:pPr>
      <w:keepNext/>
      <w:spacing w:before="60" w:after="60" w:line="240" w:lineRule="auto"/>
      <w:jc w:val="center"/>
    </w:pPr>
    <w:rPr>
      <w:rFonts w:ascii="Times New Roman" w:eastAsia="Times New Roman" w:hAnsi="Times New Roman" w:cs="Times New Roman"/>
      <w:b/>
      <w:bCs/>
    </w:rPr>
  </w:style>
  <w:style w:type="character" w:customStyle="1" w:styleId="afffffffff9">
    <w:name w:val="Таблица_название_таблицы Знак"/>
    <w:link w:val="afffffffff8"/>
    <w:rsid w:val="001D7ACD"/>
    <w:rPr>
      <w:rFonts w:ascii="Times New Roman" w:eastAsia="Times New Roman" w:hAnsi="Times New Roman" w:cs="Times New Roman"/>
      <w:b/>
      <w:bCs/>
    </w:rPr>
  </w:style>
  <w:style w:type="paragraph" w:customStyle="1" w:styleId="11b">
    <w:name w:val="Табличный_таблица_11"/>
    <w:link w:val="11c"/>
    <w:qFormat/>
    <w:rsid w:val="001D7ACD"/>
    <w:pPr>
      <w:spacing w:after="0" w:line="240" w:lineRule="auto"/>
      <w:jc w:val="center"/>
    </w:pPr>
    <w:rPr>
      <w:rFonts w:ascii="Times New Roman" w:eastAsia="Times New Roman" w:hAnsi="Times New Roman" w:cs="Times New Roman"/>
    </w:rPr>
  </w:style>
  <w:style w:type="character" w:customStyle="1" w:styleId="11c">
    <w:name w:val="Табличный_таблица_11 Знак"/>
    <w:link w:val="11b"/>
    <w:rsid w:val="001D7ACD"/>
    <w:rPr>
      <w:rFonts w:ascii="Times New Roman" w:eastAsia="Times New Roman" w:hAnsi="Times New Roman" w:cs="Times New Roman"/>
    </w:rPr>
  </w:style>
  <w:style w:type="character" w:customStyle="1" w:styleId="link">
    <w:name w:val="link"/>
    <w:basedOn w:val="a7"/>
    <w:rsid w:val="001D7ACD"/>
  </w:style>
  <w:style w:type="character" w:customStyle="1" w:styleId="1110">
    <w:name w:val="Основной текст + 111"/>
    <w:aliases w:val="5 pt4"/>
    <w:basedOn w:val="a7"/>
    <w:rsid w:val="001D7ACD"/>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1D7ACD"/>
    <w:pPr>
      <w:numPr>
        <w:numId w:val="27"/>
      </w:numPr>
    </w:pPr>
  </w:style>
  <w:style w:type="paragraph" w:customStyle="1" w:styleId="afffffffffa">
    <w:name w:val="РИСУНОК"/>
    <w:basedOn w:val="a6"/>
    <w:qFormat/>
    <w:rsid w:val="001D7ACD"/>
    <w:pPr>
      <w:suppressAutoHyphens/>
      <w:ind w:firstLine="0"/>
      <w:jc w:val="center"/>
    </w:pPr>
    <w:rPr>
      <w:rFonts w:eastAsia="Times New Roman" w:cs="Times New Roman"/>
      <w:szCs w:val="24"/>
    </w:rPr>
  </w:style>
  <w:style w:type="paragraph" w:customStyle="1" w:styleId="afffffffffb">
    <w:name w:val="Подзаголовок жирный"/>
    <w:basedOn w:val="a6"/>
    <w:qFormat/>
    <w:rsid w:val="001D7ACD"/>
    <w:pPr>
      <w:suppressAutoHyphens/>
      <w:spacing w:before="120" w:after="60"/>
      <w:ind w:firstLine="567"/>
      <w:jc w:val="left"/>
    </w:pPr>
    <w:rPr>
      <w:rFonts w:eastAsiaTheme="minorHAnsi"/>
      <w:b/>
      <w:szCs w:val="24"/>
      <w:lang w:eastAsia="en-US"/>
    </w:rPr>
  </w:style>
  <w:style w:type="paragraph" w:customStyle="1" w:styleId="3f2">
    <w:name w:val="Стиль3"/>
    <w:basedOn w:val="a6"/>
    <w:autoRedefine/>
    <w:qFormat/>
    <w:rsid w:val="001D7ACD"/>
    <w:pPr>
      <w:ind w:firstLine="0"/>
      <w:jc w:val="center"/>
    </w:pPr>
    <w:rPr>
      <w:rFonts w:eastAsiaTheme="minorHAnsi" w:cs="Times New Roman"/>
      <w:szCs w:val="24"/>
      <w:lang w:eastAsia="en-US"/>
    </w:rPr>
  </w:style>
  <w:style w:type="table" w:customStyle="1" w:styleId="TableGridReport1">
    <w:name w:val="Table Grid Report1"/>
    <w:basedOn w:val="a8"/>
    <w:next w:val="af2"/>
    <w:uiPriority w:val="59"/>
    <w:rsid w:val="001D7ACD"/>
    <w:pPr>
      <w:spacing w:after="0" w:line="240" w:lineRule="auto"/>
      <w:ind w:left="1429" w:hanging="357"/>
      <w:jc w:val="both"/>
    </w:pPr>
    <w:rPr>
      <w:rFonts w:ascii="Times New Roman" w:eastAsiaTheme="minorHAns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4">
    <w:name w:val="Статья / Раздел2174"/>
    <w:rsid w:val="001D7ACD"/>
    <w:pPr>
      <w:numPr>
        <w:numId w:val="29"/>
      </w:numPr>
    </w:pPr>
  </w:style>
  <w:style w:type="paragraph" w:customStyle="1" w:styleId="afffffffffc">
    <w:name w:val="Примечание ко всей таблице"/>
    <w:basedOn w:val="afffe"/>
    <w:qFormat/>
    <w:rsid w:val="001D7ACD"/>
    <w:pPr>
      <w:suppressAutoHyphens/>
      <w:autoSpaceDE w:val="0"/>
      <w:autoSpaceDN w:val="0"/>
      <w:spacing w:before="0" w:after="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679">
      <w:bodyDiv w:val="1"/>
      <w:marLeft w:val="0"/>
      <w:marRight w:val="0"/>
      <w:marTop w:val="0"/>
      <w:marBottom w:val="0"/>
      <w:divBdr>
        <w:top w:val="none" w:sz="0" w:space="0" w:color="auto"/>
        <w:left w:val="none" w:sz="0" w:space="0" w:color="auto"/>
        <w:bottom w:val="none" w:sz="0" w:space="0" w:color="auto"/>
        <w:right w:val="none" w:sz="0" w:space="0" w:color="auto"/>
      </w:divBdr>
    </w:div>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55461299">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15848">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61033047">
      <w:bodyDiv w:val="1"/>
      <w:marLeft w:val="0"/>
      <w:marRight w:val="0"/>
      <w:marTop w:val="0"/>
      <w:marBottom w:val="0"/>
      <w:divBdr>
        <w:top w:val="none" w:sz="0" w:space="0" w:color="auto"/>
        <w:left w:val="none" w:sz="0" w:space="0" w:color="auto"/>
        <w:bottom w:val="none" w:sz="0" w:space="0" w:color="auto"/>
        <w:right w:val="none" w:sz="0" w:space="0" w:color="auto"/>
      </w:divBdr>
    </w:div>
    <w:div w:id="271476152">
      <w:bodyDiv w:val="1"/>
      <w:marLeft w:val="0"/>
      <w:marRight w:val="0"/>
      <w:marTop w:val="0"/>
      <w:marBottom w:val="0"/>
      <w:divBdr>
        <w:top w:val="none" w:sz="0" w:space="0" w:color="auto"/>
        <w:left w:val="none" w:sz="0" w:space="0" w:color="auto"/>
        <w:bottom w:val="none" w:sz="0" w:space="0" w:color="auto"/>
        <w:right w:val="none" w:sz="0" w:space="0" w:color="auto"/>
      </w:divBdr>
    </w:div>
    <w:div w:id="27152358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6127986">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363943231">
      <w:bodyDiv w:val="1"/>
      <w:marLeft w:val="0"/>
      <w:marRight w:val="0"/>
      <w:marTop w:val="0"/>
      <w:marBottom w:val="0"/>
      <w:divBdr>
        <w:top w:val="none" w:sz="0" w:space="0" w:color="auto"/>
        <w:left w:val="none" w:sz="0" w:space="0" w:color="auto"/>
        <w:bottom w:val="none" w:sz="0" w:space="0" w:color="auto"/>
        <w:right w:val="none" w:sz="0" w:space="0" w:color="auto"/>
      </w:divBdr>
    </w:div>
    <w:div w:id="388001273">
      <w:bodyDiv w:val="1"/>
      <w:marLeft w:val="0"/>
      <w:marRight w:val="0"/>
      <w:marTop w:val="0"/>
      <w:marBottom w:val="0"/>
      <w:divBdr>
        <w:top w:val="none" w:sz="0" w:space="0" w:color="auto"/>
        <w:left w:val="none" w:sz="0" w:space="0" w:color="auto"/>
        <w:bottom w:val="none" w:sz="0" w:space="0" w:color="auto"/>
        <w:right w:val="none" w:sz="0" w:space="0" w:color="auto"/>
      </w:divBdr>
    </w:div>
    <w:div w:id="478308826">
      <w:bodyDiv w:val="1"/>
      <w:marLeft w:val="0"/>
      <w:marRight w:val="0"/>
      <w:marTop w:val="0"/>
      <w:marBottom w:val="0"/>
      <w:divBdr>
        <w:top w:val="none" w:sz="0" w:space="0" w:color="auto"/>
        <w:left w:val="none" w:sz="0" w:space="0" w:color="auto"/>
        <w:bottom w:val="none" w:sz="0" w:space="0" w:color="auto"/>
        <w:right w:val="none" w:sz="0" w:space="0" w:color="auto"/>
      </w:divBdr>
    </w:div>
    <w:div w:id="481505456">
      <w:bodyDiv w:val="1"/>
      <w:marLeft w:val="0"/>
      <w:marRight w:val="0"/>
      <w:marTop w:val="0"/>
      <w:marBottom w:val="0"/>
      <w:divBdr>
        <w:top w:val="none" w:sz="0" w:space="0" w:color="auto"/>
        <w:left w:val="none" w:sz="0" w:space="0" w:color="auto"/>
        <w:bottom w:val="none" w:sz="0" w:space="0" w:color="auto"/>
        <w:right w:val="none" w:sz="0" w:space="0" w:color="auto"/>
      </w:divBdr>
    </w:div>
    <w:div w:id="48427521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59831481">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10232320">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998658271">
      <w:bodyDiv w:val="1"/>
      <w:marLeft w:val="0"/>
      <w:marRight w:val="0"/>
      <w:marTop w:val="0"/>
      <w:marBottom w:val="0"/>
      <w:divBdr>
        <w:top w:val="none" w:sz="0" w:space="0" w:color="auto"/>
        <w:left w:val="none" w:sz="0" w:space="0" w:color="auto"/>
        <w:bottom w:val="none" w:sz="0" w:space="0" w:color="auto"/>
        <w:right w:val="none" w:sz="0" w:space="0" w:color="auto"/>
      </w:divBdr>
    </w:div>
    <w:div w:id="102042704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078939899">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23772749">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48805183">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299798099">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44161228">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386294648">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06301010">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79806959">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20317747">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58200288">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13979872">
      <w:bodyDiv w:val="1"/>
      <w:marLeft w:val="0"/>
      <w:marRight w:val="0"/>
      <w:marTop w:val="0"/>
      <w:marBottom w:val="0"/>
      <w:divBdr>
        <w:top w:val="none" w:sz="0" w:space="0" w:color="auto"/>
        <w:left w:val="none" w:sz="0" w:space="0" w:color="auto"/>
        <w:bottom w:val="none" w:sz="0" w:space="0" w:color="auto"/>
        <w:right w:val="none" w:sz="0" w:space="0" w:color="auto"/>
      </w:divBdr>
    </w:div>
    <w:div w:id="1616331740">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6584852">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772700948">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2903996">
      <w:bodyDiv w:val="1"/>
      <w:marLeft w:val="0"/>
      <w:marRight w:val="0"/>
      <w:marTop w:val="0"/>
      <w:marBottom w:val="0"/>
      <w:divBdr>
        <w:top w:val="none" w:sz="0" w:space="0" w:color="auto"/>
        <w:left w:val="none" w:sz="0" w:space="0" w:color="auto"/>
        <w:bottom w:val="none" w:sz="0" w:space="0" w:color="auto"/>
        <w:right w:val="none" w:sz="0" w:space="0" w:color="auto"/>
      </w:divBdr>
      <w:divsChild>
        <w:div w:id="811290448">
          <w:marLeft w:val="0"/>
          <w:marRight w:val="0"/>
          <w:marTop w:val="0"/>
          <w:marBottom w:val="0"/>
          <w:divBdr>
            <w:top w:val="none" w:sz="0" w:space="0" w:color="auto"/>
            <w:left w:val="none" w:sz="0" w:space="0" w:color="auto"/>
            <w:bottom w:val="none" w:sz="0" w:space="0" w:color="auto"/>
            <w:right w:val="none" w:sz="0" w:space="0" w:color="auto"/>
          </w:divBdr>
          <w:divsChild>
            <w:div w:id="44186936">
              <w:marLeft w:val="0"/>
              <w:marRight w:val="0"/>
              <w:marTop w:val="0"/>
              <w:marBottom w:val="0"/>
              <w:divBdr>
                <w:top w:val="none" w:sz="0" w:space="0" w:color="auto"/>
                <w:left w:val="none" w:sz="0" w:space="0" w:color="auto"/>
                <w:bottom w:val="none" w:sz="0" w:space="0" w:color="auto"/>
                <w:right w:val="none" w:sz="0" w:space="0" w:color="auto"/>
              </w:divBdr>
              <w:divsChild>
                <w:div w:id="20159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1352">
          <w:marLeft w:val="0"/>
          <w:marRight w:val="0"/>
          <w:marTop w:val="0"/>
          <w:marBottom w:val="0"/>
          <w:divBdr>
            <w:top w:val="none" w:sz="0" w:space="0" w:color="auto"/>
            <w:left w:val="none" w:sz="0" w:space="0" w:color="auto"/>
            <w:bottom w:val="none" w:sz="0" w:space="0" w:color="auto"/>
            <w:right w:val="none" w:sz="0" w:space="0" w:color="auto"/>
          </w:divBdr>
          <w:divsChild>
            <w:div w:id="943613681">
              <w:marLeft w:val="0"/>
              <w:marRight w:val="0"/>
              <w:marTop w:val="0"/>
              <w:marBottom w:val="0"/>
              <w:divBdr>
                <w:top w:val="none" w:sz="0" w:space="0" w:color="auto"/>
                <w:left w:val="none" w:sz="0" w:space="0" w:color="auto"/>
                <w:bottom w:val="none" w:sz="0" w:space="0" w:color="auto"/>
                <w:right w:val="none" w:sz="0" w:space="0" w:color="auto"/>
              </w:divBdr>
              <w:divsChild>
                <w:div w:id="15049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197933231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21621214">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orodino24.gosuslugi.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646936C395885A550880C901C0FA375679E00C4849D01DD8519D05AFEE747F8D733E1AB179EC8432443B08EBA7B6055943qDI0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87B7AE6526B574D90495702A58E8388F780E4590F7772EED153F746BE0BA6E8F668D1DA9C27CC42F0A77D95D0FCDCB6779C7BDB755ADE439F5I6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46936C395885A550880D70CD696685979E8524C4ED2138704C003F8B12479D8337E1CE428A9D93A413342BBE3FD0A5B41C745B00663C16EqDI2L" TargetMode="External"/><Relationship Id="rId5" Type="http://schemas.openxmlformats.org/officeDocument/2006/relationships/settings" Target="settings.xml"/><Relationship Id="rId15" Type="http://schemas.openxmlformats.org/officeDocument/2006/relationships/hyperlink" Target="consultantplus://offline/ref=87B7AE6526B574D90495702A58E8388F780E4693F5792EED153F746BE0BA6E8F668D1DA9C27CC42F0A77D95D0FCDCB6779C7BDB755ADE439F5I6K"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C6A88-99AE-4B56-9457-F173327CE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52</Pages>
  <Words>20354</Words>
  <Characters>116019</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ИП Базанова</dc:creator>
  <cp:lastModifiedBy>1</cp:lastModifiedBy>
  <cp:revision>14</cp:revision>
  <cp:lastPrinted>2024-10-25T03:57:00Z</cp:lastPrinted>
  <dcterms:created xsi:type="dcterms:W3CDTF">2024-10-09T07:57:00Z</dcterms:created>
  <dcterms:modified xsi:type="dcterms:W3CDTF">2024-10-25T03:57:00Z</dcterms:modified>
</cp:coreProperties>
</file>