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2E" w:rsidRDefault="0026612E" w:rsidP="0026612E">
      <w:pPr>
        <w:spacing w:after="0" w:line="240" w:lineRule="auto"/>
        <w:jc w:val="center"/>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1" wp14:anchorId="71A85F4A" wp14:editId="635C8FE5">
            <wp:simplePos x="0" y="0"/>
            <wp:positionH relativeFrom="column">
              <wp:posOffset>2466975</wp:posOffset>
            </wp:positionH>
            <wp:positionV relativeFrom="paragraph">
              <wp:posOffset>-108585</wp:posOffset>
            </wp:positionV>
            <wp:extent cx="1133475" cy="14192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КРАСНОЯРСКИЙ КРАЙ</w:t>
      </w:r>
    </w:p>
    <w:p w:rsidR="0026612E" w:rsidRDefault="0026612E" w:rsidP="002661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ГОРОДСКОЙ ОКРУГ ГОРОД БОРОДИНО КРАСНОЯРСКОГО КРАЯ</w:t>
      </w:r>
    </w:p>
    <w:p w:rsidR="0026612E" w:rsidRDefault="0026612E" w:rsidP="002661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БОРОДИНСКИЙ ГОРОДСКОЙ СОВЕТ ДЕПУТАТОВ</w:t>
      </w:r>
    </w:p>
    <w:p w:rsidR="0026612E" w:rsidRDefault="0026612E" w:rsidP="0026612E">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26612E" w:rsidRDefault="0026612E" w:rsidP="002661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26612E" w:rsidRDefault="0026612E" w:rsidP="0026612E">
      <w:pPr>
        <w:pStyle w:val="a3"/>
        <w:jc w:val="center"/>
        <w:rPr>
          <w:rFonts w:ascii="Times New Roman" w:hAnsi="Times New Roman" w:cs="Times New Roman"/>
          <w:sz w:val="24"/>
          <w:szCs w:val="24"/>
        </w:rPr>
      </w:pPr>
    </w:p>
    <w:p w:rsidR="00FE5032" w:rsidRDefault="00851982" w:rsidP="00851982">
      <w:pPr>
        <w:pStyle w:val="a3"/>
        <w:rPr>
          <w:rFonts w:ascii="Times New Roman" w:hAnsi="Times New Roman" w:cs="Times New Roman"/>
          <w:sz w:val="24"/>
          <w:szCs w:val="24"/>
        </w:rPr>
      </w:pPr>
      <w:r>
        <w:rPr>
          <w:rFonts w:ascii="Times New Roman" w:hAnsi="Times New Roman" w:cs="Times New Roman"/>
          <w:sz w:val="24"/>
          <w:szCs w:val="24"/>
        </w:rPr>
        <w:t xml:space="preserve">24.05.2024                                                    </w:t>
      </w:r>
      <w:r w:rsidR="0026612E">
        <w:rPr>
          <w:rFonts w:ascii="Times New Roman" w:hAnsi="Times New Roman" w:cs="Times New Roman"/>
          <w:sz w:val="24"/>
          <w:szCs w:val="24"/>
        </w:rPr>
        <w:t>г. Бородино</w:t>
      </w:r>
      <w:r>
        <w:rPr>
          <w:rFonts w:ascii="Times New Roman" w:hAnsi="Times New Roman" w:cs="Times New Roman"/>
          <w:sz w:val="24"/>
          <w:szCs w:val="24"/>
        </w:rPr>
        <w:t xml:space="preserve">                     </w:t>
      </w:r>
      <w:r w:rsidR="0055408D">
        <w:rPr>
          <w:rFonts w:ascii="Times New Roman" w:hAnsi="Times New Roman" w:cs="Times New Roman"/>
          <w:sz w:val="24"/>
          <w:szCs w:val="24"/>
        </w:rPr>
        <w:t xml:space="preserve">                              </w:t>
      </w:r>
      <w:r>
        <w:rPr>
          <w:rFonts w:ascii="Times New Roman" w:hAnsi="Times New Roman" w:cs="Times New Roman"/>
          <w:sz w:val="24"/>
          <w:szCs w:val="24"/>
        </w:rPr>
        <w:t xml:space="preserve"> № </w:t>
      </w:r>
      <w:r w:rsidR="0055408D">
        <w:rPr>
          <w:rFonts w:ascii="Times New Roman" w:hAnsi="Times New Roman" w:cs="Times New Roman"/>
          <w:sz w:val="24"/>
          <w:szCs w:val="24"/>
        </w:rPr>
        <w:t>32-327</w:t>
      </w:r>
      <w:r>
        <w:rPr>
          <w:rFonts w:ascii="Times New Roman" w:hAnsi="Times New Roman" w:cs="Times New Roman"/>
          <w:sz w:val="24"/>
          <w:szCs w:val="24"/>
        </w:rPr>
        <w:t>р</w:t>
      </w:r>
    </w:p>
    <w:p w:rsidR="0026612E" w:rsidRPr="0026612E" w:rsidRDefault="0026612E" w:rsidP="0026612E">
      <w:pPr>
        <w:pStyle w:val="a3"/>
        <w:jc w:val="center"/>
        <w:rPr>
          <w:rFonts w:ascii="Times New Roman" w:hAnsi="Times New Roman" w:cs="Times New Roman"/>
          <w:sz w:val="24"/>
          <w:szCs w:val="24"/>
        </w:rPr>
      </w:pPr>
    </w:p>
    <w:p w:rsidR="001B407A" w:rsidRPr="0026612E" w:rsidRDefault="00FE5032" w:rsidP="001B407A">
      <w:pPr>
        <w:pStyle w:val="a3"/>
        <w:jc w:val="both"/>
        <w:rPr>
          <w:rFonts w:ascii="Times New Roman" w:hAnsi="Times New Roman" w:cs="Times New Roman"/>
          <w:b/>
          <w:sz w:val="24"/>
          <w:szCs w:val="24"/>
        </w:rPr>
      </w:pPr>
      <w:r w:rsidRPr="0026612E">
        <w:rPr>
          <w:rFonts w:ascii="Times New Roman" w:hAnsi="Times New Roman" w:cs="Times New Roman"/>
          <w:b/>
          <w:sz w:val="24"/>
          <w:szCs w:val="24"/>
        </w:rPr>
        <w:t xml:space="preserve">Об утверждении </w:t>
      </w:r>
      <w:proofErr w:type="gramStart"/>
      <w:r w:rsidRPr="0026612E">
        <w:rPr>
          <w:rFonts w:ascii="Times New Roman" w:hAnsi="Times New Roman" w:cs="Times New Roman"/>
          <w:b/>
          <w:sz w:val="24"/>
          <w:szCs w:val="24"/>
        </w:rPr>
        <w:t>Порядка ведения реестра муниципального имущества города Бородино</w:t>
      </w:r>
      <w:proofErr w:type="gramEnd"/>
    </w:p>
    <w:p w:rsidR="001B407A" w:rsidRPr="0026612E" w:rsidRDefault="001B407A" w:rsidP="001B407A">
      <w:pPr>
        <w:pStyle w:val="a3"/>
        <w:jc w:val="both"/>
        <w:rPr>
          <w:rFonts w:ascii="Times New Roman" w:hAnsi="Times New Roman" w:cs="Times New Roman"/>
          <w:sz w:val="28"/>
          <w:szCs w:val="28"/>
        </w:rPr>
      </w:pPr>
    </w:p>
    <w:p w:rsidR="00C345CF" w:rsidRPr="0026612E" w:rsidRDefault="001B407A" w:rsidP="001B407A">
      <w:pPr>
        <w:pStyle w:val="a3"/>
        <w:ind w:firstLine="708"/>
        <w:jc w:val="both"/>
        <w:rPr>
          <w:rFonts w:ascii="Times New Roman" w:hAnsi="Times New Roman" w:cs="Times New Roman"/>
          <w:sz w:val="24"/>
          <w:szCs w:val="24"/>
        </w:rPr>
      </w:pPr>
      <w:proofErr w:type="gramStart"/>
      <w:r w:rsidRPr="0026612E">
        <w:rPr>
          <w:rFonts w:ascii="Times New Roman" w:hAnsi="Times New Roman" w:cs="Times New Roman"/>
          <w:sz w:val="24"/>
          <w:szCs w:val="24"/>
        </w:rPr>
        <w:t>В целях совершенствования механизма управления и распоряжения муниципальным имуществом, в соответствии с Федеральным законом от 06.10.2003 года № 131-ФЗ «Об общих принципах организации местного самоуправления в РФ», руководствуясь приказом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  Уставом города Бородино</w:t>
      </w:r>
      <w:r w:rsidR="0026612E">
        <w:rPr>
          <w:rFonts w:ascii="Times New Roman" w:hAnsi="Times New Roman" w:cs="Times New Roman"/>
          <w:sz w:val="24"/>
          <w:szCs w:val="24"/>
        </w:rPr>
        <w:t>, Бородинский городской Совет депутатов РЕШИЛ</w:t>
      </w:r>
      <w:r w:rsidRPr="0026612E">
        <w:rPr>
          <w:rFonts w:ascii="Times New Roman" w:hAnsi="Times New Roman" w:cs="Times New Roman"/>
          <w:sz w:val="24"/>
          <w:szCs w:val="24"/>
        </w:rPr>
        <w:t xml:space="preserve">: </w:t>
      </w:r>
      <w:proofErr w:type="gramEnd"/>
    </w:p>
    <w:p w:rsidR="0054515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1. Утвердить Порядок ведения реестра муниципального имущества </w:t>
      </w:r>
      <w:r w:rsidR="00545151" w:rsidRPr="0026612E">
        <w:rPr>
          <w:rFonts w:ascii="Times New Roman" w:hAnsi="Times New Roman" w:cs="Times New Roman"/>
          <w:sz w:val="24"/>
          <w:szCs w:val="24"/>
        </w:rPr>
        <w:t>города Бородино согласно приложению.</w:t>
      </w:r>
    </w:p>
    <w:p w:rsidR="0026612E" w:rsidRPr="0026612E" w:rsidRDefault="0026612E"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2. Опубликовать решение в газете «Бородинский вестник» и разместить на официальном сайте городского округа города Бородино Красноярского края.</w:t>
      </w:r>
    </w:p>
    <w:p w:rsidR="00C345CF" w:rsidRPr="0026612E" w:rsidRDefault="0026612E" w:rsidP="001B407A">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545151" w:rsidRPr="0026612E">
        <w:rPr>
          <w:rFonts w:ascii="Times New Roman" w:hAnsi="Times New Roman" w:cs="Times New Roman"/>
          <w:sz w:val="24"/>
          <w:szCs w:val="24"/>
        </w:rPr>
        <w:t xml:space="preserve">. </w:t>
      </w:r>
      <w:r w:rsidRPr="0026612E">
        <w:rPr>
          <w:rFonts w:ascii="Times New Roman" w:hAnsi="Times New Roman" w:cs="Times New Roman"/>
          <w:sz w:val="24"/>
          <w:szCs w:val="24"/>
        </w:rPr>
        <w:t>Признать утратившим силу решение</w:t>
      </w:r>
      <w:r w:rsidR="00545151" w:rsidRPr="0026612E">
        <w:rPr>
          <w:rFonts w:ascii="Times New Roman" w:hAnsi="Times New Roman" w:cs="Times New Roman"/>
          <w:sz w:val="24"/>
          <w:szCs w:val="24"/>
        </w:rPr>
        <w:t xml:space="preserve"> Бородин</w:t>
      </w:r>
      <w:r w:rsidRPr="0026612E">
        <w:rPr>
          <w:rFonts w:ascii="Times New Roman" w:hAnsi="Times New Roman" w:cs="Times New Roman"/>
          <w:sz w:val="24"/>
          <w:szCs w:val="24"/>
        </w:rPr>
        <w:t>ского городского Совета депутатов</w:t>
      </w:r>
      <w:r w:rsidR="00545151" w:rsidRPr="0026612E">
        <w:rPr>
          <w:rFonts w:ascii="Times New Roman" w:hAnsi="Times New Roman" w:cs="Times New Roman"/>
          <w:sz w:val="24"/>
          <w:szCs w:val="24"/>
        </w:rPr>
        <w:t xml:space="preserve"> от </w:t>
      </w:r>
      <w:r w:rsidRPr="0026612E">
        <w:rPr>
          <w:rFonts w:ascii="Times New Roman" w:hAnsi="Times New Roman" w:cs="Times New Roman"/>
          <w:sz w:val="24"/>
          <w:szCs w:val="24"/>
        </w:rPr>
        <w:t>23</w:t>
      </w:r>
      <w:r w:rsidR="00545151" w:rsidRPr="0026612E">
        <w:rPr>
          <w:rFonts w:ascii="Times New Roman" w:hAnsi="Times New Roman" w:cs="Times New Roman"/>
          <w:sz w:val="24"/>
          <w:szCs w:val="24"/>
        </w:rPr>
        <w:t>.0</w:t>
      </w:r>
      <w:r w:rsidRPr="0026612E">
        <w:rPr>
          <w:rFonts w:ascii="Times New Roman" w:hAnsi="Times New Roman" w:cs="Times New Roman"/>
          <w:sz w:val="24"/>
          <w:szCs w:val="24"/>
        </w:rPr>
        <w:t>9</w:t>
      </w:r>
      <w:r w:rsidR="00545151" w:rsidRPr="0026612E">
        <w:rPr>
          <w:rFonts w:ascii="Times New Roman" w:hAnsi="Times New Roman" w:cs="Times New Roman"/>
          <w:sz w:val="24"/>
          <w:szCs w:val="24"/>
        </w:rPr>
        <w:t>.</w:t>
      </w:r>
      <w:r w:rsidRPr="0026612E">
        <w:rPr>
          <w:rFonts w:ascii="Times New Roman" w:hAnsi="Times New Roman" w:cs="Times New Roman"/>
          <w:sz w:val="24"/>
          <w:szCs w:val="24"/>
        </w:rPr>
        <w:t>2022</w:t>
      </w:r>
      <w:r w:rsidR="00545151" w:rsidRPr="0026612E">
        <w:rPr>
          <w:rFonts w:ascii="Times New Roman" w:hAnsi="Times New Roman" w:cs="Times New Roman"/>
          <w:sz w:val="24"/>
          <w:szCs w:val="24"/>
        </w:rPr>
        <w:t xml:space="preserve"> № </w:t>
      </w:r>
      <w:r w:rsidRPr="0026612E">
        <w:rPr>
          <w:rFonts w:ascii="Times New Roman" w:hAnsi="Times New Roman" w:cs="Times New Roman"/>
          <w:sz w:val="24"/>
          <w:szCs w:val="24"/>
        </w:rPr>
        <w:t>18-158р</w:t>
      </w:r>
      <w:r w:rsidR="00545151" w:rsidRPr="0026612E">
        <w:rPr>
          <w:rFonts w:ascii="Times New Roman" w:hAnsi="Times New Roman" w:cs="Times New Roman"/>
          <w:sz w:val="24"/>
          <w:szCs w:val="24"/>
        </w:rPr>
        <w:t xml:space="preserve"> </w:t>
      </w:r>
      <w:r w:rsidRPr="0026612E">
        <w:rPr>
          <w:rFonts w:ascii="Times New Roman" w:hAnsi="Times New Roman" w:cs="Times New Roman"/>
          <w:sz w:val="24"/>
          <w:szCs w:val="24"/>
        </w:rPr>
        <w:t>«Об утверждении Положения о порядке ведения реестра муниципальной собственности, муниципальной казны города Бородино Красноярского края».</w:t>
      </w:r>
    </w:p>
    <w:p w:rsidR="00545151" w:rsidRPr="0026612E" w:rsidRDefault="0026612E"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4</w:t>
      </w:r>
      <w:r w:rsidR="00545151" w:rsidRPr="0026612E">
        <w:rPr>
          <w:rFonts w:ascii="Times New Roman" w:hAnsi="Times New Roman" w:cs="Times New Roman"/>
          <w:sz w:val="24"/>
          <w:szCs w:val="24"/>
        </w:rPr>
        <w:t xml:space="preserve">. </w:t>
      </w:r>
      <w:r w:rsidRPr="0026612E">
        <w:rPr>
          <w:rFonts w:ascii="Times New Roman" w:hAnsi="Times New Roman" w:cs="Times New Roman"/>
          <w:sz w:val="24"/>
          <w:szCs w:val="24"/>
        </w:rPr>
        <w:t>Решение вступает в силу в день, следующий за днем официального опубликования в газете «Бородинский вестник».</w:t>
      </w:r>
    </w:p>
    <w:p w:rsidR="00545151" w:rsidRPr="0026612E" w:rsidRDefault="00545151"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5</w:t>
      </w:r>
      <w:r w:rsidR="001B407A" w:rsidRPr="0026612E">
        <w:rPr>
          <w:rFonts w:ascii="Times New Roman" w:hAnsi="Times New Roman" w:cs="Times New Roman"/>
          <w:sz w:val="24"/>
          <w:szCs w:val="24"/>
        </w:rPr>
        <w:t xml:space="preserve">. </w:t>
      </w:r>
      <w:proofErr w:type="gramStart"/>
      <w:r w:rsidR="0026612E" w:rsidRPr="0026612E">
        <w:rPr>
          <w:rFonts w:ascii="Times New Roman" w:hAnsi="Times New Roman" w:cs="Times New Roman"/>
          <w:sz w:val="24"/>
          <w:szCs w:val="24"/>
        </w:rPr>
        <w:t>Контроль за</w:t>
      </w:r>
      <w:proofErr w:type="gramEnd"/>
      <w:r w:rsidR="0026612E" w:rsidRPr="0026612E">
        <w:rPr>
          <w:rFonts w:ascii="Times New Roman" w:hAnsi="Times New Roman" w:cs="Times New Roman"/>
          <w:sz w:val="24"/>
          <w:szCs w:val="24"/>
        </w:rPr>
        <w:t xml:space="preserve"> исполнением решения возложить на планово-бюджетную комиссию Бородинского городского Совета депутатов.</w:t>
      </w:r>
    </w:p>
    <w:p w:rsidR="00545151" w:rsidRPr="0026612E" w:rsidRDefault="00545151" w:rsidP="001B407A">
      <w:pPr>
        <w:pStyle w:val="a3"/>
        <w:ind w:firstLine="708"/>
        <w:jc w:val="both"/>
        <w:rPr>
          <w:rFonts w:ascii="Times New Roman" w:hAnsi="Times New Roman" w:cs="Times New Roman"/>
          <w:sz w:val="24"/>
          <w:szCs w:val="24"/>
        </w:rPr>
      </w:pPr>
    </w:p>
    <w:p w:rsidR="00545151" w:rsidRPr="0026612E" w:rsidRDefault="00545151" w:rsidP="00545151">
      <w:pPr>
        <w:pStyle w:val="a3"/>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26612E" w:rsidRPr="0026612E" w:rsidTr="00E45D7D">
        <w:tc>
          <w:tcPr>
            <w:tcW w:w="4785" w:type="dxa"/>
          </w:tcPr>
          <w:p w:rsidR="0026612E" w:rsidRPr="0026612E" w:rsidRDefault="0026612E" w:rsidP="0026612E">
            <w:pPr>
              <w:pStyle w:val="a3"/>
              <w:rPr>
                <w:rFonts w:ascii="Times New Roman" w:hAnsi="Times New Roman" w:cs="Times New Roman"/>
                <w:sz w:val="24"/>
                <w:szCs w:val="24"/>
              </w:rPr>
            </w:pPr>
            <w:r w:rsidRPr="0026612E">
              <w:rPr>
                <w:rFonts w:ascii="Times New Roman" w:hAnsi="Times New Roman" w:cs="Times New Roman"/>
                <w:sz w:val="24"/>
                <w:szCs w:val="24"/>
              </w:rPr>
              <w:t xml:space="preserve">Председатель </w:t>
            </w:r>
            <w:proofErr w:type="gramStart"/>
            <w:r w:rsidRPr="0026612E">
              <w:rPr>
                <w:rFonts w:ascii="Times New Roman" w:hAnsi="Times New Roman" w:cs="Times New Roman"/>
                <w:sz w:val="24"/>
                <w:szCs w:val="24"/>
              </w:rPr>
              <w:t>Бородинского</w:t>
            </w:r>
            <w:proofErr w:type="gramEnd"/>
            <w:r w:rsidRPr="0026612E">
              <w:rPr>
                <w:rFonts w:ascii="Times New Roman" w:hAnsi="Times New Roman" w:cs="Times New Roman"/>
                <w:sz w:val="24"/>
                <w:szCs w:val="24"/>
              </w:rPr>
              <w:t xml:space="preserve"> </w:t>
            </w:r>
          </w:p>
          <w:p w:rsidR="0026612E" w:rsidRPr="0026612E" w:rsidRDefault="0026612E" w:rsidP="0026612E">
            <w:pPr>
              <w:pStyle w:val="a3"/>
              <w:rPr>
                <w:rFonts w:ascii="Times New Roman" w:hAnsi="Times New Roman" w:cs="Times New Roman"/>
                <w:sz w:val="24"/>
                <w:szCs w:val="24"/>
              </w:rPr>
            </w:pPr>
            <w:r w:rsidRPr="0026612E">
              <w:rPr>
                <w:rFonts w:ascii="Times New Roman" w:hAnsi="Times New Roman" w:cs="Times New Roman"/>
                <w:sz w:val="24"/>
                <w:szCs w:val="24"/>
              </w:rPr>
              <w:t>городского Совета депутатов</w:t>
            </w:r>
          </w:p>
          <w:p w:rsidR="0026612E" w:rsidRPr="0026612E" w:rsidRDefault="0026612E" w:rsidP="0026612E">
            <w:pPr>
              <w:pStyle w:val="a3"/>
              <w:rPr>
                <w:rFonts w:ascii="Times New Roman" w:hAnsi="Times New Roman" w:cs="Times New Roman"/>
                <w:sz w:val="24"/>
                <w:szCs w:val="24"/>
              </w:rPr>
            </w:pPr>
          </w:p>
          <w:p w:rsidR="0026612E" w:rsidRPr="0026612E" w:rsidRDefault="0026612E" w:rsidP="0026612E">
            <w:pPr>
              <w:pStyle w:val="a3"/>
              <w:rPr>
                <w:rFonts w:ascii="Times New Roman" w:hAnsi="Times New Roman" w:cs="Times New Roman"/>
                <w:sz w:val="24"/>
                <w:szCs w:val="24"/>
              </w:rPr>
            </w:pPr>
            <w:r w:rsidRPr="0026612E">
              <w:rPr>
                <w:rFonts w:ascii="Times New Roman" w:hAnsi="Times New Roman" w:cs="Times New Roman"/>
                <w:sz w:val="24"/>
                <w:szCs w:val="24"/>
              </w:rPr>
              <w:t>_________________ В.А. Маврин</w:t>
            </w:r>
          </w:p>
          <w:p w:rsidR="0026612E" w:rsidRPr="0026612E" w:rsidRDefault="0026612E" w:rsidP="0026612E">
            <w:pPr>
              <w:pStyle w:val="a3"/>
              <w:rPr>
                <w:rFonts w:ascii="Times New Roman" w:hAnsi="Times New Roman" w:cs="Times New Roman"/>
                <w:sz w:val="24"/>
                <w:szCs w:val="24"/>
              </w:rPr>
            </w:pPr>
          </w:p>
        </w:tc>
        <w:tc>
          <w:tcPr>
            <w:tcW w:w="4786" w:type="dxa"/>
          </w:tcPr>
          <w:p w:rsidR="0026612E" w:rsidRPr="0026612E" w:rsidRDefault="0026612E" w:rsidP="0026612E">
            <w:pPr>
              <w:pStyle w:val="a3"/>
              <w:rPr>
                <w:rFonts w:ascii="Times New Roman" w:hAnsi="Times New Roman" w:cs="Times New Roman"/>
                <w:sz w:val="24"/>
                <w:szCs w:val="24"/>
              </w:rPr>
            </w:pPr>
            <w:r w:rsidRPr="0026612E">
              <w:rPr>
                <w:rFonts w:ascii="Times New Roman" w:hAnsi="Times New Roman" w:cs="Times New Roman"/>
                <w:sz w:val="24"/>
                <w:szCs w:val="24"/>
              </w:rPr>
              <w:t>Глава города Бородино</w:t>
            </w:r>
          </w:p>
          <w:p w:rsidR="0026612E" w:rsidRPr="0026612E" w:rsidRDefault="0026612E" w:rsidP="0026612E">
            <w:pPr>
              <w:pStyle w:val="a3"/>
              <w:rPr>
                <w:rFonts w:ascii="Times New Roman" w:hAnsi="Times New Roman" w:cs="Times New Roman"/>
                <w:sz w:val="24"/>
                <w:szCs w:val="24"/>
              </w:rPr>
            </w:pPr>
          </w:p>
          <w:p w:rsidR="0026612E" w:rsidRPr="0026612E" w:rsidRDefault="0026612E" w:rsidP="0026612E">
            <w:pPr>
              <w:pStyle w:val="a3"/>
              <w:rPr>
                <w:rFonts w:ascii="Times New Roman" w:hAnsi="Times New Roman" w:cs="Times New Roman"/>
                <w:sz w:val="24"/>
                <w:szCs w:val="24"/>
              </w:rPr>
            </w:pPr>
          </w:p>
          <w:p w:rsidR="0026612E" w:rsidRPr="0026612E" w:rsidRDefault="0026612E" w:rsidP="0026612E">
            <w:pPr>
              <w:pStyle w:val="a3"/>
              <w:rPr>
                <w:rFonts w:ascii="Times New Roman" w:hAnsi="Times New Roman" w:cs="Times New Roman"/>
                <w:sz w:val="24"/>
                <w:szCs w:val="24"/>
              </w:rPr>
            </w:pPr>
            <w:r w:rsidRPr="0026612E">
              <w:rPr>
                <w:rFonts w:ascii="Times New Roman" w:hAnsi="Times New Roman" w:cs="Times New Roman"/>
                <w:sz w:val="24"/>
                <w:szCs w:val="24"/>
              </w:rPr>
              <w:t>_______________ А.Ф. Веретенников</w:t>
            </w:r>
          </w:p>
        </w:tc>
      </w:tr>
    </w:tbl>
    <w:p w:rsidR="00C345CF" w:rsidRPr="0026612E" w:rsidRDefault="00C345CF" w:rsidP="001B407A">
      <w:pPr>
        <w:pStyle w:val="a3"/>
        <w:ind w:firstLine="708"/>
        <w:jc w:val="both"/>
        <w:rPr>
          <w:rFonts w:ascii="Times New Roman" w:hAnsi="Times New Roman" w:cs="Times New Roman"/>
          <w:sz w:val="24"/>
          <w:szCs w:val="24"/>
        </w:rPr>
      </w:pPr>
    </w:p>
    <w:p w:rsidR="00C345CF" w:rsidRPr="0026612E" w:rsidRDefault="00C345CF" w:rsidP="001B407A">
      <w:pPr>
        <w:pStyle w:val="a3"/>
        <w:ind w:firstLine="708"/>
        <w:jc w:val="both"/>
        <w:rPr>
          <w:rFonts w:ascii="Times New Roman" w:hAnsi="Times New Roman" w:cs="Times New Roman"/>
          <w:sz w:val="24"/>
          <w:szCs w:val="24"/>
        </w:rPr>
      </w:pPr>
    </w:p>
    <w:p w:rsidR="00C345CF" w:rsidRPr="0026612E" w:rsidRDefault="00C345CF" w:rsidP="001B407A">
      <w:pPr>
        <w:pStyle w:val="a3"/>
        <w:ind w:firstLine="708"/>
        <w:jc w:val="both"/>
        <w:rPr>
          <w:rFonts w:ascii="Times New Roman" w:hAnsi="Times New Roman" w:cs="Times New Roman"/>
          <w:sz w:val="24"/>
          <w:szCs w:val="24"/>
        </w:rPr>
      </w:pPr>
    </w:p>
    <w:p w:rsidR="00C345CF" w:rsidRPr="0026612E" w:rsidRDefault="00C345CF" w:rsidP="001B407A">
      <w:pPr>
        <w:pStyle w:val="a3"/>
        <w:ind w:firstLine="708"/>
        <w:jc w:val="both"/>
        <w:rPr>
          <w:rFonts w:ascii="Times New Roman" w:hAnsi="Times New Roman" w:cs="Times New Roman"/>
          <w:sz w:val="24"/>
          <w:szCs w:val="24"/>
        </w:rPr>
      </w:pPr>
    </w:p>
    <w:p w:rsidR="00C345CF" w:rsidRPr="0026612E" w:rsidRDefault="00C345CF" w:rsidP="001B407A">
      <w:pPr>
        <w:pStyle w:val="a3"/>
        <w:ind w:firstLine="708"/>
        <w:jc w:val="both"/>
        <w:rPr>
          <w:rFonts w:ascii="Times New Roman" w:hAnsi="Times New Roman" w:cs="Times New Roman"/>
          <w:sz w:val="24"/>
          <w:szCs w:val="24"/>
        </w:rPr>
      </w:pPr>
    </w:p>
    <w:p w:rsidR="00C345CF" w:rsidRPr="0026612E" w:rsidRDefault="00C345CF" w:rsidP="001B407A">
      <w:pPr>
        <w:pStyle w:val="a3"/>
        <w:ind w:firstLine="708"/>
        <w:jc w:val="both"/>
        <w:rPr>
          <w:rFonts w:ascii="Times New Roman" w:hAnsi="Times New Roman" w:cs="Times New Roman"/>
          <w:sz w:val="24"/>
          <w:szCs w:val="24"/>
        </w:rPr>
      </w:pPr>
    </w:p>
    <w:p w:rsidR="00FE5032" w:rsidRPr="0026612E" w:rsidRDefault="00FE5032" w:rsidP="001B407A">
      <w:pPr>
        <w:pStyle w:val="a3"/>
        <w:ind w:firstLine="708"/>
        <w:jc w:val="both"/>
        <w:rPr>
          <w:rFonts w:ascii="Times New Roman" w:hAnsi="Times New Roman" w:cs="Times New Roman"/>
          <w:sz w:val="24"/>
          <w:szCs w:val="24"/>
        </w:rPr>
      </w:pPr>
    </w:p>
    <w:p w:rsidR="00C345CF" w:rsidRDefault="00C345CF" w:rsidP="001B407A">
      <w:pPr>
        <w:pStyle w:val="a3"/>
        <w:ind w:firstLine="708"/>
        <w:jc w:val="both"/>
        <w:rPr>
          <w:rFonts w:ascii="Times New Roman" w:hAnsi="Times New Roman" w:cs="Times New Roman"/>
          <w:sz w:val="24"/>
          <w:szCs w:val="24"/>
        </w:rPr>
      </w:pPr>
    </w:p>
    <w:p w:rsidR="005479CD" w:rsidRDefault="005479CD" w:rsidP="001B407A">
      <w:pPr>
        <w:pStyle w:val="a3"/>
        <w:ind w:firstLine="708"/>
        <w:jc w:val="both"/>
        <w:rPr>
          <w:rFonts w:ascii="Times New Roman" w:hAnsi="Times New Roman" w:cs="Times New Roman"/>
          <w:sz w:val="24"/>
          <w:szCs w:val="24"/>
        </w:rPr>
      </w:pPr>
    </w:p>
    <w:p w:rsidR="005479CD" w:rsidRPr="0026612E" w:rsidRDefault="005479CD" w:rsidP="001B407A">
      <w:pPr>
        <w:pStyle w:val="a3"/>
        <w:ind w:firstLine="708"/>
        <w:jc w:val="both"/>
        <w:rPr>
          <w:rFonts w:ascii="Times New Roman" w:hAnsi="Times New Roman" w:cs="Times New Roman"/>
          <w:sz w:val="24"/>
          <w:szCs w:val="24"/>
        </w:rPr>
      </w:pPr>
    </w:p>
    <w:p w:rsidR="00BC6099" w:rsidRPr="0055408D" w:rsidRDefault="00545151" w:rsidP="00BC6099">
      <w:pPr>
        <w:pStyle w:val="a3"/>
        <w:ind w:left="5670"/>
        <w:rPr>
          <w:rFonts w:ascii="Times New Roman" w:hAnsi="Times New Roman" w:cs="Times New Roman"/>
          <w:sz w:val="24"/>
          <w:szCs w:val="24"/>
        </w:rPr>
      </w:pPr>
      <w:r w:rsidRPr="0055408D">
        <w:rPr>
          <w:rFonts w:ascii="Times New Roman" w:hAnsi="Times New Roman" w:cs="Times New Roman"/>
          <w:sz w:val="24"/>
          <w:szCs w:val="24"/>
        </w:rPr>
        <w:lastRenderedPageBreak/>
        <w:t>Приложение</w:t>
      </w:r>
      <w:r w:rsidR="001B407A" w:rsidRPr="0055408D">
        <w:rPr>
          <w:rFonts w:ascii="Times New Roman" w:hAnsi="Times New Roman" w:cs="Times New Roman"/>
          <w:sz w:val="24"/>
          <w:szCs w:val="24"/>
        </w:rPr>
        <w:t xml:space="preserve"> к </w:t>
      </w:r>
      <w:r w:rsidR="0026612E" w:rsidRPr="0055408D">
        <w:rPr>
          <w:rFonts w:ascii="Times New Roman" w:hAnsi="Times New Roman" w:cs="Times New Roman"/>
          <w:sz w:val="24"/>
          <w:szCs w:val="24"/>
        </w:rPr>
        <w:t>решению</w:t>
      </w:r>
      <w:r w:rsidR="001B407A" w:rsidRPr="0055408D">
        <w:rPr>
          <w:rFonts w:ascii="Times New Roman" w:hAnsi="Times New Roman" w:cs="Times New Roman"/>
          <w:sz w:val="24"/>
          <w:szCs w:val="24"/>
        </w:rPr>
        <w:t xml:space="preserve"> </w:t>
      </w:r>
      <w:r w:rsidR="00BC6099" w:rsidRPr="0055408D">
        <w:rPr>
          <w:rFonts w:ascii="Times New Roman" w:hAnsi="Times New Roman" w:cs="Times New Roman"/>
          <w:sz w:val="24"/>
          <w:szCs w:val="24"/>
        </w:rPr>
        <w:t>Бородин</w:t>
      </w:r>
      <w:r w:rsidR="0026612E" w:rsidRPr="0055408D">
        <w:rPr>
          <w:rFonts w:ascii="Times New Roman" w:hAnsi="Times New Roman" w:cs="Times New Roman"/>
          <w:sz w:val="24"/>
          <w:szCs w:val="24"/>
        </w:rPr>
        <w:t>ского городского Совета депутатов</w:t>
      </w:r>
    </w:p>
    <w:p w:rsidR="00BC6099" w:rsidRPr="0026612E" w:rsidRDefault="001B407A" w:rsidP="00BC6099">
      <w:pPr>
        <w:pStyle w:val="a3"/>
        <w:ind w:left="5670"/>
        <w:rPr>
          <w:rFonts w:ascii="Times New Roman" w:hAnsi="Times New Roman" w:cs="Times New Roman"/>
          <w:sz w:val="24"/>
          <w:szCs w:val="24"/>
        </w:rPr>
      </w:pPr>
      <w:r w:rsidRPr="0055408D">
        <w:rPr>
          <w:rFonts w:ascii="Times New Roman" w:hAnsi="Times New Roman" w:cs="Times New Roman"/>
          <w:sz w:val="24"/>
          <w:szCs w:val="24"/>
        </w:rPr>
        <w:t xml:space="preserve">от </w:t>
      </w:r>
      <w:r w:rsidR="0055408D" w:rsidRPr="0055408D">
        <w:rPr>
          <w:rFonts w:ascii="Times New Roman" w:hAnsi="Times New Roman" w:cs="Times New Roman"/>
          <w:sz w:val="24"/>
          <w:szCs w:val="24"/>
        </w:rPr>
        <w:t xml:space="preserve">24.05.2024г. </w:t>
      </w:r>
      <w:r w:rsidR="00BC6099" w:rsidRPr="0055408D">
        <w:rPr>
          <w:rFonts w:ascii="Times New Roman" w:hAnsi="Times New Roman" w:cs="Times New Roman"/>
          <w:sz w:val="24"/>
          <w:szCs w:val="24"/>
        </w:rPr>
        <w:t xml:space="preserve"> № </w:t>
      </w:r>
      <w:r w:rsidR="0055408D" w:rsidRPr="0055408D">
        <w:rPr>
          <w:rFonts w:ascii="Times New Roman" w:hAnsi="Times New Roman" w:cs="Times New Roman"/>
          <w:sz w:val="24"/>
          <w:szCs w:val="24"/>
        </w:rPr>
        <w:t>32-327р</w:t>
      </w:r>
      <w:bookmarkStart w:id="0" w:name="_GoBack"/>
      <w:bookmarkEnd w:id="0"/>
    </w:p>
    <w:p w:rsidR="00BC6099" w:rsidRPr="0026612E" w:rsidRDefault="00BC6099" w:rsidP="001B407A">
      <w:pPr>
        <w:pStyle w:val="a3"/>
        <w:ind w:firstLine="708"/>
        <w:jc w:val="both"/>
        <w:rPr>
          <w:rFonts w:ascii="Times New Roman" w:hAnsi="Times New Roman" w:cs="Times New Roman"/>
          <w:sz w:val="24"/>
          <w:szCs w:val="24"/>
        </w:rPr>
      </w:pPr>
    </w:p>
    <w:p w:rsidR="00BC6099" w:rsidRPr="0026612E" w:rsidRDefault="00BC6099" w:rsidP="001B407A">
      <w:pPr>
        <w:pStyle w:val="a3"/>
        <w:ind w:firstLine="708"/>
        <w:jc w:val="both"/>
        <w:rPr>
          <w:rFonts w:ascii="Times New Roman" w:hAnsi="Times New Roman" w:cs="Times New Roman"/>
          <w:sz w:val="24"/>
          <w:szCs w:val="24"/>
        </w:rPr>
      </w:pPr>
    </w:p>
    <w:p w:rsidR="0026612E" w:rsidRDefault="0026612E" w:rsidP="0026612E">
      <w:pPr>
        <w:pStyle w:val="a3"/>
        <w:ind w:firstLine="708"/>
        <w:jc w:val="center"/>
        <w:rPr>
          <w:rFonts w:ascii="Times New Roman" w:hAnsi="Times New Roman" w:cs="Times New Roman"/>
          <w:sz w:val="24"/>
          <w:szCs w:val="24"/>
        </w:rPr>
      </w:pPr>
      <w:r>
        <w:rPr>
          <w:rFonts w:ascii="Times New Roman" w:hAnsi="Times New Roman" w:cs="Times New Roman"/>
          <w:sz w:val="24"/>
          <w:szCs w:val="24"/>
        </w:rPr>
        <w:t>П</w:t>
      </w:r>
      <w:r w:rsidR="001B407A" w:rsidRPr="0026612E">
        <w:rPr>
          <w:rFonts w:ascii="Times New Roman" w:hAnsi="Times New Roman" w:cs="Times New Roman"/>
          <w:sz w:val="24"/>
          <w:szCs w:val="24"/>
        </w:rPr>
        <w:t>оряд</w:t>
      </w:r>
      <w:r>
        <w:rPr>
          <w:rFonts w:ascii="Times New Roman" w:hAnsi="Times New Roman" w:cs="Times New Roman"/>
          <w:sz w:val="24"/>
          <w:szCs w:val="24"/>
        </w:rPr>
        <w:t>о</w:t>
      </w:r>
      <w:r w:rsidR="001B407A" w:rsidRPr="0026612E">
        <w:rPr>
          <w:rFonts w:ascii="Times New Roman" w:hAnsi="Times New Roman" w:cs="Times New Roman"/>
          <w:sz w:val="24"/>
          <w:szCs w:val="24"/>
        </w:rPr>
        <w:t xml:space="preserve">к ведения реестра муниципального имущества </w:t>
      </w:r>
    </w:p>
    <w:p w:rsidR="00BC6099" w:rsidRPr="0026612E" w:rsidRDefault="00BC6099" w:rsidP="0026612E">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города Бородино</w:t>
      </w:r>
    </w:p>
    <w:p w:rsidR="00BC6099" w:rsidRPr="0026612E" w:rsidRDefault="00BC6099" w:rsidP="001B407A">
      <w:pPr>
        <w:pStyle w:val="a3"/>
        <w:ind w:firstLine="708"/>
        <w:jc w:val="both"/>
        <w:rPr>
          <w:rFonts w:ascii="Times New Roman" w:hAnsi="Times New Roman" w:cs="Times New Roman"/>
          <w:sz w:val="24"/>
          <w:szCs w:val="24"/>
        </w:rPr>
      </w:pPr>
    </w:p>
    <w:p w:rsidR="00BC6099" w:rsidRPr="0026612E" w:rsidRDefault="001B407A" w:rsidP="00BC6099">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1. Общие положения</w:t>
      </w:r>
    </w:p>
    <w:p w:rsidR="00FE5032" w:rsidRPr="0026612E" w:rsidRDefault="00FE5032" w:rsidP="00BC6099">
      <w:pPr>
        <w:pStyle w:val="a3"/>
        <w:ind w:firstLine="708"/>
        <w:jc w:val="center"/>
        <w:rPr>
          <w:rFonts w:ascii="Times New Roman" w:hAnsi="Times New Roman" w:cs="Times New Roman"/>
          <w:sz w:val="24"/>
          <w:szCs w:val="24"/>
        </w:rPr>
      </w:pP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1.1. </w:t>
      </w:r>
      <w:proofErr w:type="gramStart"/>
      <w:r w:rsidRPr="0026612E">
        <w:rPr>
          <w:rFonts w:ascii="Times New Roman" w:hAnsi="Times New Roman" w:cs="Times New Roman"/>
          <w:sz w:val="24"/>
          <w:szCs w:val="24"/>
        </w:rPr>
        <w:t xml:space="preserve">Настоящий Порядок ведения реестра муниципального имущества </w:t>
      </w:r>
      <w:r w:rsidR="00BC6099"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(далее по тексту – Порядок) устанавливает правила ведения реестра муниципального имущества </w:t>
      </w:r>
      <w:r w:rsidR="00BC6099"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(далее по тексту – Реестр) в соответствии с приказом Министерства экономического развития Российской Федерации от 10.10.2023 г. № 163н «Об утверждении Порядка ведения органами местного самоуправления реестров муниципального имущества», и определяет структуру построения Реестра, правила внесения сведений об имуществе в Реестр, общие</w:t>
      </w:r>
      <w:proofErr w:type="gramEnd"/>
      <w:r w:rsidRPr="0026612E">
        <w:rPr>
          <w:rFonts w:ascii="Times New Roman" w:hAnsi="Times New Roman" w:cs="Times New Roman"/>
          <w:sz w:val="24"/>
          <w:szCs w:val="24"/>
        </w:rPr>
        <w:t xml:space="preserve">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w:t>
      </w:r>
      <w:r w:rsidR="00BC6099" w:rsidRPr="0026612E">
        <w:rPr>
          <w:rFonts w:ascii="Times New Roman" w:hAnsi="Times New Roman" w:cs="Times New Roman"/>
          <w:sz w:val="24"/>
          <w:szCs w:val="24"/>
        </w:rPr>
        <w:t>городу Бородино</w:t>
      </w:r>
      <w:r w:rsidRPr="0026612E">
        <w:rPr>
          <w:rFonts w:ascii="Times New Roman" w:hAnsi="Times New Roman" w:cs="Times New Roman"/>
          <w:sz w:val="24"/>
          <w:szCs w:val="24"/>
        </w:rPr>
        <w:t xml:space="preserve">, муниципальным учреждениям </w:t>
      </w:r>
      <w:r w:rsidR="00BC6099"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иным муниципальным юридическим лицам (далее – правообладатель) и подлежащем учету в Реестре.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1.2. В настоящем Порядке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1.3. Реестр создан и ведется в целях: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учета объектов муниципального имущества и сведений о них (вид, местонахождение, стоимость, обременение и т.д.);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отражения движения объектов муниципального имущества. </w:t>
      </w:r>
    </w:p>
    <w:p w:rsidR="00BC6099" w:rsidRPr="0026612E" w:rsidRDefault="00BC6099" w:rsidP="001B407A">
      <w:pPr>
        <w:pStyle w:val="a3"/>
        <w:ind w:firstLine="708"/>
        <w:jc w:val="both"/>
        <w:rPr>
          <w:rFonts w:ascii="Times New Roman" w:hAnsi="Times New Roman" w:cs="Times New Roman"/>
          <w:sz w:val="24"/>
          <w:szCs w:val="24"/>
        </w:rPr>
      </w:pPr>
    </w:p>
    <w:p w:rsidR="00BC6099" w:rsidRPr="0026612E" w:rsidRDefault="001B407A" w:rsidP="00BC6099">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2. Порядок учета объектов муниципального имущества</w:t>
      </w:r>
    </w:p>
    <w:p w:rsidR="00FE5032" w:rsidRPr="0026612E" w:rsidRDefault="00FE5032" w:rsidP="00BC6099">
      <w:pPr>
        <w:pStyle w:val="a3"/>
        <w:ind w:firstLine="708"/>
        <w:jc w:val="center"/>
        <w:rPr>
          <w:rFonts w:ascii="Times New Roman" w:hAnsi="Times New Roman" w:cs="Times New Roman"/>
          <w:sz w:val="24"/>
          <w:szCs w:val="24"/>
        </w:rPr>
      </w:pP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2.1. Учет объектов муниципального имущества включает описание объектов с указанием их индивидуальных характеристик и особенностей, позволяющих однозначно отличить один объект от другого.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2.2. Объектами учета в Реестре являются: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находящееся в собственности </w:t>
      </w:r>
      <w:r w:rsidR="00BC6099"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находящееся в собственности </w:t>
      </w:r>
      <w:r w:rsidR="00BC6099"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казенными муниципальными учреждениями;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lastRenderedPageBreak/>
        <w:t xml:space="preserve">- муниципальные учреждения </w:t>
      </w:r>
      <w:r w:rsidR="00BC6099"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(далее именуется – муниципальные учреждения), учредителем (участником) которых является </w:t>
      </w:r>
      <w:r w:rsidR="00BC6099" w:rsidRPr="0026612E">
        <w:rPr>
          <w:rFonts w:ascii="Times New Roman" w:hAnsi="Times New Roman" w:cs="Times New Roman"/>
          <w:sz w:val="24"/>
          <w:szCs w:val="24"/>
        </w:rPr>
        <w:t>город Бородино</w:t>
      </w:r>
      <w:r w:rsidRPr="0026612E">
        <w:rPr>
          <w:rFonts w:ascii="Times New Roman" w:hAnsi="Times New Roman" w:cs="Times New Roman"/>
          <w:sz w:val="24"/>
          <w:szCs w:val="24"/>
        </w:rPr>
        <w:t xml:space="preserve">.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2.3. Реестр состоит из 3 разделов. В раздел 1 включаются сведения о муниципальном недвижимом имуществе, в том числе: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реестровый номер;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наименование недвижимого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адрес (местоположение) недвижимого имущества</w:t>
      </w:r>
      <w:r w:rsidR="002F0A91">
        <w:rPr>
          <w:rFonts w:ascii="Times New Roman" w:hAnsi="Times New Roman" w:cs="Times New Roman"/>
          <w:sz w:val="24"/>
          <w:szCs w:val="24"/>
        </w:rPr>
        <w:t xml:space="preserve"> (с указанием кода ОКТМО)</w:t>
      </w:r>
      <w:r w:rsidRPr="0026612E">
        <w:rPr>
          <w:rFonts w:ascii="Times New Roman" w:hAnsi="Times New Roman" w:cs="Times New Roman"/>
          <w:sz w:val="24"/>
          <w:szCs w:val="24"/>
        </w:rPr>
        <w:t xml:space="preserve">;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кадастровый номер недвижимого имущества</w:t>
      </w:r>
      <w:r w:rsidR="002F0A91">
        <w:rPr>
          <w:rFonts w:ascii="Times New Roman" w:hAnsi="Times New Roman" w:cs="Times New Roman"/>
          <w:sz w:val="24"/>
          <w:szCs w:val="24"/>
        </w:rPr>
        <w:t xml:space="preserve"> (с датой присвоения)</w:t>
      </w:r>
      <w:r w:rsidRPr="0026612E">
        <w:rPr>
          <w:rFonts w:ascii="Times New Roman" w:hAnsi="Times New Roman" w:cs="Times New Roman"/>
          <w:sz w:val="24"/>
          <w:szCs w:val="24"/>
        </w:rPr>
        <w:t xml:space="preserve">;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площадь, протяженность и (или) иные параметры, характеризующие физические свойства недвижимого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 балансовой стоимости недвижимого имущества и начисленной амортизации (износе);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 кадастровой стоимости недвижимого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даты возникновения и прекращения права муниципальной собственности на недвижимое имущество;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реквизиты документов – оснований возникновения (прекращения) права муниципальной собственности на недвижимое имущество;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 правообладателе муниципального недвижимого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В раздел 2 включаются сведения о муниципальном движимом имуществе, в том числе: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реестровый номер;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наименование движимого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 балансовой стоимости движимого имущества и начисленной амортизации (износе);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даты возникновения и прекращения права муниципальной собственности на движимое имущество;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реквизиты документов – оснований возникновения (прекращения) права муниципальной собственности на движимое имущество;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 правообладателе муниципального движимого имущества;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 </w:t>
      </w:r>
    </w:p>
    <w:p w:rsidR="00BC6099" w:rsidRPr="0026612E" w:rsidRDefault="001B407A" w:rsidP="001B407A">
      <w:pPr>
        <w:pStyle w:val="a3"/>
        <w:ind w:firstLine="708"/>
        <w:jc w:val="both"/>
        <w:rPr>
          <w:rFonts w:ascii="Times New Roman" w:hAnsi="Times New Roman" w:cs="Times New Roman"/>
          <w:sz w:val="24"/>
          <w:szCs w:val="24"/>
        </w:rPr>
      </w:pPr>
      <w:proofErr w:type="gramStart"/>
      <w:r w:rsidRPr="0026612E">
        <w:rPr>
          <w:rFonts w:ascii="Times New Roman" w:hAnsi="Times New Roman" w:cs="Times New Roman"/>
          <w:sz w:val="24"/>
          <w:szCs w:val="24"/>
        </w:rPr>
        <w:t xml:space="preserve">В раздел 3 включаются сведения о муниципальных учреждениях, хозяйственных обществах, товариществах, акции, доли (вклады) в уставном (складочном) капитале которых принадлежат </w:t>
      </w:r>
      <w:r w:rsidR="00BC6099" w:rsidRPr="0026612E">
        <w:rPr>
          <w:rFonts w:ascii="Times New Roman" w:hAnsi="Times New Roman" w:cs="Times New Roman"/>
          <w:sz w:val="24"/>
          <w:szCs w:val="24"/>
        </w:rPr>
        <w:t>городу Бородино</w:t>
      </w:r>
      <w:r w:rsidRPr="0026612E">
        <w:rPr>
          <w:rFonts w:ascii="Times New Roman" w:hAnsi="Times New Roman" w:cs="Times New Roman"/>
          <w:sz w:val="24"/>
          <w:szCs w:val="24"/>
        </w:rPr>
        <w:t xml:space="preserve">, иных юридических лицах, в которых </w:t>
      </w:r>
      <w:r w:rsidR="005479CD">
        <w:rPr>
          <w:rFonts w:ascii="Times New Roman" w:hAnsi="Times New Roman" w:cs="Times New Roman"/>
          <w:sz w:val="24"/>
          <w:szCs w:val="24"/>
        </w:rPr>
        <w:t>город Бородино</w:t>
      </w:r>
      <w:r w:rsidRPr="0026612E">
        <w:rPr>
          <w:rFonts w:ascii="Times New Roman" w:hAnsi="Times New Roman" w:cs="Times New Roman"/>
          <w:sz w:val="24"/>
          <w:szCs w:val="24"/>
        </w:rPr>
        <w:t xml:space="preserve"> является учредителем (участником), в том числе: </w:t>
      </w:r>
      <w:proofErr w:type="gramEnd"/>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полное наименование и организационно-правовая форма юридического лица;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адрес (местонахождение);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основной государственный регистрационный номер и дата государственной регистрации;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реквизиты документа – основания создания юридического лица (участия </w:t>
      </w:r>
      <w:r w:rsidR="005479CD">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в создании (уставном капитале) юридического лица);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размер уставного фонда (для муниципальных предприятий); - размер доли, принадлежащей </w:t>
      </w:r>
      <w:r w:rsidR="00BC6099" w:rsidRPr="0026612E">
        <w:rPr>
          <w:rFonts w:ascii="Times New Roman" w:hAnsi="Times New Roman" w:cs="Times New Roman"/>
          <w:sz w:val="24"/>
          <w:szCs w:val="24"/>
        </w:rPr>
        <w:t>городу Бородино</w:t>
      </w:r>
      <w:r w:rsidRPr="0026612E">
        <w:rPr>
          <w:rFonts w:ascii="Times New Roman" w:hAnsi="Times New Roman" w:cs="Times New Roman"/>
          <w:sz w:val="24"/>
          <w:szCs w:val="24"/>
        </w:rPr>
        <w:t xml:space="preserve"> в уставном (складочном) капитале, в процентах (для хозяйственных обществ и товариществ);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данные о балансовой и остаточной стоимости основных средств (фондов) (для муниципальных учреждений и муниципальных предприятий); </w:t>
      </w:r>
    </w:p>
    <w:p w:rsidR="00BC6099"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среднесписочная численность работников (для муниципальных учреждений и муниципальных предприятий).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Разделы 1 и 2 группируются по видам имущества и содержат сведения о сделках с имуществом. Раздел 3 группируется по организационно-правовым формам лиц.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lastRenderedPageBreak/>
        <w:t xml:space="preserve">Объекты муниципального имущества </w:t>
      </w:r>
      <w:r w:rsidR="00FE0B61"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не внесенные в Реестр, не могут быть отчуждены или обременены. </w:t>
      </w:r>
    </w:p>
    <w:p w:rsidR="00FE0B61" w:rsidRPr="0026612E" w:rsidRDefault="00FE0B61" w:rsidP="001B407A">
      <w:pPr>
        <w:pStyle w:val="a3"/>
        <w:ind w:firstLine="708"/>
        <w:jc w:val="both"/>
        <w:rPr>
          <w:rFonts w:ascii="Times New Roman" w:hAnsi="Times New Roman" w:cs="Times New Roman"/>
          <w:sz w:val="24"/>
          <w:szCs w:val="24"/>
        </w:rPr>
      </w:pPr>
    </w:p>
    <w:p w:rsidR="00FE0B61" w:rsidRPr="0026612E" w:rsidRDefault="001B407A" w:rsidP="00FE0B61">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3. Порядок ведения Реестра</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3.1. 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 </w:t>
      </w:r>
    </w:p>
    <w:p w:rsidR="000A3ED9" w:rsidRPr="000A3ED9" w:rsidRDefault="000A3ED9" w:rsidP="000A3ED9">
      <w:pPr>
        <w:spacing w:after="0" w:line="240" w:lineRule="auto"/>
        <w:ind w:firstLine="720"/>
        <w:jc w:val="both"/>
        <w:rPr>
          <w:rFonts w:ascii="Times New Roman" w:hAnsi="Times New Roman" w:cs="Times New Roman"/>
          <w:sz w:val="24"/>
          <w:szCs w:val="24"/>
        </w:rPr>
      </w:pPr>
      <w:bookmarkStart w:id="1" w:name="sub_1004"/>
      <w:r w:rsidRPr="000A3ED9">
        <w:rPr>
          <w:rFonts w:ascii="Times New Roman" w:hAnsi="Times New Roman" w:cs="Times New Roman"/>
          <w:sz w:val="24"/>
          <w:szCs w:val="24"/>
        </w:rPr>
        <w:t>3.</w:t>
      </w:r>
      <w:r>
        <w:rPr>
          <w:rFonts w:ascii="Times New Roman" w:hAnsi="Times New Roman" w:cs="Times New Roman"/>
          <w:sz w:val="24"/>
          <w:szCs w:val="24"/>
        </w:rPr>
        <w:t>1</w:t>
      </w:r>
      <w:r w:rsidRPr="000A3ED9">
        <w:rPr>
          <w:rFonts w:ascii="Times New Roman" w:hAnsi="Times New Roman" w:cs="Times New Roman"/>
          <w:sz w:val="24"/>
          <w:szCs w:val="24"/>
        </w:rPr>
        <w:t>.</w:t>
      </w:r>
      <w:r>
        <w:rPr>
          <w:rFonts w:ascii="Times New Roman" w:hAnsi="Times New Roman" w:cs="Times New Roman"/>
          <w:sz w:val="24"/>
          <w:szCs w:val="24"/>
        </w:rPr>
        <w:t>1.</w:t>
      </w:r>
      <w:r w:rsidRPr="000A3ED9">
        <w:rPr>
          <w:rFonts w:ascii="Times New Roman" w:hAnsi="Times New Roman" w:cs="Times New Roman"/>
          <w:sz w:val="24"/>
          <w:szCs w:val="24"/>
        </w:rPr>
        <w:t xml:space="preserve"> Реестр состоит из 3 разделов</w:t>
      </w:r>
      <w:r w:rsidR="005479CD">
        <w:rPr>
          <w:rFonts w:ascii="Times New Roman" w:hAnsi="Times New Roman" w:cs="Times New Roman"/>
          <w:sz w:val="24"/>
          <w:szCs w:val="24"/>
        </w:rPr>
        <w:t xml:space="preserve"> (согласно приложению к порядку)</w:t>
      </w:r>
      <w:r w:rsidRPr="000A3ED9">
        <w:rPr>
          <w:rFonts w:ascii="Times New Roman" w:hAnsi="Times New Roman" w:cs="Times New Roman"/>
          <w:sz w:val="24"/>
          <w:szCs w:val="24"/>
        </w:rPr>
        <w:t>.</w:t>
      </w:r>
    </w:p>
    <w:p w:rsidR="000A3ED9" w:rsidRPr="000A3ED9" w:rsidRDefault="000A3ED9" w:rsidP="000A3ED9">
      <w:pPr>
        <w:spacing w:after="0" w:line="240" w:lineRule="auto"/>
        <w:ind w:firstLine="720"/>
        <w:jc w:val="both"/>
        <w:rPr>
          <w:rFonts w:ascii="Times New Roman" w:hAnsi="Times New Roman" w:cs="Times New Roman"/>
          <w:sz w:val="24"/>
          <w:szCs w:val="24"/>
        </w:rPr>
      </w:pPr>
      <w:bookmarkStart w:id="2" w:name="sub_1041"/>
      <w:bookmarkEnd w:id="1"/>
      <w:r w:rsidRPr="000A3ED9">
        <w:rPr>
          <w:rFonts w:ascii="Times New Roman" w:hAnsi="Times New Roman" w:cs="Times New Roman"/>
          <w:sz w:val="24"/>
          <w:szCs w:val="24"/>
        </w:rPr>
        <w:t>В раздел 01 включаются сведения о муниципальном недвижимом имуществе</w:t>
      </w:r>
      <w:bookmarkStart w:id="3" w:name="sub_1042"/>
      <w:bookmarkEnd w:id="2"/>
      <w:r w:rsidRPr="000A3ED9">
        <w:rPr>
          <w:rFonts w:ascii="Times New Roman" w:hAnsi="Times New Roman" w:cs="Times New Roman"/>
          <w:sz w:val="24"/>
          <w:szCs w:val="24"/>
        </w:rPr>
        <w:t>. Раздел 01 состоит из следующих  подразделов:</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01/01 – жилые помещения (квартиры, комнаты);</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 xml:space="preserve">01/02-01 -  здания (кроме </w:t>
      </w:r>
      <w:proofErr w:type="gramStart"/>
      <w:r w:rsidRPr="000A3ED9">
        <w:rPr>
          <w:rFonts w:ascii="Times New Roman" w:hAnsi="Times New Roman" w:cs="Times New Roman"/>
          <w:sz w:val="24"/>
          <w:szCs w:val="24"/>
        </w:rPr>
        <w:t>жилых</w:t>
      </w:r>
      <w:proofErr w:type="gramEnd"/>
      <w:r w:rsidRPr="000A3ED9">
        <w:rPr>
          <w:rFonts w:ascii="Times New Roman" w:hAnsi="Times New Roman" w:cs="Times New Roman"/>
          <w:sz w:val="24"/>
          <w:szCs w:val="24"/>
        </w:rPr>
        <w:t>), строения, сооружения;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01/02-02 – сооружения (объекты благоустройства);</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01/02-03 -  земельные участки;</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01/02-04-  объекты незавершенного строительства.</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Реестровый номер недвижимому имуществу присваивае</w:t>
      </w:r>
      <w:r w:rsidR="005479CD">
        <w:rPr>
          <w:rFonts w:ascii="Times New Roman" w:hAnsi="Times New Roman" w:cs="Times New Roman"/>
          <w:sz w:val="24"/>
          <w:szCs w:val="24"/>
        </w:rPr>
        <w:t>тся на основании постановления А</w:t>
      </w:r>
      <w:r w:rsidRPr="000A3ED9">
        <w:rPr>
          <w:rFonts w:ascii="Times New Roman" w:hAnsi="Times New Roman" w:cs="Times New Roman"/>
          <w:sz w:val="24"/>
          <w:szCs w:val="24"/>
        </w:rPr>
        <w:t>дминистрации города Бородино.</w:t>
      </w:r>
    </w:p>
    <w:p w:rsidR="000A3ED9" w:rsidRPr="000A3ED9" w:rsidRDefault="000A3ED9" w:rsidP="000A3ED9">
      <w:pPr>
        <w:spacing w:after="0" w:line="240" w:lineRule="auto"/>
        <w:ind w:firstLine="720"/>
        <w:jc w:val="both"/>
        <w:rPr>
          <w:rFonts w:ascii="Times New Roman" w:hAnsi="Times New Roman" w:cs="Times New Roman"/>
          <w:sz w:val="24"/>
          <w:szCs w:val="24"/>
        </w:rPr>
      </w:pP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В раздел 02 включаются сведения о муниципальном движимом имуществе</w:t>
      </w:r>
      <w:bookmarkEnd w:id="3"/>
      <w:r w:rsidRPr="000A3ED9">
        <w:rPr>
          <w:rFonts w:ascii="Times New Roman" w:hAnsi="Times New Roman" w:cs="Times New Roman"/>
          <w:sz w:val="24"/>
          <w:szCs w:val="24"/>
        </w:rPr>
        <w:t>. Раздел 02 состоит из следующих  подразделов:</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02/01 – машины и оборудования;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02/02 – транспортные средства;</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02/03 – инвентарь производственный и хозяйственный;</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02/04 материальные основные фонды, не включенные в другие группировки.</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Реестровый номер движимому имуществу присваивае</w:t>
      </w:r>
      <w:r w:rsidR="005479CD">
        <w:rPr>
          <w:rFonts w:ascii="Times New Roman" w:hAnsi="Times New Roman" w:cs="Times New Roman"/>
          <w:sz w:val="24"/>
          <w:szCs w:val="24"/>
        </w:rPr>
        <w:t>тся на основании постановления А</w:t>
      </w:r>
      <w:r w:rsidRPr="000A3ED9">
        <w:rPr>
          <w:rFonts w:ascii="Times New Roman" w:hAnsi="Times New Roman" w:cs="Times New Roman"/>
          <w:sz w:val="24"/>
          <w:szCs w:val="24"/>
        </w:rPr>
        <w:t>дминистрации города Бородино.</w:t>
      </w:r>
    </w:p>
    <w:p w:rsidR="000A3ED9" w:rsidRPr="000A3ED9" w:rsidRDefault="000A3ED9" w:rsidP="000A3ED9">
      <w:pPr>
        <w:spacing w:after="0" w:line="240" w:lineRule="auto"/>
        <w:ind w:firstLine="720"/>
        <w:jc w:val="both"/>
        <w:rPr>
          <w:rFonts w:ascii="Times New Roman" w:hAnsi="Times New Roman" w:cs="Times New Roman"/>
          <w:sz w:val="24"/>
          <w:szCs w:val="24"/>
        </w:rPr>
      </w:pPr>
      <w:bookmarkStart w:id="4" w:name="sub_1043"/>
      <w:r w:rsidRPr="000A3ED9">
        <w:rPr>
          <w:rFonts w:ascii="Times New Roman" w:hAnsi="Times New Roman" w:cs="Times New Roman"/>
          <w:sz w:val="24"/>
          <w:szCs w:val="24"/>
        </w:rPr>
        <w:t xml:space="preserve">В раздел 03 включаются сведения о муниципальных учреждениях, хозяйственных обществах, товариществах, акции, доли (вклады) в уставном (складочном) капитале которых принадлежат </w:t>
      </w:r>
      <w:r w:rsidR="005479CD">
        <w:rPr>
          <w:rFonts w:ascii="Times New Roman" w:hAnsi="Times New Roman" w:cs="Times New Roman"/>
          <w:sz w:val="24"/>
          <w:szCs w:val="24"/>
        </w:rPr>
        <w:t>городу Бородино</w:t>
      </w:r>
      <w:r w:rsidRPr="000A3ED9">
        <w:rPr>
          <w:rFonts w:ascii="Times New Roman" w:hAnsi="Times New Roman" w:cs="Times New Roman"/>
          <w:sz w:val="24"/>
          <w:szCs w:val="24"/>
        </w:rPr>
        <w:t>, иных юридических лицах, в которых муниципальное образование является учредителем (участником)</w:t>
      </w:r>
      <w:bookmarkEnd w:id="4"/>
      <w:r w:rsidRPr="000A3ED9">
        <w:rPr>
          <w:rFonts w:ascii="Times New Roman" w:hAnsi="Times New Roman" w:cs="Times New Roman"/>
          <w:sz w:val="24"/>
          <w:szCs w:val="24"/>
        </w:rPr>
        <w:t>. Раздел 03 состоит из следующих  подразделов:</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03/01 – Муниципальные бюджетные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03/01-01 – Образовательные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03/01-02- Учреждения культуры;</w:t>
      </w:r>
    </w:p>
    <w:p w:rsidR="000A3ED9" w:rsidRPr="000A3ED9" w:rsidRDefault="000A3ED9" w:rsidP="000A3ED9">
      <w:pPr>
        <w:spacing w:after="0" w:line="240" w:lineRule="auto"/>
        <w:ind w:firstLine="720"/>
        <w:jc w:val="both"/>
        <w:rPr>
          <w:rFonts w:ascii="Times New Roman" w:hAnsi="Times New Roman" w:cs="Times New Roman"/>
          <w:sz w:val="24"/>
          <w:szCs w:val="24"/>
        </w:rPr>
      </w:pP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03/02 - Муниципальные автономные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03/02-01 – Образовательные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03/02-02 – Иные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03/03- Муниципальные казенные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03/03-01 – Образовательные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03/03-02 – Иные учреждения.</w:t>
      </w:r>
    </w:p>
    <w:p w:rsidR="000A3ED9" w:rsidRPr="000A3ED9" w:rsidRDefault="000A3ED9" w:rsidP="000A3ED9">
      <w:pPr>
        <w:spacing w:after="0" w:line="240" w:lineRule="auto"/>
        <w:ind w:firstLine="720"/>
        <w:jc w:val="both"/>
        <w:rPr>
          <w:rFonts w:ascii="Times New Roman" w:hAnsi="Times New Roman" w:cs="Times New Roman"/>
          <w:sz w:val="24"/>
          <w:szCs w:val="24"/>
        </w:rPr>
      </w:pP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03/05- ОАО.</w:t>
      </w:r>
    </w:p>
    <w:p w:rsidR="000A3ED9" w:rsidRPr="000A3ED9" w:rsidRDefault="000A3ED9" w:rsidP="000A3ED9">
      <w:pPr>
        <w:spacing w:after="0" w:line="240" w:lineRule="auto"/>
        <w:ind w:firstLine="720"/>
        <w:jc w:val="both"/>
        <w:rPr>
          <w:rFonts w:ascii="Times New Roman" w:hAnsi="Times New Roman" w:cs="Times New Roman"/>
          <w:sz w:val="24"/>
          <w:szCs w:val="24"/>
        </w:rPr>
      </w:pP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03/06- Казна города.</w:t>
      </w:r>
    </w:p>
    <w:p w:rsidR="000A3ED9" w:rsidRPr="000A3ED9" w:rsidRDefault="000A3ED9" w:rsidP="000A3ED9">
      <w:pPr>
        <w:spacing w:after="0" w:line="240" w:lineRule="auto"/>
        <w:ind w:firstLine="720"/>
        <w:jc w:val="both"/>
        <w:rPr>
          <w:rFonts w:ascii="Times New Roman" w:hAnsi="Times New Roman" w:cs="Times New Roman"/>
          <w:sz w:val="24"/>
          <w:szCs w:val="24"/>
        </w:rPr>
      </w:pP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03/07- Иные пользователи:</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03/07-01 – Юридические лица;</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03/07/02 – Физические лица.</w:t>
      </w:r>
    </w:p>
    <w:p w:rsidR="000A3ED9" w:rsidRPr="000A3ED9" w:rsidRDefault="000A3ED9" w:rsidP="000A3ED9">
      <w:pPr>
        <w:spacing w:after="0" w:line="240" w:lineRule="auto"/>
        <w:ind w:firstLine="720"/>
        <w:jc w:val="both"/>
        <w:rPr>
          <w:rFonts w:ascii="Times New Roman" w:hAnsi="Times New Roman" w:cs="Times New Roman"/>
          <w:sz w:val="24"/>
          <w:szCs w:val="24"/>
        </w:rPr>
      </w:pPr>
      <w:r w:rsidRPr="000A3ED9">
        <w:rPr>
          <w:rFonts w:ascii="Times New Roman" w:hAnsi="Times New Roman" w:cs="Times New Roman"/>
          <w:sz w:val="24"/>
          <w:szCs w:val="24"/>
        </w:rPr>
        <w:t>Реестровый номер объекту раздела 03 присваивае</w:t>
      </w:r>
      <w:r w:rsidR="005479CD">
        <w:rPr>
          <w:rFonts w:ascii="Times New Roman" w:hAnsi="Times New Roman" w:cs="Times New Roman"/>
          <w:sz w:val="24"/>
          <w:szCs w:val="24"/>
        </w:rPr>
        <w:t>тся на основании постановления А</w:t>
      </w:r>
      <w:r w:rsidRPr="000A3ED9">
        <w:rPr>
          <w:rFonts w:ascii="Times New Roman" w:hAnsi="Times New Roman" w:cs="Times New Roman"/>
          <w:sz w:val="24"/>
          <w:szCs w:val="24"/>
        </w:rPr>
        <w:t>дминистрации города Бородино.</w:t>
      </w:r>
    </w:p>
    <w:p w:rsidR="000A3ED9" w:rsidRPr="000A3ED9" w:rsidRDefault="000A3ED9" w:rsidP="000A3E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3.1.2. </w:t>
      </w:r>
      <w:r w:rsidRPr="000A3ED9">
        <w:rPr>
          <w:rFonts w:ascii="Times New Roman" w:hAnsi="Times New Roman" w:cs="Times New Roman"/>
          <w:sz w:val="24"/>
          <w:szCs w:val="24"/>
        </w:rPr>
        <w:t>Разделы 01 и 02 группируются по видам имущества и содержат сведения о сделках с имуществом. Раздел 03 группируется по организационно-правовым формам  юридических лиц.</w:t>
      </w:r>
    </w:p>
    <w:p w:rsidR="000A3ED9" w:rsidRPr="000A3ED9" w:rsidRDefault="000A3ED9" w:rsidP="005D0D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0A3ED9">
        <w:rPr>
          <w:rFonts w:ascii="Times New Roman" w:hAnsi="Times New Roman" w:cs="Times New Roman"/>
          <w:sz w:val="24"/>
          <w:szCs w:val="24"/>
        </w:rPr>
        <w:t>.</w:t>
      </w:r>
      <w:r>
        <w:rPr>
          <w:rFonts w:ascii="Times New Roman" w:hAnsi="Times New Roman" w:cs="Times New Roman"/>
          <w:sz w:val="24"/>
          <w:szCs w:val="24"/>
        </w:rPr>
        <w:t>1</w:t>
      </w:r>
      <w:r w:rsidRPr="000A3ED9">
        <w:rPr>
          <w:rFonts w:ascii="Times New Roman" w:hAnsi="Times New Roman" w:cs="Times New Roman"/>
          <w:sz w:val="24"/>
          <w:szCs w:val="24"/>
        </w:rPr>
        <w:t>.</w:t>
      </w:r>
      <w:r>
        <w:rPr>
          <w:rFonts w:ascii="Times New Roman" w:hAnsi="Times New Roman" w:cs="Times New Roman"/>
          <w:sz w:val="24"/>
          <w:szCs w:val="24"/>
        </w:rPr>
        <w:t>3.</w:t>
      </w:r>
      <w:r w:rsidRPr="000A3ED9">
        <w:rPr>
          <w:rFonts w:ascii="Times New Roman" w:hAnsi="Times New Roman" w:cs="Times New Roman"/>
          <w:sz w:val="24"/>
          <w:szCs w:val="24"/>
        </w:rPr>
        <w:t xml:space="preserve"> Состав сведений, включаемых в разделы 01-03 Реестра, должен соответствовать требованиям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FE0B61" w:rsidRPr="0026612E" w:rsidRDefault="000A3ED9" w:rsidP="005D0DB1">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3.1.4. </w:t>
      </w:r>
      <w:r w:rsidR="001B407A" w:rsidRPr="0026612E">
        <w:rPr>
          <w:rFonts w:ascii="Times New Roman" w:hAnsi="Times New Roman" w:cs="Times New Roman"/>
          <w:sz w:val="24"/>
          <w:szCs w:val="24"/>
        </w:rPr>
        <w:t xml:space="preserve">Реестры должны храниться и обрабатываться в местах, недоступных для посторонних лиц </w:t>
      </w:r>
      <w:r w:rsidR="005479CD">
        <w:rPr>
          <w:rFonts w:ascii="Times New Roman" w:hAnsi="Times New Roman" w:cs="Times New Roman"/>
          <w:sz w:val="24"/>
          <w:szCs w:val="24"/>
        </w:rPr>
        <w:t>с</w:t>
      </w:r>
      <w:r w:rsidR="001B407A" w:rsidRPr="0026612E">
        <w:rPr>
          <w:rFonts w:ascii="Times New Roman" w:hAnsi="Times New Roman" w:cs="Times New Roman"/>
          <w:sz w:val="24"/>
          <w:szCs w:val="24"/>
        </w:rPr>
        <w:t xml:space="preserve"> соблюдением условий, обеспечивающих предотвращение хищения, утраты, искажения и подделки информации.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w:t>
      </w:r>
      <w:proofErr w:type="gramStart"/>
      <w:r w:rsidRPr="0026612E">
        <w:rPr>
          <w:rFonts w:ascii="Times New Roman" w:hAnsi="Times New Roman" w:cs="Times New Roman"/>
          <w:sz w:val="24"/>
          <w:szCs w:val="24"/>
        </w:rPr>
        <w:t>баз</w:t>
      </w:r>
      <w:proofErr w:type="gramEnd"/>
      <w:r w:rsidRPr="0026612E">
        <w:rPr>
          <w:rFonts w:ascii="Times New Roman" w:hAnsi="Times New Roman" w:cs="Times New Roman"/>
          <w:sz w:val="24"/>
          <w:szCs w:val="24"/>
        </w:rPr>
        <w:t xml:space="preserve">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предусмотренном законодательством.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Данные об объектах учета, исключаемых из баз данных, переносятся в архив Реестра.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3.2. Ведение Реестра возлагается на </w:t>
      </w:r>
      <w:r w:rsidR="00FE0B61" w:rsidRPr="0026612E">
        <w:rPr>
          <w:rFonts w:ascii="Times New Roman" w:hAnsi="Times New Roman" w:cs="Times New Roman"/>
          <w:sz w:val="24"/>
          <w:szCs w:val="24"/>
        </w:rPr>
        <w:t>Отдел по управлению муниципальным имуществом города Бородино</w:t>
      </w:r>
      <w:r w:rsidRPr="0026612E">
        <w:rPr>
          <w:rFonts w:ascii="Times New Roman" w:hAnsi="Times New Roman" w:cs="Times New Roman"/>
          <w:sz w:val="24"/>
          <w:szCs w:val="24"/>
        </w:rPr>
        <w:t xml:space="preserve"> (далее именуется – Держатель Реестра).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3.3. Держатель Реестра в установленном порядке определяет должностное лицо </w:t>
      </w:r>
      <w:r w:rsidR="00FE0B61" w:rsidRPr="0026612E">
        <w:rPr>
          <w:rFonts w:ascii="Times New Roman" w:hAnsi="Times New Roman" w:cs="Times New Roman"/>
          <w:sz w:val="24"/>
          <w:szCs w:val="24"/>
        </w:rPr>
        <w:t>Отдела по управлению муниципальным имуществом города Бородино</w:t>
      </w:r>
      <w:r w:rsidRPr="0026612E">
        <w:rPr>
          <w:rFonts w:ascii="Times New Roman" w:hAnsi="Times New Roman" w:cs="Times New Roman"/>
          <w:sz w:val="24"/>
          <w:szCs w:val="24"/>
        </w:rPr>
        <w:t xml:space="preserve">,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Заявление с приложением заверенных копий документов предоставляется Держателю Реестра в 2-недельный срок с момента возникновения, изменения или прекращения права на объекты учета (изменения сведений об объектах учета).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Сведения о создании муниципальных учреждений, хозяйственных обществ и иных юриди</w:t>
      </w:r>
      <w:r w:rsidR="005479CD">
        <w:rPr>
          <w:rFonts w:ascii="Times New Roman" w:hAnsi="Times New Roman" w:cs="Times New Roman"/>
          <w:sz w:val="24"/>
          <w:szCs w:val="24"/>
        </w:rPr>
        <w:t>ческих лиц, а также об участии А</w:t>
      </w:r>
      <w:r w:rsidRPr="0026612E">
        <w:rPr>
          <w:rFonts w:ascii="Times New Roman" w:hAnsi="Times New Roman" w:cs="Times New Roman"/>
          <w:sz w:val="24"/>
          <w:szCs w:val="24"/>
        </w:rPr>
        <w:t xml:space="preserve">дминистрации </w:t>
      </w:r>
      <w:r w:rsidR="00FE0B61"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в юридических лицах вносятся в Реестр на основании принятых решений о создании (участии в создании) таких юридических лиц.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Внесение в Реестр записей об изменении сведений о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2-недельный срок с момента изменения сведений об объектах учета. </w:t>
      </w:r>
    </w:p>
    <w:p w:rsidR="00FE0B61"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В отношении объектов казны </w:t>
      </w:r>
      <w:r w:rsidR="00FE0B61" w:rsidRPr="0026612E">
        <w:rPr>
          <w:rFonts w:ascii="Times New Roman" w:hAnsi="Times New Roman" w:cs="Times New Roman"/>
          <w:sz w:val="24"/>
          <w:szCs w:val="24"/>
        </w:rPr>
        <w:t>а</w:t>
      </w:r>
      <w:r w:rsidRPr="0026612E">
        <w:rPr>
          <w:rFonts w:ascii="Times New Roman" w:hAnsi="Times New Roman" w:cs="Times New Roman"/>
          <w:sz w:val="24"/>
          <w:szCs w:val="24"/>
        </w:rPr>
        <w:t xml:space="preserve">дминистрации </w:t>
      </w:r>
      <w:r w:rsidR="00FE0B61"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2-недельный срок с момента возникновения, изменения или прекращения права собственности </w:t>
      </w:r>
      <w:r w:rsidR="00FE0B61"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на имущество (изменения сведений об объекте учета) заказчиками (подрядчиками), приобретающими, производящими изменение (реконструкцию, ремонт и т. д.) или реализующими имущество муниципальной казны.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3.5. </w:t>
      </w:r>
      <w:proofErr w:type="gramStart"/>
      <w:r w:rsidRPr="0026612E">
        <w:rPr>
          <w:rFonts w:ascii="Times New Roman" w:hAnsi="Times New Roman" w:cs="Times New Roman"/>
          <w:sz w:val="24"/>
          <w:szCs w:val="24"/>
        </w:rPr>
        <w:t xml:space="preserve">В случае, если установлено, что имущество не относится к объектам учета, либо не находится в собственности </w:t>
      </w:r>
      <w:r w:rsidR="000A42B7"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не подтверждены права балансодержателя на муниципальное имущество, правообладателем (балансодержателем) не представлены или представлены не полностью документы, необходимые для включения сведений в Реестр, </w:t>
      </w:r>
      <w:r w:rsidRPr="0026612E">
        <w:rPr>
          <w:rFonts w:ascii="Times New Roman" w:hAnsi="Times New Roman" w:cs="Times New Roman"/>
          <w:sz w:val="24"/>
          <w:szCs w:val="24"/>
        </w:rPr>
        <w:lastRenderedPageBreak/>
        <w:t xml:space="preserve">Держатель Реестра принимает решение об отказе включения сведений об имуществе в Реестр. </w:t>
      </w:r>
      <w:proofErr w:type="gramEnd"/>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При принятии решения об отказе включения в Реестр сведений об объекте учета правообладателю (балансодержателю) направляется письменное сообщение об отказе (с указанием его причины).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законодательством Российской Федерации. </w:t>
      </w:r>
    </w:p>
    <w:p w:rsidR="000A42B7" w:rsidRPr="0026612E" w:rsidRDefault="000A42B7" w:rsidP="001B407A">
      <w:pPr>
        <w:pStyle w:val="a3"/>
        <w:ind w:firstLine="708"/>
        <w:jc w:val="both"/>
        <w:rPr>
          <w:rFonts w:ascii="Times New Roman" w:hAnsi="Times New Roman" w:cs="Times New Roman"/>
          <w:sz w:val="24"/>
          <w:szCs w:val="24"/>
        </w:rPr>
      </w:pPr>
    </w:p>
    <w:p w:rsidR="000A42B7" w:rsidRPr="0026612E" w:rsidRDefault="001B407A" w:rsidP="000A42B7">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4. Порядок предоставления информации, содержащейся в Реестре, обязанности Держателя Реестра</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4.1.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в виде выписок из Реестра</w:t>
      </w:r>
      <w:r w:rsidR="00C40400">
        <w:rPr>
          <w:rFonts w:ascii="Times New Roman" w:hAnsi="Times New Roman" w:cs="Times New Roman"/>
          <w:sz w:val="24"/>
          <w:szCs w:val="24"/>
        </w:rPr>
        <w:t xml:space="preserve"> (согласно приложению к порядку)</w:t>
      </w:r>
      <w:r w:rsidRPr="0026612E">
        <w:rPr>
          <w:rFonts w:ascii="Times New Roman" w:hAnsi="Times New Roman" w:cs="Times New Roman"/>
          <w:sz w:val="24"/>
          <w:szCs w:val="24"/>
        </w:rPr>
        <w:t xml:space="preserve">.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4.2. Предоставление сведений об объектах учета осуществляется органом местного </w:t>
      </w:r>
      <w:proofErr w:type="gramStart"/>
      <w:r w:rsidRPr="0026612E">
        <w:rPr>
          <w:rFonts w:ascii="Times New Roman" w:hAnsi="Times New Roman" w:cs="Times New Roman"/>
          <w:sz w:val="24"/>
          <w:szCs w:val="24"/>
        </w:rPr>
        <w:t>самоуправления</w:t>
      </w:r>
      <w:proofErr w:type="gramEnd"/>
      <w:r w:rsidR="00C40400">
        <w:rPr>
          <w:rFonts w:ascii="Times New Roman" w:hAnsi="Times New Roman" w:cs="Times New Roman"/>
          <w:sz w:val="24"/>
          <w:szCs w:val="24"/>
        </w:rPr>
        <w:t xml:space="preserve">  у</w:t>
      </w:r>
      <w:r w:rsidRPr="0026612E">
        <w:rPr>
          <w:rFonts w:ascii="Times New Roman" w:hAnsi="Times New Roman" w:cs="Times New Roman"/>
          <w:sz w:val="24"/>
          <w:szCs w:val="24"/>
        </w:rPr>
        <w:t xml:space="preserve">полномоченным на ведение Реестра, на основании письменных запросов в 10-дневный срок со дня поступления запроса.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4.3. Держатель Реестра обязан: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обеспечивать соблюдение правил ведения Реестра и требований, предъявляемых к системе ведения Реестра;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обеспечивать соблюдение прав доступа к Реестру и защиту государственной и коммерческой тайны; </w:t>
      </w:r>
    </w:p>
    <w:p w:rsidR="000A42B7"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 осуществлять информационно-справочное обслуживание, выдавать выписки из Реестра. </w:t>
      </w:r>
    </w:p>
    <w:p w:rsidR="004F241D" w:rsidRPr="009F0CAB" w:rsidRDefault="004F241D" w:rsidP="004F241D">
      <w:pPr>
        <w:autoSpaceDE w:val="0"/>
        <w:autoSpaceDN w:val="0"/>
        <w:adjustRightInd w:val="0"/>
        <w:spacing w:after="0" w:line="240" w:lineRule="auto"/>
        <w:ind w:right="-1" w:firstLine="708"/>
        <w:jc w:val="both"/>
        <w:rPr>
          <w:sz w:val="24"/>
          <w:szCs w:val="24"/>
        </w:rPr>
      </w:pPr>
      <w:r>
        <w:rPr>
          <w:rFonts w:ascii="Times New Roman" w:hAnsi="Times New Roman" w:cs="Times New Roman"/>
          <w:sz w:val="24"/>
          <w:szCs w:val="24"/>
        </w:rPr>
        <w:t>4.4.</w:t>
      </w:r>
      <w:r w:rsidRPr="004F241D">
        <w:rPr>
          <w:rFonts w:ascii="Times New Roman" w:hAnsi="Times New Roman" w:cs="Times New Roman"/>
          <w:sz w:val="24"/>
          <w:szCs w:val="24"/>
        </w:rPr>
        <w:t xml:space="preserve"> В соответствии с Федеральным </w:t>
      </w:r>
      <w:hyperlink r:id="rId7" w:history="1">
        <w:r w:rsidRPr="004F241D">
          <w:rPr>
            <w:rFonts w:ascii="Times New Roman" w:hAnsi="Times New Roman" w:cs="Times New Roman"/>
            <w:sz w:val="24"/>
            <w:szCs w:val="24"/>
          </w:rPr>
          <w:t>законом</w:t>
        </w:r>
      </w:hyperlink>
      <w:r w:rsidRPr="004F241D">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обеспечивает размещения реестра </w:t>
      </w:r>
      <w:r>
        <w:rPr>
          <w:rFonts w:ascii="Times New Roman" w:hAnsi="Times New Roman" w:cs="Times New Roman"/>
          <w:sz w:val="24"/>
          <w:szCs w:val="24"/>
        </w:rPr>
        <w:t xml:space="preserve">муниципального имущества </w:t>
      </w:r>
      <w:r w:rsidRPr="004F241D">
        <w:rPr>
          <w:rFonts w:ascii="Times New Roman" w:hAnsi="Times New Roman" w:cs="Times New Roman"/>
          <w:sz w:val="24"/>
          <w:szCs w:val="24"/>
        </w:rPr>
        <w:t>на официальном сайте городского округа города Бородино Красноярского края».</w:t>
      </w:r>
    </w:p>
    <w:p w:rsidR="004F241D" w:rsidRPr="0026612E" w:rsidRDefault="004F241D" w:rsidP="001B407A">
      <w:pPr>
        <w:pStyle w:val="a3"/>
        <w:ind w:firstLine="708"/>
        <w:jc w:val="both"/>
        <w:rPr>
          <w:rFonts w:ascii="Times New Roman" w:hAnsi="Times New Roman" w:cs="Times New Roman"/>
          <w:sz w:val="24"/>
          <w:szCs w:val="24"/>
        </w:rPr>
      </w:pPr>
    </w:p>
    <w:p w:rsidR="00FE5032" w:rsidRPr="0026612E" w:rsidRDefault="001B407A" w:rsidP="00FE5032">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5. Заключительные положения</w:t>
      </w:r>
    </w:p>
    <w:p w:rsidR="000A42B7" w:rsidRPr="0026612E" w:rsidRDefault="00FE5032" w:rsidP="00FE5032">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5</w:t>
      </w:r>
      <w:r w:rsidR="001B407A" w:rsidRPr="0026612E">
        <w:rPr>
          <w:rFonts w:ascii="Times New Roman" w:hAnsi="Times New Roman" w:cs="Times New Roman"/>
          <w:sz w:val="24"/>
          <w:szCs w:val="24"/>
        </w:rPr>
        <w:t>.1. Собственником Реестра является</w:t>
      </w:r>
      <w:r w:rsidR="00F67E8F">
        <w:rPr>
          <w:rFonts w:ascii="Times New Roman" w:hAnsi="Times New Roman" w:cs="Times New Roman"/>
          <w:sz w:val="24"/>
          <w:szCs w:val="24"/>
        </w:rPr>
        <w:t xml:space="preserve"> -</w:t>
      </w:r>
      <w:r w:rsidR="001B407A" w:rsidRPr="0026612E">
        <w:rPr>
          <w:rFonts w:ascii="Times New Roman" w:hAnsi="Times New Roman" w:cs="Times New Roman"/>
          <w:sz w:val="24"/>
          <w:szCs w:val="24"/>
        </w:rPr>
        <w:t xml:space="preserve"> </w:t>
      </w:r>
      <w:r w:rsidR="000A42B7" w:rsidRPr="0026612E">
        <w:rPr>
          <w:rFonts w:ascii="Times New Roman" w:hAnsi="Times New Roman" w:cs="Times New Roman"/>
          <w:sz w:val="24"/>
          <w:szCs w:val="24"/>
        </w:rPr>
        <w:t>городской округ город Бородино Красноярского края</w:t>
      </w:r>
      <w:r w:rsidR="001B407A" w:rsidRPr="0026612E">
        <w:rPr>
          <w:rFonts w:ascii="Times New Roman" w:hAnsi="Times New Roman" w:cs="Times New Roman"/>
          <w:sz w:val="24"/>
          <w:szCs w:val="24"/>
        </w:rPr>
        <w:t xml:space="preserve">.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5.2. Права собственности, в том числе владени</w:t>
      </w:r>
      <w:r w:rsidR="007436B8">
        <w:rPr>
          <w:rFonts w:ascii="Times New Roman" w:hAnsi="Times New Roman" w:cs="Times New Roman"/>
          <w:sz w:val="24"/>
          <w:szCs w:val="24"/>
        </w:rPr>
        <w:t>я</w:t>
      </w:r>
      <w:r w:rsidRPr="0026612E">
        <w:rPr>
          <w:rFonts w:ascii="Times New Roman" w:hAnsi="Times New Roman" w:cs="Times New Roman"/>
          <w:sz w:val="24"/>
          <w:szCs w:val="24"/>
        </w:rPr>
        <w:t>, пользовани</w:t>
      </w:r>
      <w:r w:rsidR="007436B8">
        <w:rPr>
          <w:rFonts w:ascii="Times New Roman" w:hAnsi="Times New Roman" w:cs="Times New Roman"/>
          <w:sz w:val="24"/>
          <w:szCs w:val="24"/>
        </w:rPr>
        <w:t>я</w:t>
      </w:r>
      <w:r w:rsidRPr="0026612E">
        <w:rPr>
          <w:rFonts w:ascii="Times New Roman" w:hAnsi="Times New Roman" w:cs="Times New Roman"/>
          <w:sz w:val="24"/>
          <w:szCs w:val="24"/>
        </w:rPr>
        <w:t xml:space="preserve"> и распоряжени</w:t>
      </w:r>
      <w:r w:rsidR="007436B8">
        <w:rPr>
          <w:rFonts w:ascii="Times New Roman" w:hAnsi="Times New Roman" w:cs="Times New Roman"/>
          <w:sz w:val="24"/>
          <w:szCs w:val="24"/>
        </w:rPr>
        <w:t>я</w:t>
      </w:r>
      <w:r w:rsidRPr="0026612E">
        <w:rPr>
          <w:rFonts w:ascii="Times New Roman" w:hAnsi="Times New Roman" w:cs="Times New Roman"/>
          <w:sz w:val="24"/>
          <w:szCs w:val="24"/>
        </w:rPr>
        <w:t xml:space="preserve"> объектами муниципального имущества от имени </w:t>
      </w:r>
      <w:r w:rsidR="000A42B7" w:rsidRPr="0026612E">
        <w:rPr>
          <w:rFonts w:ascii="Times New Roman" w:hAnsi="Times New Roman" w:cs="Times New Roman"/>
          <w:sz w:val="24"/>
          <w:szCs w:val="24"/>
        </w:rPr>
        <w:t>города Бородино</w:t>
      </w:r>
      <w:r w:rsidRPr="0026612E">
        <w:rPr>
          <w:rFonts w:ascii="Times New Roman" w:hAnsi="Times New Roman" w:cs="Times New Roman"/>
          <w:sz w:val="24"/>
          <w:szCs w:val="24"/>
        </w:rPr>
        <w:t xml:space="preserve"> осуществляет Держатель Реестра в порядке, установленном законодательством и решениями органов местного самоуправления.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5.3.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 </w:t>
      </w:r>
    </w:p>
    <w:p w:rsidR="000A42B7"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 xml:space="preserve">5.4. При ликвидации Реестра данные, находящиеся в нем, передаются в архив. </w:t>
      </w:r>
    </w:p>
    <w:p w:rsidR="00E85743" w:rsidRPr="0026612E" w:rsidRDefault="001B407A"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t>5.5. Документы Реестра хранятся в архиве Держателя Реестра.</w:t>
      </w:r>
    </w:p>
    <w:p w:rsidR="000A42B7" w:rsidRPr="0026612E" w:rsidRDefault="000A42B7" w:rsidP="001B407A">
      <w:pPr>
        <w:pStyle w:val="a3"/>
        <w:ind w:firstLine="708"/>
        <w:jc w:val="both"/>
        <w:rPr>
          <w:rFonts w:ascii="Times New Roman" w:hAnsi="Times New Roman" w:cs="Times New Roman"/>
          <w:sz w:val="24"/>
          <w:szCs w:val="24"/>
        </w:rPr>
      </w:pPr>
      <w:r w:rsidRPr="0026612E">
        <w:rPr>
          <w:rFonts w:ascii="Times New Roman" w:hAnsi="Times New Roman" w:cs="Times New Roman"/>
          <w:sz w:val="24"/>
          <w:szCs w:val="24"/>
        </w:rPr>
        <w:br w:type="page"/>
      </w:r>
    </w:p>
    <w:p w:rsidR="000A42B7" w:rsidRPr="0026612E" w:rsidRDefault="000A42B7" w:rsidP="001B407A">
      <w:pPr>
        <w:pStyle w:val="a3"/>
        <w:ind w:firstLine="708"/>
        <w:jc w:val="both"/>
        <w:rPr>
          <w:rFonts w:ascii="Times New Roman" w:hAnsi="Times New Roman" w:cs="Times New Roman"/>
          <w:sz w:val="28"/>
          <w:szCs w:val="28"/>
        </w:rPr>
        <w:sectPr w:rsidR="000A42B7" w:rsidRPr="0026612E" w:rsidSect="005D0DB1">
          <w:pgSz w:w="11906" w:h="16838"/>
          <w:pgMar w:top="851" w:right="851" w:bottom="851" w:left="1418" w:header="709" w:footer="709" w:gutter="0"/>
          <w:cols w:space="708"/>
          <w:docGrid w:linePitch="360"/>
        </w:sectPr>
      </w:pPr>
    </w:p>
    <w:p w:rsidR="000A42B7" w:rsidRPr="0026612E" w:rsidRDefault="000A42B7" w:rsidP="000A42B7">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lastRenderedPageBreak/>
        <w:t xml:space="preserve">Реестр муниципального имущества муниципального образования </w:t>
      </w:r>
      <w:r w:rsidR="00851982">
        <w:rPr>
          <w:rFonts w:ascii="Times New Roman" w:hAnsi="Times New Roman" w:cs="Times New Roman"/>
          <w:sz w:val="24"/>
          <w:szCs w:val="24"/>
        </w:rPr>
        <w:t xml:space="preserve">городской округ город Бородино </w:t>
      </w:r>
      <w:r w:rsidRPr="0026612E">
        <w:rPr>
          <w:rFonts w:ascii="Times New Roman" w:hAnsi="Times New Roman" w:cs="Times New Roman"/>
          <w:sz w:val="24"/>
          <w:szCs w:val="24"/>
        </w:rPr>
        <w:t>Красноярского края</w:t>
      </w:r>
    </w:p>
    <w:p w:rsidR="000A42B7" w:rsidRPr="0026612E" w:rsidRDefault="000A42B7" w:rsidP="000A42B7">
      <w:pPr>
        <w:pStyle w:val="a3"/>
        <w:ind w:firstLine="708"/>
        <w:jc w:val="center"/>
        <w:rPr>
          <w:rFonts w:ascii="Times New Roman" w:hAnsi="Times New Roman" w:cs="Times New Roman"/>
          <w:sz w:val="24"/>
          <w:szCs w:val="24"/>
        </w:rPr>
      </w:pPr>
    </w:p>
    <w:p w:rsidR="000A42B7" w:rsidRPr="0026612E" w:rsidRDefault="000A42B7" w:rsidP="000A42B7">
      <w:pPr>
        <w:pStyle w:val="a3"/>
        <w:ind w:firstLine="708"/>
        <w:jc w:val="right"/>
        <w:rPr>
          <w:rFonts w:ascii="Times New Roman" w:hAnsi="Times New Roman" w:cs="Times New Roman"/>
          <w:sz w:val="24"/>
          <w:szCs w:val="24"/>
        </w:rPr>
      </w:pPr>
      <w:r w:rsidRPr="0026612E">
        <w:rPr>
          <w:rFonts w:ascii="Times New Roman" w:hAnsi="Times New Roman" w:cs="Times New Roman"/>
          <w:sz w:val="24"/>
          <w:szCs w:val="24"/>
        </w:rPr>
        <w:t>Недвижимое имущество                                                                    Форма 1</w:t>
      </w:r>
    </w:p>
    <w:tbl>
      <w:tblPr>
        <w:tblOverlap w:val="never"/>
        <w:tblW w:w="14817"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69"/>
        <w:gridCol w:w="790"/>
        <w:gridCol w:w="790"/>
        <w:gridCol w:w="790"/>
        <w:gridCol w:w="790"/>
        <w:gridCol w:w="792"/>
        <w:gridCol w:w="792"/>
        <w:gridCol w:w="792"/>
        <w:gridCol w:w="792"/>
        <w:gridCol w:w="792"/>
        <w:gridCol w:w="792"/>
        <w:gridCol w:w="792"/>
        <w:gridCol w:w="792"/>
        <w:gridCol w:w="792"/>
        <w:gridCol w:w="792"/>
        <w:gridCol w:w="792"/>
        <w:gridCol w:w="792"/>
        <w:gridCol w:w="792"/>
        <w:gridCol w:w="792"/>
      </w:tblGrid>
      <w:tr w:rsidR="0030684C" w:rsidRPr="001D42BD" w:rsidTr="0030684C">
        <w:trPr>
          <w:trHeight w:val="2544"/>
          <w:tblHeader/>
        </w:trPr>
        <w:tc>
          <w:tcPr>
            <w:tcW w:w="5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b/>
                <w:bCs/>
                <w:color w:val="000000"/>
                <w:sz w:val="20"/>
                <w:szCs w:val="20"/>
              </w:rPr>
            </w:pPr>
            <w:r w:rsidRPr="001D42BD">
              <w:rPr>
                <w:rFonts w:ascii="Times New Roman" w:eastAsia="Arial" w:hAnsi="Times New Roman" w:cs="Times New Roman"/>
                <w:b/>
                <w:bCs/>
                <w:color w:val="000000"/>
                <w:sz w:val="20"/>
                <w:szCs w:val="20"/>
              </w:rPr>
              <w:t>№</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включения в реестр</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исключения из реестра</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Реестровый номер</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Наименование</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Тип объекта</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Адрес</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Кадастровый номер</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Инвентарный №</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Категория земель</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ВРИ</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 xml:space="preserve">Площадь, </w:t>
            </w:r>
            <w:proofErr w:type="gramStart"/>
            <w:r w:rsidRPr="001D42BD">
              <w:rPr>
                <w:rFonts w:ascii="Times New Roman" w:eastAsia="Arial" w:hAnsi="Times New Roman" w:cs="Times New Roman"/>
                <w:color w:val="000000"/>
                <w:sz w:val="20"/>
                <w:szCs w:val="20"/>
              </w:rPr>
              <w:t>м</w:t>
            </w:r>
            <w:proofErr w:type="gramEnd"/>
            <w:r w:rsidRPr="001D42BD">
              <w:rPr>
                <w:rFonts w:ascii="Times New Roman" w:eastAsia="Arial" w:hAnsi="Times New Roman" w:cs="Times New Roman"/>
                <w:color w:val="000000"/>
                <w:sz w:val="20"/>
                <w:szCs w:val="20"/>
              </w:rPr>
              <w:t>²</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Иной параметр</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 xml:space="preserve">Протяженность, </w:t>
            </w:r>
            <w:proofErr w:type="gramStart"/>
            <w:r w:rsidRPr="001D42BD">
              <w:rPr>
                <w:rFonts w:ascii="Times New Roman" w:eastAsia="Arial" w:hAnsi="Times New Roman" w:cs="Times New Roman"/>
                <w:color w:val="000000"/>
                <w:sz w:val="20"/>
                <w:szCs w:val="20"/>
              </w:rPr>
              <w:t>м</w:t>
            </w:r>
            <w:proofErr w:type="gramEnd"/>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Износ, руб.</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Балансовая стоимость, руб.</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Остаточная стоимость, руб.</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Кадастровая стоимость, руб.</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Рыночная стоимость, руб.</w:t>
            </w:r>
          </w:p>
        </w:tc>
      </w:tr>
      <w:tr w:rsidR="0030684C" w:rsidRPr="001D42BD" w:rsidTr="0030684C">
        <w:trPr>
          <w:trHeight w:val="523"/>
        </w:trPr>
        <w:tc>
          <w:tcPr>
            <w:tcW w:w="5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4</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5</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6</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7</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8</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9</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11</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12</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13</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14</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15</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16</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17</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18</w:t>
            </w:r>
          </w:p>
        </w:tc>
        <w:tc>
          <w:tcPr>
            <w:tcW w:w="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19</w:t>
            </w:r>
          </w:p>
        </w:tc>
      </w:tr>
    </w:tbl>
    <w:p w:rsidR="000A42B7" w:rsidRPr="0026612E" w:rsidRDefault="000A42B7" w:rsidP="000A42B7">
      <w:pPr>
        <w:pStyle w:val="a3"/>
        <w:ind w:firstLine="708"/>
        <w:jc w:val="center"/>
        <w:rPr>
          <w:rFonts w:ascii="Times New Roman" w:hAnsi="Times New Roman" w:cs="Times New Roman"/>
          <w:sz w:val="24"/>
          <w:szCs w:val="24"/>
        </w:rPr>
      </w:pPr>
    </w:p>
    <w:p w:rsidR="00E327EC" w:rsidRPr="0026612E" w:rsidRDefault="00E327EC" w:rsidP="000A42B7">
      <w:pPr>
        <w:pStyle w:val="a3"/>
        <w:ind w:firstLine="708"/>
        <w:jc w:val="center"/>
        <w:rPr>
          <w:rFonts w:ascii="Times New Roman" w:hAnsi="Times New Roman" w:cs="Times New Roman"/>
          <w:sz w:val="24"/>
          <w:szCs w:val="24"/>
        </w:rPr>
      </w:pPr>
    </w:p>
    <w:p w:rsidR="00E327EC" w:rsidRPr="0026612E" w:rsidRDefault="00E327EC" w:rsidP="000A42B7">
      <w:pPr>
        <w:pStyle w:val="a3"/>
        <w:ind w:firstLine="708"/>
        <w:jc w:val="center"/>
        <w:rPr>
          <w:rFonts w:ascii="Times New Roman" w:hAnsi="Times New Roman" w:cs="Times New Roman"/>
          <w:sz w:val="24"/>
          <w:szCs w:val="24"/>
        </w:rPr>
      </w:pPr>
    </w:p>
    <w:p w:rsidR="00E327EC" w:rsidRPr="0026612E" w:rsidRDefault="00E327EC" w:rsidP="000A42B7">
      <w:pPr>
        <w:pStyle w:val="a3"/>
        <w:ind w:firstLine="708"/>
        <w:jc w:val="center"/>
        <w:rPr>
          <w:rFonts w:ascii="Times New Roman" w:hAnsi="Times New Roman" w:cs="Times New Roman"/>
          <w:sz w:val="24"/>
          <w:szCs w:val="24"/>
        </w:rPr>
      </w:pPr>
    </w:p>
    <w:p w:rsidR="00E327EC" w:rsidRPr="0026612E" w:rsidRDefault="00E327EC" w:rsidP="000A42B7">
      <w:pPr>
        <w:pStyle w:val="a3"/>
        <w:ind w:firstLine="708"/>
        <w:jc w:val="center"/>
        <w:rPr>
          <w:rFonts w:ascii="Times New Roman" w:hAnsi="Times New Roman" w:cs="Times New Roman"/>
          <w:sz w:val="24"/>
          <w:szCs w:val="24"/>
        </w:rPr>
      </w:pPr>
    </w:p>
    <w:p w:rsidR="00E327EC" w:rsidRPr="0026612E" w:rsidRDefault="00E327EC" w:rsidP="000A42B7">
      <w:pPr>
        <w:pStyle w:val="a3"/>
        <w:ind w:firstLine="708"/>
        <w:jc w:val="center"/>
        <w:rPr>
          <w:rFonts w:ascii="Times New Roman" w:hAnsi="Times New Roman" w:cs="Times New Roman"/>
          <w:sz w:val="24"/>
          <w:szCs w:val="24"/>
        </w:rPr>
      </w:pPr>
    </w:p>
    <w:tbl>
      <w:tblPr>
        <w:tblOverlap w:val="never"/>
        <w:tblW w:w="1528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47"/>
        <w:gridCol w:w="847"/>
        <w:gridCol w:w="848"/>
        <w:gridCol w:w="848"/>
        <w:gridCol w:w="848"/>
        <w:gridCol w:w="848"/>
        <w:gridCol w:w="848"/>
        <w:gridCol w:w="848"/>
        <w:gridCol w:w="848"/>
        <w:gridCol w:w="848"/>
        <w:gridCol w:w="848"/>
        <w:gridCol w:w="848"/>
        <w:gridCol w:w="848"/>
        <w:gridCol w:w="848"/>
        <w:gridCol w:w="848"/>
        <w:gridCol w:w="848"/>
        <w:gridCol w:w="848"/>
        <w:gridCol w:w="866"/>
      </w:tblGrid>
      <w:tr w:rsidR="0030684C" w:rsidRPr="001D42BD" w:rsidTr="008840D5">
        <w:trPr>
          <w:tblHeader/>
        </w:trPr>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Тип договора</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Арендатор/пользователь</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начала договора</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Тип правоотношения</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возникновения права собственности</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прекращения права собственности</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Основание возникновения собственности</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Основание возникновения вещного права</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Правообладатель</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Тип вещного права</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Документы объекта</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Документы права</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Документы права собственности</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Статус включения в перечень для субъектов МСП</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 записи в ЕГРН о рег. права собственности</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регистрации права собственности в ЕГРН</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 записи в ЕГРН о рег. вещного права</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684C" w:rsidRPr="001D42BD" w:rsidRDefault="0030684C" w:rsidP="008840D5">
            <w:pPr>
              <w:rPr>
                <w:rFonts w:ascii="Times New Roman" w:eastAsia="Arial" w:hAnsi="Times New Roman" w:cs="Times New Roman"/>
                <w:color w:val="000000"/>
                <w:sz w:val="20"/>
                <w:szCs w:val="20"/>
              </w:rPr>
            </w:pPr>
            <w:r w:rsidRPr="001D42BD">
              <w:rPr>
                <w:rFonts w:ascii="Times New Roman" w:eastAsia="Arial" w:hAnsi="Times New Roman" w:cs="Times New Roman"/>
                <w:color w:val="000000"/>
                <w:sz w:val="20"/>
                <w:szCs w:val="20"/>
              </w:rPr>
              <w:t>Дата регистрации вещного права в ЕГРН</w:t>
            </w:r>
          </w:p>
        </w:tc>
      </w:tr>
      <w:tr w:rsidR="0030684C" w:rsidRPr="001D42BD" w:rsidTr="008840D5">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20</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21</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22</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23</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24</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25</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26</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27</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28</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29</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30</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31</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32</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33</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34</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35</w:t>
            </w:r>
          </w:p>
        </w:tc>
        <w:tc>
          <w:tcPr>
            <w:tcW w:w="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36</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684C" w:rsidRPr="001D42BD" w:rsidRDefault="0030684C"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37</w:t>
            </w:r>
          </w:p>
        </w:tc>
      </w:tr>
    </w:tbl>
    <w:p w:rsidR="00545151" w:rsidRPr="0026612E" w:rsidRDefault="00545151" w:rsidP="000A42B7">
      <w:pPr>
        <w:pStyle w:val="a3"/>
        <w:ind w:firstLine="708"/>
        <w:jc w:val="center"/>
        <w:rPr>
          <w:rFonts w:ascii="Times New Roman" w:hAnsi="Times New Roman" w:cs="Times New Roman"/>
          <w:sz w:val="24"/>
          <w:szCs w:val="24"/>
        </w:rPr>
      </w:pPr>
    </w:p>
    <w:p w:rsidR="00545151" w:rsidRPr="0026612E" w:rsidRDefault="00545151" w:rsidP="000A42B7">
      <w:pPr>
        <w:pStyle w:val="a3"/>
        <w:ind w:firstLine="708"/>
        <w:jc w:val="center"/>
        <w:rPr>
          <w:rFonts w:ascii="Times New Roman" w:hAnsi="Times New Roman" w:cs="Times New Roman"/>
          <w:sz w:val="24"/>
          <w:szCs w:val="24"/>
        </w:rPr>
      </w:pPr>
    </w:p>
    <w:p w:rsidR="00E327EC" w:rsidRDefault="00E327EC" w:rsidP="000A42B7">
      <w:pPr>
        <w:pStyle w:val="a3"/>
        <w:ind w:firstLine="708"/>
        <w:jc w:val="center"/>
        <w:rPr>
          <w:rFonts w:ascii="Times New Roman" w:hAnsi="Times New Roman" w:cs="Times New Roman"/>
          <w:sz w:val="24"/>
          <w:szCs w:val="24"/>
        </w:rPr>
      </w:pPr>
    </w:p>
    <w:p w:rsidR="0026612E" w:rsidRPr="0026612E" w:rsidRDefault="0026612E" w:rsidP="000A42B7">
      <w:pPr>
        <w:pStyle w:val="a3"/>
        <w:ind w:firstLine="708"/>
        <w:jc w:val="center"/>
        <w:rPr>
          <w:rFonts w:ascii="Times New Roman" w:hAnsi="Times New Roman" w:cs="Times New Roman"/>
          <w:sz w:val="24"/>
          <w:szCs w:val="24"/>
        </w:rPr>
      </w:pPr>
    </w:p>
    <w:p w:rsidR="00A86ED0" w:rsidRPr="0026612E" w:rsidRDefault="00E327EC" w:rsidP="00E327EC">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lastRenderedPageBreak/>
        <w:t>Реестр муниципального имущества</w:t>
      </w:r>
    </w:p>
    <w:p w:rsidR="00A86ED0" w:rsidRPr="0026612E" w:rsidRDefault="00E327EC" w:rsidP="00E327EC">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 xml:space="preserve"> муниципального образования </w:t>
      </w:r>
      <w:r w:rsidR="00851982">
        <w:rPr>
          <w:rFonts w:ascii="Times New Roman" w:hAnsi="Times New Roman" w:cs="Times New Roman"/>
          <w:sz w:val="24"/>
          <w:szCs w:val="24"/>
        </w:rPr>
        <w:t xml:space="preserve">городской округ город Бородино </w:t>
      </w:r>
      <w:r w:rsidRPr="0026612E">
        <w:rPr>
          <w:rFonts w:ascii="Times New Roman" w:hAnsi="Times New Roman" w:cs="Times New Roman"/>
          <w:sz w:val="24"/>
          <w:szCs w:val="24"/>
        </w:rPr>
        <w:t xml:space="preserve">Красноярского края </w:t>
      </w:r>
    </w:p>
    <w:p w:rsidR="00A86ED0" w:rsidRPr="0026612E" w:rsidRDefault="00A86ED0" w:rsidP="00E327EC">
      <w:pPr>
        <w:pStyle w:val="a3"/>
        <w:ind w:firstLine="708"/>
        <w:jc w:val="center"/>
        <w:rPr>
          <w:rFonts w:ascii="Times New Roman" w:hAnsi="Times New Roman" w:cs="Times New Roman"/>
          <w:sz w:val="24"/>
          <w:szCs w:val="24"/>
        </w:rPr>
      </w:pPr>
    </w:p>
    <w:p w:rsidR="00E327EC" w:rsidRDefault="00E327EC" w:rsidP="00A86ED0">
      <w:pPr>
        <w:pStyle w:val="a3"/>
        <w:ind w:firstLine="708"/>
        <w:jc w:val="right"/>
        <w:rPr>
          <w:rFonts w:ascii="Times New Roman" w:hAnsi="Times New Roman" w:cs="Times New Roman"/>
          <w:sz w:val="24"/>
          <w:szCs w:val="24"/>
        </w:rPr>
      </w:pPr>
      <w:r w:rsidRPr="0026612E">
        <w:rPr>
          <w:rFonts w:ascii="Times New Roman" w:hAnsi="Times New Roman" w:cs="Times New Roman"/>
          <w:sz w:val="24"/>
          <w:szCs w:val="24"/>
        </w:rPr>
        <w:t xml:space="preserve">Движимое имущество </w:t>
      </w:r>
      <w:r w:rsidR="00A86ED0" w:rsidRPr="0026612E">
        <w:rPr>
          <w:rFonts w:ascii="Times New Roman" w:hAnsi="Times New Roman" w:cs="Times New Roman"/>
          <w:sz w:val="24"/>
          <w:szCs w:val="24"/>
        </w:rPr>
        <w:t xml:space="preserve">                                                                      </w:t>
      </w:r>
      <w:r w:rsidRPr="0026612E">
        <w:rPr>
          <w:rFonts w:ascii="Times New Roman" w:hAnsi="Times New Roman" w:cs="Times New Roman"/>
          <w:sz w:val="24"/>
          <w:szCs w:val="24"/>
        </w:rPr>
        <w:t>Форма 2</w:t>
      </w:r>
    </w:p>
    <w:p w:rsidR="00AD0B1C" w:rsidRDefault="00AD0B1C" w:rsidP="00A86ED0">
      <w:pPr>
        <w:pStyle w:val="a3"/>
        <w:ind w:firstLine="708"/>
        <w:jc w:val="right"/>
        <w:rPr>
          <w:rFonts w:ascii="Times New Roman" w:hAnsi="Times New Roman" w:cs="Times New Roman"/>
          <w:sz w:val="24"/>
          <w:szCs w:val="24"/>
        </w:rPr>
      </w:pPr>
    </w:p>
    <w:tbl>
      <w:tblPr>
        <w:tblOverlap w:val="never"/>
        <w:tblW w:w="1502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89"/>
        <w:gridCol w:w="722"/>
        <w:gridCol w:w="722"/>
        <w:gridCol w:w="722"/>
        <w:gridCol w:w="722"/>
        <w:gridCol w:w="722"/>
        <w:gridCol w:w="722"/>
        <w:gridCol w:w="722"/>
        <w:gridCol w:w="722"/>
        <w:gridCol w:w="722"/>
        <w:gridCol w:w="722"/>
        <w:gridCol w:w="722"/>
        <w:gridCol w:w="722"/>
        <w:gridCol w:w="722"/>
        <w:gridCol w:w="722"/>
        <w:gridCol w:w="722"/>
        <w:gridCol w:w="722"/>
        <w:gridCol w:w="722"/>
        <w:gridCol w:w="722"/>
        <w:gridCol w:w="722"/>
        <w:gridCol w:w="722"/>
      </w:tblGrid>
      <w:tr w:rsidR="00631393" w:rsidRPr="00AD0B1C" w:rsidTr="00631393">
        <w:trPr>
          <w:trHeight w:val="3045"/>
          <w:tblHeader/>
        </w:trPr>
        <w:tc>
          <w:tcPr>
            <w:tcW w:w="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b/>
                <w:bCs/>
                <w:color w:val="000000"/>
                <w:sz w:val="20"/>
                <w:szCs w:val="20"/>
              </w:rPr>
            </w:pPr>
            <w:r w:rsidRPr="00AD0B1C">
              <w:rPr>
                <w:rFonts w:ascii="Times New Roman" w:eastAsia="Arial" w:hAnsi="Times New Roman" w:cs="Times New Roman"/>
                <w:b/>
                <w:bCs/>
                <w:color w:val="000000"/>
                <w:sz w:val="20"/>
                <w:szCs w:val="20"/>
              </w:rPr>
              <w:t>№</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Реестровый номер</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включения в реестр</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исключения из реестра</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Наименование</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Тип объекта</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Количество</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Местоположение</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Балансовая стоимость, руб.</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Остаточная стоимость, руб.</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Износ, руб.</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Инвентарный №</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возникновения права собственности на движимое имущество</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Основание возникновения собственности</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прекращения права собственности на движимое имущество</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Правообладатель</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Эмитент/Хоз. общество</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proofErr w:type="spellStart"/>
            <w:r w:rsidRPr="00AD0B1C">
              <w:rPr>
                <w:rFonts w:ascii="Times New Roman" w:eastAsia="Arial" w:hAnsi="Times New Roman" w:cs="Times New Roman"/>
                <w:color w:val="000000"/>
                <w:sz w:val="20"/>
                <w:szCs w:val="20"/>
              </w:rPr>
              <w:t>Рег-ые</w:t>
            </w:r>
            <w:proofErr w:type="spellEnd"/>
            <w:r w:rsidRPr="00AD0B1C">
              <w:rPr>
                <w:rFonts w:ascii="Times New Roman" w:eastAsia="Arial" w:hAnsi="Times New Roman" w:cs="Times New Roman"/>
                <w:color w:val="000000"/>
                <w:sz w:val="20"/>
                <w:szCs w:val="20"/>
              </w:rPr>
              <w:t xml:space="preserve"> № выпусков </w:t>
            </w:r>
            <w:proofErr w:type="spellStart"/>
            <w:r w:rsidRPr="00AD0B1C">
              <w:rPr>
                <w:rFonts w:ascii="Times New Roman" w:eastAsia="Arial" w:hAnsi="Times New Roman" w:cs="Times New Roman"/>
                <w:color w:val="000000"/>
                <w:sz w:val="20"/>
                <w:szCs w:val="20"/>
              </w:rPr>
              <w:t>обыкнов</w:t>
            </w:r>
            <w:proofErr w:type="spellEnd"/>
            <w:r w:rsidRPr="00AD0B1C">
              <w:rPr>
                <w:rFonts w:ascii="Times New Roman" w:eastAsia="Arial" w:hAnsi="Times New Roman" w:cs="Times New Roman"/>
                <w:color w:val="000000"/>
                <w:sz w:val="20"/>
                <w:szCs w:val="20"/>
              </w:rPr>
              <w:t>. акций</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proofErr w:type="spellStart"/>
            <w:r w:rsidRPr="00AD0B1C">
              <w:rPr>
                <w:rFonts w:ascii="Times New Roman" w:eastAsia="Arial" w:hAnsi="Times New Roman" w:cs="Times New Roman"/>
                <w:color w:val="000000"/>
                <w:sz w:val="20"/>
                <w:szCs w:val="20"/>
              </w:rPr>
              <w:t>Рег-ые</w:t>
            </w:r>
            <w:proofErr w:type="spellEnd"/>
            <w:r w:rsidRPr="00AD0B1C">
              <w:rPr>
                <w:rFonts w:ascii="Times New Roman" w:eastAsia="Arial" w:hAnsi="Times New Roman" w:cs="Times New Roman"/>
                <w:color w:val="000000"/>
                <w:sz w:val="20"/>
                <w:szCs w:val="20"/>
              </w:rPr>
              <w:t xml:space="preserve"> № выпусков </w:t>
            </w:r>
            <w:proofErr w:type="spellStart"/>
            <w:r w:rsidRPr="00AD0B1C">
              <w:rPr>
                <w:rFonts w:ascii="Times New Roman" w:eastAsia="Arial" w:hAnsi="Times New Roman" w:cs="Times New Roman"/>
                <w:color w:val="000000"/>
                <w:sz w:val="20"/>
                <w:szCs w:val="20"/>
              </w:rPr>
              <w:t>привилег</w:t>
            </w:r>
            <w:proofErr w:type="spellEnd"/>
            <w:r w:rsidRPr="00AD0B1C">
              <w:rPr>
                <w:rFonts w:ascii="Times New Roman" w:eastAsia="Arial" w:hAnsi="Times New Roman" w:cs="Times New Roman"/>
                <w:color w:val="000000"/>
                <w:sz w:val="20"/>
                <w:szCs w:val="20"/>
              </w:rPr>
              <w:t>. акций</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ОГРН Эмитента/Хоз. общества</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Количество обыкновенных акций</w:t>
            </w:r>
          </w:p>
        </w:tc>
      </w:tr>
      <w:tr w:rsidR="00631393" w:rsidRPr="00AD0B1C" w:rsidTr="00631393">
        <w:trPr>
          <w:trHeight w:val="420"/>
        </w:trPr>
        <w:tc>
          <w:tcPr>
            <w:tcW w:w="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4</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5</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6</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7</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8</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9</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11</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12</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13</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14</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15</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16</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17</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18</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19</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20</w:t>
            </w:r>
          </w:p>
        </w:tc>
        <w:tc>
          <w:tcPr>
            <w:tcW w:w="7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21</w:t>
            </w:r>
          </w:p>
        </w:tc>
      </w:tr>
    </w:tbl>
    <w:p w:rsidR="00AD0B1C" w:rsidRDefault="00AD0B1C" w:rsidP="00A86ED0">
      <w:pPr>
        <w:pStyle w:val="a3"/>
        <w:ind w:firstLine="708"/>
        <w:jc w:val="right"/>
        <w:rPr>
          <w:rFonts w:ascii="Times New Roman" w:hAnsi="Times New Roman" w:cs="Times New Roman"/>
          <w:sz w:val="24"/>
          <w:szCs w:val="24"/>
        </w:rPr>
      </w:pPr>
    </w:p>
    <w:tbl>
      <w:tblPr>
        <w:tblOverlap w:val="never"/>
        <w:tblW w:w="1500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12"/>
        <w:gridCol w:w="712"/>
        <w:gridCol w:w="712"/>
        <w:gridCol w:w="712"/>
        <w:gridCol w:w="711"/>
        <w:gridCol w:w="711"/>
        <w:gridCol w:w="711"/>
        <w:gridCol w:w="711"/>
        <w:gridCol w:w="711"/>
        <w:gridCol w:w="711"/>
        <w:gridCol w:w="711"/>
        <w:gridCol w:w="711"/>
        <w:gridCol w:w="711"/>
        <w:gridCol w:w="711"/>
        <w:gridCol w:w="711"/>
        <w:gridCol w:w="711"/>
        <w:gridCol w:w="711"/>
        <w:gridCol w:w="711"/>
        <w:gridCol w:w="711"/>
        <w:gridCol w:w="711"/>
        <w:gridCol w:w="781"/>
      </w:tblGrid>
      <w:tr w:rsidR="00631393" w:rsidRPr="00AD0B1C" w:rsidTr="00631393">
        <w:trPr>
          <w:trHeight w:val="2681"/>
          <w:tblHeader/>
        </w:trPr>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Количество привилегированных акций</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Номинальная стоимость одной обыкновенной акции</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Номинальная стоимость одной привилегированной акции</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Количество акций</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Доля в уставном капитале (фонде), %.</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Общая стоимость акций</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Уставный капитал (фонд), руб.</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Тип договора</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Арендатор/пользователь</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начала договора</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Тип правоотношения</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Тип вещного права</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Основание возникновения вещного права</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Документы объекта</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Документы права</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Документы права собственности</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Статус включения в перечень для субъектов МСП</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 записи в ЕГРН о рег. права собственности</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регистрации права собственности в ЕГРН</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 записи в ЕГРН о рег. вещного права</w:t>
            </w:r>
          </w:p>
        </w:tc>
        <w:tc>
          <w:tcPr>
            <w:tcW w:w="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sidRPr="00AD0B1C">
              <w:rPr>
                <w:rFonts w:ascii="Times New Roman" w:eastAsia="Arial" w:hAnsi="Times New Roman" w:cs="Times New Roman"/>
                <w:color w:val="000000"/>
                <w:sz w:val="20"/>
                <w:szCs w:val="20"/>
              </w:rPr>
              <w:t>Дата регистрации вещного права в ЕГРН</w:t>
            </w:r>
          </w:p>
        </w:tc>
      </w:tr>
      <w:tr w:rsidR="00631393" w:rsidRPr="00AD0B1C" w:rsidTr="008840D5">
        <w:trPr>
          <w:trHeight w:val="464"/>
        </w:trPr>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22</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23</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24</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25</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26</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27</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28</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29</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30</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31</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32</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33</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34</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35</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36</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37</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38</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39</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40</w:t>
            </w:r>
          </w:p>
        </w:tc>
        <w:tc>
          <w:tcPr>
            <w:tcW w:w="3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41</w:t>
            </w:r>
          </w:p>
        </w:tc>
        <w:tc>
          <w:tcPr>
            <w:tcW w:w="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31393" w:rsidRPr="00AD0B1C" w:rsidRDefault="00631393" w:rsidP="008840D5">
            <w:pP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42</w:t>
            </w:r>
          </w:p>
        </w:tc>
      </w:tr>
    </w:tbl>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Pr="0026612E" w:rsidRDefault="00AD0B1C" w:rsidP="00A86ED0">
      <w:pPr>
        <w:pStyle w:val="a3"/>
        <w:ind w:firstLine="708"/>
        <w:jc w:val="right"/>
        <w:rPr>
          <w:rFonts w:ascii="Times New Roman" w:hAnsi="Times New Roman" w:cs="Times New Roman"/>
          <w:sz w:val="24"/>
          <w:szCs w:val="24"/>
        </w:rPr>
      </w:pPr>
    </w:p>
    <w:p w:rsidR="00A86ED0" w:rsidRPr="0026612E" w:rsidRDefault="00AD0B1C" w:rsidP="00E327EC">
      <w:pPr>
        <w:pStyle w:val="a3"/>
        <w:ind w:firstLine="708"/>
        <w:jc w:val="center"/>
        <w:rPr>
          <w:rFonts w:ascii="Times New Roman" w:hAnsi="Times New Roman" w:cs="Times New Roman"/>
          <w:sz w:val="24"/>
          <w:szCs w:val="24"/>
        </w:rPr>
      </w:pPr>
      <w:r>
        <w:rPr>
          <w:rFonts w:ascii="Times New Roman" w:hAnsi="Times New Roman" w:cs="Times New Roman"/>
          <w:sz w:val="24"/>
          <w:szCs w:val="24"/>
        </w:rPr>
        <w:t>Реестр</w:t>
      </w:r>
      <w:r w:rsidR="00A86ED0" w:rsidRPr="0026612E">
        <w:rPr>
          <w:rFonts w:ascii="Times New Roman" w:hAnsi="Times New Roman" w:cs="Times New Roman"/>
          <w:sz w:val="24"/>
          <w:szCs w:val="24"/>
        </w:rPr>
        <w:t xml:space="preserve"> </w:t>
      </w:r>
    </w:p>
    <w:p w:rsidR="00A86ED0" w:rsidRPr="0026612E" w:rsidRDefault="00A86ED0" w:rsidP="00E327EC">
      <w:pPr>
        <w:pStyle w:val="a3"/>
        <w:ind w:firstLine="708"/>
        <w:jc w:val="center"/>
        <w:rPr>
          <w:rFonts w:ascii="Times New Roman" w:hAnsi="Times New Roman" w:cs="Times New Roman"/>
          <w:sz w:val="24"/>
          <w:szCs w:val="24"/>
        </w:rPr>
      </w:pPr>
      <w:r w:rsidRPr="0026612E">
        <w:rPr>
          <w:rFonts w:ascii="Times New Roman" w:hAnsi="Times New Roman" w:cs="Times New Roman"/>
          <w:sz w:val="24"/>
          <w:szCs w:val="24"/>
        </w:rPr>
        <w:t xml:space="preserve">муниципальных учреждений, иных юридических лицах, в которых муниципальное образование городской округ город Бородино Красноярского края является учредителем. </w:t>
      </w:r>
    </w:p>
    <w:p w:rsidR="00A86ED0" w:rsidRPr="0026612E" w:rsidRDefault="00A86ED0" w:rsidP="00E327EC">
      <w:pPr>
        <w:pStyle w:val="a3"/>
        <w:ind w:firstLine="708"/>
        <w:jc w:val="center"/>
        <w:rPr>
          <w:rFonts w:ascii="Times New Roman" w:hAnsi="Times New Roman" w:cs="Times New Roman"/>
          <w:sz w:val="24"/>
          <w:szCs w:val="24"/>
        </w:rPr>
      </w:pPr>
    </w:p>
    <w:p w:rsidR="00A86ED0" w:rsidRDefault="00A86ED0" w:rsidP="00A86ED0">
      <w:pPr>
        <w:pStyle w:val="a3"/>
        <w:ind w:firstLine="708"/>
        <w:jc w:val="right"/>
        <w:rPr>
          <w:rFonts w:ascii="Times New Roman" w:hAnsi="Times New Roman" w:cs="Times New Roman"/>
          <w:sz w:val="24"/>
          <w:szCs w:val="24"/>
        </w:rPr>
      </w:pPr>
      <w:r w:rsidRPr="0026612E">
        <w:rPr>
          <w:rFonts w:ascii="Times New Roman" w:hAnsi="Times New Roman" w:cs="Times New Roman"/>
          <w:sz w:val="24"/>
          <w:szCs w:val="24"/>
        </w:rPr>
        <w:t>Форма 3</w:t>
      </w: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tbl>
      <w:tblPr>
        <w:tblOverlap w:val="never"/>
        <w:tblW w:w="15239" w:type="dxa"/>
        <w:tblInd w:w="-752"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0"/>
        <w:gridCol w:w="878"/>
        <w:gridCol w:w="878"/>
        <w:gridCol w:w="878"/>
        <w:gridCol w:w="878"/>
        <w:gridCol w:w="878"/>
        <w:gridCol w:w="878"/>
        <w:gridCol w:w="878"/>
        <w:gridCol w:w="878"/>
        <w:gridCol w:w="878"/>
        <w:gridCol w:w="878"/>
        <w:gridCol w:w="878"/>
        <w:gridCol w:w="878"/>
        <w:gridCol w:w="878"/>
        <w:gridCol w:w="878"/>
        <w:gridCol w:w="878"/>
        <w:gridCol w:w="878"/>
        <w:gridCol w:w="891"/>
      </w:tblGrid>
      <w:tr w:rsidR="001D42BD" w:rsidRPr="00AD0B1C" w:rsidTr="001D42BD">
        <w:trPr>
          <w:tblHeader/>
        </w:trPr>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b/>
                <w:bCs/>
                <w:color w:val="000000"/>
              </w:rPr>
            </w:pPr>
            <w:r w:rsidRPr="00AD0B1C">
              <w:rPr>
                <w:rFonts w:ascii="Times New Roman" w:eastAsia="Arial" w:hAnsi="Times New Roman" w:cs="Times New Roman"/>
                <w:b/>
                <w:bCs/>
                <w:color w:val="000000"/>
                <w:sz w:val="20"/>
                <w:szCs w:val="20"/>
              </w:rPr>
              <w:t>№</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Дата включения в реестр</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Дата исключения из реестра</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Реестровый номер</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Краткое наименование</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Полное наименование</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Организационно-правовая форма</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Юридический адрес</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ИНН</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КПП</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Дата гос. регистрации</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Дата прекращения гос. регистрации</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Реквизиты документа-основания создания юр. лица</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Размер уставного фонда, руб.</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 xml:space="preserve">Размер доли в </w:t>
            </w:r>
            <w:proofErr w:type="spellStart"/>
            <w:r w:rsidRPr="00AD0B1C">
              <w:rPr>
                <w:rFonts w:ascii="Times New Roman" w:eastAsia="Arial" w:hAnsi="Times New Roman" w:cs="Times New Roman"/>
                <w:color w:val="000000"/>
                <w:sz w:val="20"/>
                <w:szCs w:val="20"/>
              </w:rPr>
              <w:t>мун</w:t>
            </w:r>
            <w:proofErr w:type="spellEnd"/>
            <w:r w:rsidRPr="00AD0B1C">
              <w:rPr>
                <w:rFonts w:ascii="Times New Roman" w:eastAsia="Arial" w:hAnsi="Times New Roman" w:cs="Times New Roman"/>
                <w:color w:val="000000"/>
                <w:sz w:val="20"/>
                <w:szCs w:val="20"/>
              </w:rPr>
              <w:t>. собственности, %</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Балансовая стоимость основных средств (фондов), руб.</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Остаточная стоимость основных средств (фондов), руб.</w:t>
            </w:r>
          </w:p>
        </w:tc>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1D42BD" w:rsidP="008840D5">
            <w:pPr>
              <w:rPr>
                <w:rFonts w:ascii="Times New Roman" w:eastAsia="Arial" w:hAnsi="Times New Roman" w:cs="Times New Roman"/>
                <w:color w:val="000000"/>
              </w:rPr>
            </w:pPr>
            <w:r w:rsidRPr="00AD0B1C">
              <w:rPr>
                <w:rFonts w:ascii="Times New Roman" w:eastAsia="Arial" w:hAnsi="Times New Roman" w:cs="Times New Roman"/>
                <w:color w:val="000000"/>
                <w:sz w:val="20"/>
                <w:szCs w:val="20"/>
              </w:rPr>
              <w:t>Среднесписочная численность работников</w:t>
            </w:r>
          </w:p>
        </w:tc>
      </w:tr>
      <w:tr w:rsidR="001D42BD" w:rsidRPr="00AD0B1C" w:rsidTr="001D42BD">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2</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3</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4</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5</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6</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7</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8</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9</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11</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12</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13</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14</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15</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16</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17</w:t>
            </w:r>
          </w:p>
        </w:tc>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42BD" w:rsidRPr="00AD0B1C" w:rsidRDefault="00631393" w:rsidP="008840D5">
            <w:pPr>
              <w:rPr>
                <w:rFonts w:ascii="Times New Roman" w:eastAsia="Arial" w:hAnsi="Times New Roman" w:cs="Times New Roman"/>
                <w:color w:val="000000"/>
              </w:rPr>
            </w:pPr>
            <w:r>
              <w:rPr>
                <w:rFonts w:ascii="Times New Roman" w:eastAsia="Arial" w:hAnsi="Times New Roman" w:cs="Times New Roman"/>
                <w:color w:val="000000"/>
              </w:rPr>
              <w:t>18</w:t>
            </w:r>
          </w:p>
        </w:tc>
      </w:tr>
    </w:tbl>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Default="00AD0B1C" w:rsidP="00A86ED0">
      <w:pPr>
        <w:pStyle w:val="a3"/>
        <w:ind w:firstLine="708"/>
        <w:jc w:val="right"/>
        <w:rPr>
          <w:rFonts w:ascii="Times New Roman" w:hAnsi="Times New Roman" w:cs="Times New Roman"/>
          <w:sz w:val="24"/>
          <w:szCs w:val="24"/>
        </w:rPr>
      </w:pPr>
    </w:p>
    <w:p w:rsidR="00AD0B1C" w:rsidRPr="0026612E" w:rsidRDefault="00AD0B1C" w:rsidP="00A86ED0">
      <w:pPr>
        <w:pStyle w:val="a3"/>
        <w:ind w:firstLine="708"/>
        <w:jc w:val="right"/>
        <w:rPr>
          <w:rFonts w:ascii="Times New Roman" w:hAnsi="Times New Roman" w:cs="Times New Roman"/>
          <w:sz w:val="24"/>
          <w:szCs w:val="24"/>
        </w:rPr>
      </w:pPr>
    </w:p>
    <w:p w:rsidR="00A86ED0" w:rsidRDefault="00A86ED0" w:rsidP="00E327EC">
      <w:pPr>
        <w:pStyle w:val="a3"/>
        <w:ind w:firstLine="708"/>
        <w:jc w:val="center"/>
        <w:rPr>
          <w:rFonts w:ascii="Times New Roman" w:hAnsi="Times New Roman" w:cs="Times New Roman"/>
          <w:sz w:val="24"/>
          <w:szCs w:val="24"/>
        </w:rPr>
      </w:pPr>
    </w:p>
    <w:p w:rsidR="004F241D" w:rsidRPr="004F241D" w:rsidRDefault="004F241D" w:rsidP="004F241D">
      <w:pPr>
        <w:ind w:right="-1"/>
        <w:rPr>
          <w:rFonts w:ascii="Times New Roman" w:hAnsi="Times New Roman" w:cs="Times New Roman"/>
          <w:b/>
          <w:color w:val="000000"/>
          <w:sz w:val="24"/>
          <w:szCs w:val="24"/>
        </w:rPr>
      </w:pPr>
    </w:p>
    <w:p w:rsidR="004F241D" w:rsidRPr="004F241D" w:rsidRDefault="004F241D" w:rsidP="004F241D">
      <w:pPr>
        <w:ind w:right="-1"/>
        <w:rPr>
          <w:rFonts w:ascii="Times New Roman" w:hAnsi="Times New Roman" w:cs="Times New Roman"/>
          <w:color w:val="000000"/>
          <w:sz w:val="24"/>
          <w:szCs w:val="24"/>
        </w:rPr>
      </w:pPr>
    </w:p>
    <w:p w:rsidR="004F241D" w:rsidRPr="004F241D" w:rsidRDefault="004F241D" w:rsidP="004F241D">
      <w:pPr>
        <w:ind w:right="-1"/>
        <w:rPr>
          <w:rFonts w:ascii="Times New Roman" w:hAnsi="Times New Roman" w:cs="Times New Roman"/>
          <w:sz w:val="24"/>
          <w:szCs w:val="24"/>
        </w:rPr>
      </w:pPr>
      <w:r w:rsidRPr="004F241D">
        <w:rPr>
          <w:rFonts w:ascii="Times New Roman" w:hAnsi="Times New Roman" w:cs="Times New Roman"/>
          <w:b/>
          <w:color w:val="000000"/>
          <w:sz w:val="24"/>
          <w:szCs w:val="24"/>
        </w:rPr>
        <w:t>"_____" _____________ 20____ г.         №  ______</w:t>
      </w:r>
      <w:r w:rsidRPr="004F241D">
        <w:rPr>
          <w:rFonts w:ascii="Times New Roman" w:hAnsi="Times New Roman" w:cs="Times New Roman"/>
          <w:b/>
          <w:color w:val="000000"/>
          <w:sz w:val="24"/>
          <w:szCs w:val="24"/>
        </w:rPr>
        <w:br/>
      </w:r>
    </w:p>
    <w:p w:rsidR="004F241D" w:rsidRPr="004F241D" w:rsidRDefault="004F241D" w:rsidP="004F241D">
      <w:pPr>
        <w:jc w:val="center"/>
        <w:rPr>
          <w:rFonts w:ascii="Times New Roman" w:hAnsi="Times New Roman" w:cs="Times New Roman"/>
          <w:sz w:val="24"/>
          <w:szCs w:val="24"/>
        </w:rPr>
      </w:pPr>
      <w:r w:rsidRPr="004F241D">
        <w:rPr>
          <w:rFonts w:ascii="Times New Roman" w:hAnsi="Times New Roman" w:cs="Times New Roman"/>
          <w:b/>
          <w:color w:val="000000"/>
          <w:sz w:val="24"/>
          <w:szCs w:val="24"/>
        </w:rPr>
        <w:t>ВЫПИСКА</w:t>
      </w:r>
      <w:proofErr w:type="gramStart"/>
      <w:r w:rsidRPr="004F241D">
        <w:rPr>
          <w:rFonts w:ascii="Times New Roman" w:hAnsi="Times New Roman" w:cs="Times New Roman"/>
          <w:b/>
          <w:color w:val="000000"/>
          <w:sz w:val="24"/>
          <w:szCs w:val="24"/>
          <w:vertAlign w:val="superscript"/>
        </w:rPr>
        <w:t>1</w:t>
      </w:r>
      <w:proofErr w:type="gramEnd"/>
    </w:p>
    <w:tbl>
      <w:tblPr>
        <w:tblpPr w:leftFromText="180" w:rightFromText="180" w:vertAnchor="text" w:horzAnchor="page" w:tblpX="1963" w:tblpY="908"/>
        <w:tblW w:w="14283" w:type="dxa"/>
        <w:tblLayout w:type="fixed"/>
        <w:tblLook w:val="04A0" w:firstRow="1" w:lastRow="0" w:firstColumn="1" w:lastColumn="0" w:noHBand="0" w:noVBand="1"/>
      </w:tblPr>
      <w:tblGrid>
        <w:gridCol w:w="1295"/>
        <w:gridCol w:w="2641"/>
        <w:gridCol w:w="2835"/>
        <w:gridCol w:w="1559"/>
        <w:gridCol w:w="2126"/>
        <w:gridCol w:w="3827"/>
      </w:tblGrid>
      <w:tr w:rsidR="004F241D" w:rsidRPr="004F241D" w:rsidTr="008840D5">
        <w:trPr>
          <w:trHeight w:val="978"/>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4F241D" w:rsidRPr="004F241D" w:rsidRDefault="004F241D" w:rsidP="008840D5">
            <w:pPr>
              <w:jc w:val="center"/>
              <w:rPr>
                <w:rFonts w:ascii="Times New Roman" w:hAnsi="Times New Roman" w:cs="Times New Roman"/>
                <w:b/>
                <w:bCs/>
                <w:sz w:val="24"/>
                <w:szCs w:val="24"/>
              </w:rPr>
            </w:pPr>
            <w:r w:rsidRPr="004F241D">
              <w:rPr>
                <w:rFonts w:ascii="Times New Roman" w:hAnsi="Times New Roman" w:cs="Times New Roman"/>
                <w:b/>
                <w:bCs/>
                <w:sz w:val="24"/>
                <w:szCs w:val="24"/>
              </w:rPr>
              <w:t>Реестровый №</w:t>
            </w:r>
          </w:p>
        </w:tc>
        <w:tc>
          <w:tcPr>
            <w:tcW w:w="2641" w:type="dxa"/>
            <w:tcBorders>
              <w:top w:val="single" w:sz="4" w:space="0" w:color="auto"/>
              <w:left w:val="nil"/>
              <w:bottom w:val="single" w:sz="4" w:space="0" w:color="auto"/>
              <w:right w:val="single" w:sz="4" w:space="0" w:color="auto"/>
            </w:tcBorders>
            <w:shd w:val="clear" w:color="auto" w:fill="auto"/>
          </w:tcPr>
          <w:p w:rsidR="004F241D" w:rsidRPr="004F241D" w:rsidRDefault="004F241D" w:rsidP="008840D5">
            <w:pPr>
              <w:jc w:val="center"/>
              <w:rPr>
                <w:rFonts w:ascii="Times New Roman" w:hAnsi="Times New Roman" w:cs="Times New Roman"/>
                <w:b/>
                <w:bCs/>
                <w:sz w:val="24"/>
                <w:szCs w:val="24"/>
              </w:rPr>
            </w:pPr>
            <w:r w:rsidRPr="004F241D">
              <w:rPr>
                <w:rFonts w:ascii="Times New Roman" w:hAnsi="Times New Roman" w:cs="Times New Roman"/>
                <w:b/>
                <w:bCs/>
                <w:sz w:val="24"/>
                <w:szCs w:val="24"/>
              </w:rPr>
              <w:t>Наименование объекта</w:t>
            </w:r>
          </w:p>
        </w:tc>
        <w:tc>
          <w:tcPr>
            <w:tcW w:w="2835" w:type="dxa"/>
            <w:tcBorders>
              <w:top w:val="single" w:sz="4" w:space="0" w:color="auto"/>
              <w:left w:val="nil"/>
              <w:bottom w:val="single" w:sz="4" w:space="0" w:color="auto"/>
              <w:right w:val="single" w:sz="4" w:space="0" w:color="auto"/>
            </w:tcBorders>
            <w:shd w:val="clear" w:color="auto" w:fill="auto"/>
          </w:tcPr>
          <w:p w:rsidR="004F241D" w:rsidRPr="004F241D" w:rsidRDefault="004F241D" w:rsidP="008840D5">
            <w:pPr>
              <w:jc w:val="center"/>
              <w:rPr>
                <w:rFonts w:ascii="Times New Roman" w:hAnsi="Times New Roman" w:cs="Times New Roman"/>
                <w:b/>
                <w:bCs/>
                <w:sz w:val="24"/>
                <w:szCs w:val="24"/>
              </w:rPr>
            </w:pPr>
            <w:r w:rsidRPr="004F241D">
              <w:rPr>
                <w:rFonts w:ascii="Times New Roman" w:hAnsi="Times New Roman" w:cs="Times New Roman"/>
                <w:b/>
                <w:bCs/>
                <w:sz w:val="24"/>
                <w:szCs w:val="24"/>
              </w:rPr>
              <w:t>Местонахождение объекта</w:t>
            </w:r>
          </w:p>
        </w:tc>
        <w:tc>
          <w:tcPr>
            <w:tcW w:w="1559" w:type="dxa"/>
            <w:tcBorders>
              <w:top w:val="single" w:sz="4" w:space="0" w:color="auto"/>
              <w:left w:val="nil"/>
              <w:bottom w:val="single" w:sz="4" w:space="0" w:color="auto"/>
              <w:right w:val="single" w:sz="4" w:space="0" w:color="auto"/>
            </w:tcBorders>
            <w:shd w:val="clear" w:color="auto" w:fill="auto"/>
          </w:tcPr>
          <w:p w:rsidR="004F241D" w:rsidRPr="004F241D" w:rsidRDefault="004F241D" w:rsidP="008840D5">
            <w:pPr>
              <w:jc w:val="center"/>
              <w:rPr>
                <w:rFonts w:ascii="Times New Roman" w:hAnsi="Times New Roman" w:cs="Times New Roman"/>
                <w:b/>
                <w:bCs/>
                <w:sz w:val="24"/>
                <w:szCs w:val="24"/>
              </w:rPr>
            </w:pPr>
            <w:r w:rsidRPr="004F241D">
              <w:rPr>
                <w:rFonts w:ascii="Times New Roman" w:hAnsi="Times New Roman" w:cs="Times New Roman"/>
                <w:b/>
                <w:bCs/>
                <w:sz w:val="24"/>
                <w:szCs w:val="24"/>
              </w:rPr>
              <w:t>Кадастровый номер</w:t>
            </w:r>
          </w:p>
        </w:tc>
        <w:tc>
          <w:tcPr>
            <w:tcW w:w="2126" w:type="dxa"/>
            <w:tcBorders>
              <w:top w:val="single" w:sz="4" w:space="0" w:color="auto"/>
              <w:left w:val="nil"/>
              <w:bottom w:val="single" w:sz="4" w:space="0" w:color="auto"/>
              <w:right w:val="single" w:sz="4" w:space="0" w:color="auto"/>
            </w:tcBorders>
          </w:tcPr>
          <w:p w:rsidR="004F241D" w:rsidRPr="004F241D" w:rsidRDefault="004F241D" w:rsidP="008840D5">
            <w:pPr>
              <w:jc w:val="center"/>
              <w:rPr>
                <w:rFonts w:ascii="Times New Roman" w:hAnsi="Times New Roman" w:cs="Times New Roman"/>
                <w:b/>
                <w:bCs/>
                <w:sz w:val="24"/>
                <w:szCs w:val="24"/>
              </w:rPr>
            </w:pPr>
            <w:r w:rsidRPr="004F241D">
              <w:rPr>
                <w:rFonts w:ascii="Times New Roman" w:hAnsi="Times New Roman" w:cs="Times New Roman"/>
                <w:b/>
                <w:bCs/>
                <w:sz w:val="24"/>
                <w:szCs w:val="24"/>
              </w:rPr>
              <w:t>Общая</w:t>
            </w:r>
            <w:r w:rsidRPr="004F241D">
              <w:rPr>
                <w:rFonts w:ascii="Times New Roman" w:hAnsi="Times New Roman" w:cs="Times New Roman"/>
                <w:b/>
                <w:bCs/>
                <w:sz w:val="24"/>
                <w:szCs w:val="24"/>
              </w:rPr>
              <w:br/>
              <w:t xml:space="preserve">площадь, </w:t>
            </w:r>
            <w:proofErr w:type="spellStart"/>
            <w:r w:rsidRPr="004F241D">
              <w:rPr>
                <w:rFonts w:ascii="Times New Roman" w:hAnsi="Times New Roman" w:cs="Times New Roman"/>
                <w:b/>
                <w:bCs/>
                <w:sz w:val="24"/>
                <w:szCs w:val="24"/>
              </w:rPr>
              <w:t>кв.м</w:t>
            </w:r>
            <w:proofErr w:type="spellEnd"/>
            <w:r w:rsidRPr="004F241D">
              <w:rPr>
                <w:rFonts w:ascii="Times New Roman" w:hAnsi="Times New Roman" w:cs="Times New Roman"/>
                <w:b/>
                <w:bCs/>
                <w:sz w:val="24"/>
                <w:szCs w:val="24"/>
              </w:rPr>
              <w:t xml:space="preserve">./ протяженность </w:t>
            </w:r>
            <w:proofErr w:type="gramStart"/>
            <w:r w:rsidRPr="004F241D">
              <w:rPr>
                <w:rFonts w:ascii="Times New Roman" w:hAnsi="Times New Roman" w:cs="Times New Roman"/>
                <w:b/>
                <w:bCs/>
                <w:sz w:val="24"/>
                <w:szCs w:val="24"/>
              </w:rPr>
              <w:t>м</w:t>
            </w:r>
            <w:proofErr w:type="gramEnd"/>
            <w:r w:rsidRPr="004F241D">
              <w:rPr>
                <w:rFonts w:ascii="Times New Roman" w:hAnsi="Times New Roman" w:cs="Times New Roman"/>
                <w:b/>
                <w:bCs/>
                <w:sz w:val="24"/>
                <w:szCs w:val="24"/>
              </w:rPr>
              <w:t>.</w:t>
            </w:r>
          </w:p>
        </w:tc>
        <w:tc>
          <w:tcPr>
            <w:tcW w:w="3827" w:type="dxa"/>
            <w:tcBorders>
              <w:top w:val="single" w:sz="4" w:space="0" w:color="auto"/>
              <w:left w:val="nil"/>
              <w:bottom w:val="single" w:sz="4" w:space="0" w:color="auto"/>
              <w:right w:val="single" w:sz="4" w:space="0" w:color="auto"/>
            </w:tcBorders>
          </w:tcPr>
          <w:p w:rsidR="004F241D" w:rsidRPr="004F241D" w:rsidRDefault="004F241D" w:rsidP="008840D5">
            <w:pPr>
              <w:jc w:val="center"/>
              <w:rPr>
                <w:rFonts w:ascii="Times New Roman" w:hAnsi="Times New Roman" w:cs="Times New Roman"/>
                <w:b/>
                <w:bCs/>
                <w:sz w:val="24"/>
                <w:szCs w:val="24"/>
              </w:rPr>
            </w:pPr>
            <w:r w:rsidRPr="004F241D">
              <w:rPr>
                <w:rFonts w:ascii="Times New Roman" w:hAnsi="Times New Roman" w:cs="Times New Roman"/>
                <w:b/>
                <w:bCs/>
                <w:sz w:val="24"/>
                <w:szCs w:val="24"/>
              </w:rPr>
              <w:t>Документы основания нахождения на балансе</w:t>
            </w:r>
          </w:p>
        </w:tc>
      </w:tr>
      <w:tr w:rsidR="004F241D" w:rsidRPr="004F241D" w:rsidTr="008840D5">
        <w:trPr>
          <w:trHeight w:val="978"/>
        </w:trPr>
        <w:tc>
          <w:tcPr>
            <w:tcW w:w="1295" w:type="dxa"/>
            <w:tcBorders>
              <w:top w:val="nil"/>
              <w:left w:val="single" w:sz="4" w:space="0" w:color="auto"/>
              <w:bottom w:val="single" w:sz="4" w:space="0" w:color="auto"/>
              <w:right w:val="single" w:sz="4" w:space="0" w:color="auto"/>
            </w:tcBorders>
            <w:shd w:val="clear" w:color="auto" w:fill="auto"/>
          </w:tcPr>
          <w:p w:rsidR="004F241D" w:rsidRPr="004F241D" w:rsidRDefault="004F241D" w:rsidP="008840D5">
            <w:pPr>
              <w:rPr>
                <w:rFonts w:ascii="Times New Roman" w:hAnsi="Times New Roman" w:cs="Times New Roman"/>
                <w:sz w:val="24"/>
                <w:szCs w:val="24"/>
              </w:rPr>
            </w:pPr>
          </w:p>
        </w:tc>
        <w:tc>
          <w:tcPr>
            <w:tcW w:w="2641" w:type="dxa"/>
            <w:tcBorders>
              <w:top w:val="nil"/>
              <w:left w:val="nil"/>
              <w:bottom w:val="single" w:sz="4" w:space="0" w:color="auto"/>
              <w:right w:val="single" w:sz="4" w:space="0" w:color="auto"/>
            </w:tcBorders>
            <w:shd w:val="clear" w:color="auto" w:fill="auto"/>
          </w:tcPr>
          <w:p w:rsidR="004F241D" w:rsidRPr="004F241D" w:rsidRDefault="004F241D" w:rsidP="008840D5">
            <w:pPr>
              <w:jc w:val="center"/>
              <w:rPr>
                <w:rFonts w:ascii="Times New Roman" w:hAnsi="Times New Roman" w:cs="Times New Roman"/>
                <w:sz w:val="24"/>
                <w:szCs w:val="24"/>
              </w:rPr>
            </w:pPr>
          </w:p>
        </w:tc>
        <w:tc>
          <w:tcPr>
            <w:tcW w:w="2835" w:type="dxa"/>
            <w:tcBorders>
              <w:top w:val="nil"/>
              <w:left w:val="nil"/>
              <w:bottom w:val="single" w:sz="4" w:space="0" w:color="auto"/>
              <w:right w:val="single" w:sz="4" w:space="0" w:color="auto"/>
            </w:tcBorders>
            <w:shd w:val="clear" w:color="auto" w:fill="auto"/>
          </w:tcPr>
          <w:p w:rsidR="004F241D" w:rsidRPr="004F241D" w:rsidRDefault="004F241D" w:rsidP="008840D5">
            <w:pPr>
              <w:jc w:val="center"/>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4F241D" w:rsidRPr="004F241D" w:rsidRDefault="004F241D" w:rsidP="008840D5">
            <w:pPr>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tcPr>
          <w:p w:rsidR="004F241D" w:rsidRPr="004F241D" w:rsidRDefault="004F241D" w:rsidP="008840D5">
            <w:pPr>
              <w:rPr>
                <w:rFonts w:ascii="Times New Roman" w:hAnsi="Times New Roman" w:cs="Times New Roman"/>
                <w:sz w:val="24"/>
                <w:szCs w:val="24"/>
              </w:rPr>
            </w:pPr>
          </w:p>
        </w:tc>
        <w:tc>
          <w:tcPr>
            <w:tcW w:w="3827" w:type="dxa"/>
            <w:tcBorders>
              <w:top w:val="nil"/>
              <w:left w:val="nil"/>
              <w:bottom w:val="single" w:sz="4" w:space="0" w:color="auto"/>
              <w:right w:val="single" w:sz="4" w:space="0" w:color="auto"/>
            </w:tcBorders>
          </w:tcPr>
          <w:p w:rsidR="004F241D" w:rsidRPr="004F241D" w:rsidRDefault="004F241D" w:rsidP="008840D5">
            <w:pPr>
              <w:rPr>
                <w:rFonts w:ascii="Times New Roman" w:hAnsi="Times New Roman" w:cs="Times New Roman"/>
                <w:sz w:val="24"/>
                <w:szCs w:val="24"/>
              </w:rPr>
            </w:pPr>
          </w:p>
        </w:tc>
      </w:tr>
    </w:tbl>
    <w:p w:rsidR="004F241D" w:rsidRPr="004F241D" w:rsidRDefault="004F241D" w:rsidP="004F241D">
      <w:pPr>
        <w:jc w:val="center"/>
        <w:rPr>
          <w:rFonts w:ascii="Times New Roman" w:hAnsi="Times New Roman" w:cs="Times New Roman"/>
          <w:color w:val="000000"/>
          <w:sz w:val="24"/>
          <w:szCs w:val="24"/>
        </w:rPr>
      </w:pPr>
      <w:r w:rsidRPr="004F241D">
        <w:rPr>
          <w:rFonts w:ascii="Times New Roman" w:hAnsi="Times New Roman" w:cs="Times New Roman"/>
          <w:b/>
          <w:color w:val="000000"/>
          <w:sz w:val="24"/>
          <w:szCs w:val="24"/>
        </w:rPr>
        <w:t>из реестра муниципальной собственности города Бородино Красноярского края</w:t>
      </w:r>
      <w:r w:rsidRPr="004F241D">
        <w:rPr>
          <w:rFonts w:ascii="Times New Roman" w:hAnsi="Times New Roman" w:cs="Times New Roman"/>
          <w:b/>
          <w:color w:val="000000"/>
          <w:sz w:val="24"/>
          <w:szCs w:val="24"/>
        </w:rPr>
        <w:br/>
      </w:r>
    </w:p>
    <w:p w:rsidR="004F241D" w:rsidRPr="004F241D" w:rsidRDefault="004F241D" w:rsidP="004F241D">
      <w:pPr>
        <w:jc w:val="center"/>
        <w:rPr>
          <w:rFonts w:ascii="Times New Roman" w:hAnsi="Times New Roman" w:cs="Times New Roman"/>
          <w:color w:val="000000"/>
          <w:sz w:val="24"/>
          <w:szCs w:val="24"/>
        </w:rPr>
      </w:pPr>
    </w:p>
    <w:p w:rsidR="004F241D" w:rsidRPr="004F241D" w:rsidRDefault="004F241D" w:rsidP="004F241D">
      <w:pPr>
        <w:rPr>
          <w:rFonts w:ascii="Times New Roman" w:hAnsi="Times New Roman" w:cs="Times New Roman"/>
          <w:sz w:val="24"/>
          <w:szCs w:val="24"/>
        </w:rPr>
      </w:pPr>
    </w:p>
    <w:p w:rsidR="004F241D" w:rsidRPr="004F241D" w:rsidRDefault="004F241D" w:rsidP="004F241D">
      <w:pPr>
        <w:jc w:val="center"/>
        <w:rPr>
          <w:rFonts w:ascii="Times New Roman" w:hAnsi="Times New Roman" w:cs="Times New Roman"/>
          <w:color w:val="000000"/>
          <w:sz w:val="24"/>
          <w:szCs w:val="24"/>
        </w:rPr>
      </w:pPr>
    </w:p>
    <w:p w:rsidR="004F241D" w:rsidRPr="004F241D" w:rsidRDefault="004F241D" w:rsidP="004F241D">
      <w:pPr>
        <w:jc w:val="center"/>
        <w:rPr>
          <w:rFonts w:ascii="Times New Roman" w:hAnsi="Times New Roman" w:cs="Times New Roman"/>
          <w:color w:val="000000"/>
          <w:sz w:val="24"/>
          <w:szCs w:val="24"/>
        </w:rPr>
      </w:pPr>
    </w:p>
    <w:p w:rsidR="004F241D" w:rsidRPr="004F241D" w:rsidRDefault="004F241D" w:rsidP="004F241D">
      <w:pPr>
        <w:jc w:val="center"/>
        <w:rPr>
          <w:rFonts w:ascii="Times New Roman" w:hAnsi="Times New Roman" w:cs="Times New Roman"/>
          <w:sz w:val="24"/>
          <w:szCs w:val="24"/>
        </w:rPr>
      </w:pPr>
      <w:r w:rsidRPr="004F241D">
        <w:rPr>
          <w:rFonts w:ascii="Times New Roman" w:hAnsi="Times New Roman" w:cs="Times New Roman"/>
          <w:color w:val="000000"/>
          <w:sz w:val="24"/>
          <w:szCs w:val="24"/>
        </w:rPr>
        <w:t xml:space="preserve">  </w:t>
      </w:r>
    </w:p>
    <w:p w:rsidR="004F241D" w:rsidRPr="004F241D" w:rsidRDefault="004F241D" w:rsidP="004F241D">
      <w:pPr>
        <w:jc w:val="center"/>
        <w:rPr>
          <w:rFonts w:ascii="Times New Roman" w:hAnsi="Times New Roman" w:cs="Times New Roman"/>
          <w:sz w:val="24"/>
          <w:szCs w:val="24"/>
        </w:rPr>
      </w:pPr>
    </w:p>
    <w:tbl>
      <w:tblPr>
        <w:tblpPr w:leftFromText="180" w:rightFromText="180" w:vertAnchor="text" w:horzAnchor="margin" w:tblpXSpec="center" w:tblpY="-30"/>
        <w:tblW w:w="0" w:type="auto"/>
        <w:tblLayout w:type="fixed"/>
        <w:tblLook w:val="0000" w:firstRow="0" w:lastRow="0" w:firstColumn="0" w:lastColumn="0" w:noHBand="0" w:noVBand="0"/>
      </w:tblPr>
      <w:tblGrid>
        <w:gridCol w:w="4642"/>
        <w:gridCol w:w="3190"/>
        <w:gridCol w:w="4892"/>
      </w:tblGrid>
      <w:tr w:rsidR="004F241D" w:rsidRPr="004F241D" w:rsidTr="008840D5">
        <w:tc>
          <w:tcPr>
            <w:tcW w:w="4642" w:type="dxa"/>
            <w:shd w:val="clear" w:color="auto" w:fill="auto"/>
          </w:tcPr>
          <w:p w:rsidR="004F241D" w:rsidRPr="004F241D" w:rsidRDefault="004F241D" w:rsidP="008840D5">
            <w:pPr>
              <w:rPr>
                <w:rFonts w:ascii="Times New Roman" w:hAnsi="Times New Roman" w:cs="Times New Roman"/>
                <w:sz w:val="24"/>
                <w:szCs w:val="24"/>
              </w:rPr>
            </w:pPr>
            <w:r w:rsidRPr="004F241D">
              <w:rPr>
                <w:rFonts w:ascii="Times New Roman" w:hAnsi="Times New Roman" w:cs="Times New Roman"/>
                <w:sz w:val="24"/>
                <w:szCs w:val="24"/>
              </w:rPr>
              <w:t>__________________________</w:t>
            </w:r>
          </w:p>
        </w:tc>
        <w:tc>
          <w:tcPr>
            <w:tcW w:w="3190" w:type="dxa"/>
            <w:shd w:val="clear" w:color="auto" w:fill="auto"/>
          </w:tcPr>
          <w:p w:rsidR="004F241D" w:rsidRPr="004F241D" w:rsidRDefault="004F241D" w:rsidP="008840D5">
            <w:pPr>
              <w:rPr>
                <w:rFonts w:ascii="Times New Roman" w:hAnsi="Times New Roman" w:cs="Times New Roman"/>
                <w:sz w:val="24"/>
                <w:szCs w:val="24"/>
              </w:rPr>
            </w:pPr>
            <w:r w:rsidRPr="004F241D">
              <w:rPr>
                <w:rFonts w:ascii="Times New Roman" w:hAnsi="Times New Roman" w:cs="Times New Roman"/>
                <w:sz w:val="24"/>
                <w:szCs w:val="24"/>
              </w:rPr>
              <w:t>_______________________</w:t>
            </w:r>
          </w:p>
        </w:tc>
        <w:tc>
          <w:tcPr>
            <w:tcW w:w="4892" w:type="dxa"/>
            <w:shd w:val="clear" w:color="auto" w:fill="auto"/>
          </w:tcPr>
          <w:p w:rsidR="004F241D" w:rsidRPr="004F241D" w:rsidRDefault="004F241D" w:rsidP="008840D5">
            <w:pPr>
              <w:rPr>
                <w:rFonts w:ascii="Times New Roman" w:hAnsi="Times New Roman" w:cs="Times New Roman"/>
                <w:sz w:val="24"/>
                <w:szCs w:val="24"/>
              </w:rPr>
            </w:pPr>
            <w:r w:rsidRPr="004F241D">
              <w:rPr>
                <w:rFonts w:ascii="Times New Roman" w:hAnsi="Times New Roman" w:cs="Times New Roman"/>
                <w:sz w:val="24"/>
                <w:szCs w:val="24"/>
              </w:rPr>
              <w:t>_______________________</w:t>
            </w:r>
          </w:p>
        </w:tc>
      </w:tr>
      <w:tr w:rsidR="004F241D" w:rsidRPr="004F241D" w:rsidTr="008840D5">
        <w:tc>
          <w:tcPr>
            <w:tcW w:w="4642" w:type="dxa"/>
            <w:shd w:val="clear" w:color="auto" w:fill="auto"/>
          </w:tcPr>
          <w:p w:rsidR="004F241D" w:rsidRPr="004F241D" w:rsidRDefault="004F241D" w:rsidP="008840D5">
            <w:pPr>
              <w:rPr>
                <w:rFonts w:ascii="Times New Roman" w:hAnsi="Times New Roman" w:cs="Times New Roman"/>
                <w:sz w:val="24"/>
                <w:szCs w:val="24"/>
              </w:rPr>
            </w:pPr>
            <w:r w:rsidRPr="004F241D">
              <w:rPr>
                <w:rFonts w:ascii="Times New Roman" w:hAnsi="Times New Roman" w:cs="Times New Roman"/>
                <w:sz w:val="24"/>
                <w:szCs w:val="24"/>
              </w:rPr>
              <w:t xml:space="preserve">          (должность руководителя)</w:t>
            </w:r>
          </w:p>
        </w:tc>
        <w:tc>
          <w:tcPr>
            <w:tcW w:w="3190" w:type="dxa"/>
            <w:shd w:val="clear" w:color="auto" w:fill="auto"/>
          </w:tcPr>
          <w:p w:rsidR="004F241D" w:rsidRPr="004F241D" w:rsidRDefault="004F241D" w:rsidP="008840D5">
            <w:pPr>
              <w:jc w:val="center"/>
              <w:rPr>
                <w:rFonts w:ascii="Times New Roman" w:hAnsi="Times New Roman" w:cs="Times New Roman"/>
                <w:sz w:val="24"/>
                <w:szCs w:val="24"/>
              </w:rPr>
            </w:pPr>
            <w:r w:rsidRPr="004F241D">
              <w:rPr>
                <w:rFonts w:ascii="Times New Roman" w:hAnsi="Times New Roman" w:cs="Times New Roman"/>
                <w:sz w:val="24"/>
                <w:szCs w:val="24"/>
              </w:rPr>
              <w:t>(подпись)</w:t>
            </w:r>
          </w:p>
        </w:tc>
        <w:tc>
          <w:tcPr>
            <w:tcW w:w="4892" w:type="dxa"/>
            <w:shd w:val="clear" w:color="auto" w:fill="auto"/>
          </w:tcPr>
          <w:p w:rsidR="004F241D" w:rsidRPr="004F241D" w:rsidRDefault="004F241D" w:rsidP="008840D5">
            <w:pPr>
              <w:rPr>
                <w:rFonts w:ascii="Times New Roman" w:hAnsi="Times New Roman" w:cs="Times New Roman"/>
                <w:sz w:val="24"/>
                <w:szCs w:val="24"/>
              </w:rPr>
            </w:pPr>
            <w:r w:rsidRPr="004F241D">
              <w:rPr>
                <w:rFonts w:ascii="Times New Roman" w:hAnsi="Times New Roman" w:cs="Times New Roman"/>
                <w:sz w:val="24"/>
                <w:szCs w:val="24"/>
              </w:rPr>
              <w:t xml:space="preserve">                      (Ф.И.О.)</w:t>
            </w:r>
          </w:p>
          <w:p w:rsidR="004F241D" w:rsidRPr="004F241D" w:rsidRDefault="004F241D" w:rsidP="008840D5">
            <w:pPr>
              <w:jc w:val="center"/>
              <w:rPr>
                <w:rFonts w:ascii="Times New Roman" w:hAnsi="Times New Roman" w:cs="Times New Roman"/>
                <w:sz w:val="24"/>
                <w:szCs w:val="24"/>
              </w:rPr>
            </w:pPr>
          </w:p>
        </w:tc>
      </w:tr>
    </w:tbl>
    <w:p w:rsidR="004F241D" w:rsidRPr="004F241D" w:rsidRDefault="004F241D" w:rsidP="004F241D">
      <w:pPr>
        <w:rPr>
          <w:rFonts w:ascii="Times New Roman" w:hAnsi="Times New Roman" w:cs="Times New Roman"/>
          <w:sz w:val="24"/>
          <w:szCs w:val="24"/>
        </w:rPr>
      </w:pPr>
      <w:r w:rsidRPr="004F241D">
        <w:rPr>
          <w:rFonts w:ascii="Times New Roman" w:hAnsi="Times New Roman" w:cs="Times New Roman"/>
          <w:sz w:val="24"/>
          <w:szCs w:val="24"/>
        </w:rPr>
        <w:t xml:space="preserve">                                                                                                   </w:t>
      </w:r>
    </w:p>
    <w:p w:rsidR="004F241D" w:rsidRPr="004F241D" w:rsidRDefault="004F241D" w:rsidP="004F241D">
      <w:pPr>
        <w:rPr>
          <w:rFonts w:ascii="Times New Roman" w:hAnsi="Times New Roman" w:cs="Times New Roman"/>
          <w:sz w:val="24"/>
          <w:szCs w:val="24"/>
        </w:rPr>
      </w:pPr>
    </w:p>
    <w:p w:rsidR="004F241D" w:rsidRPr="004F241D" w:rsidRDefault="004F241D" w:rsidP="004F241D">
      <w:pPr>
        <w:rPr>
          <w:rFonts w:ascii="Times New Roman" w:hAnsi="Times New Roman" w:cs="Times New Roman"/>
          <w:sz w:val="24"/>
          <w:szCs w:val="24"/>
        </w:rPr>
      </w:pPr>
    </w:p>
    <w:p w:rsidR="004F241D" w:rsidRPr="004F241D" w:rsidRDefault="004F241D" w:rsidP="004F241D">
      <w:pPr>
        <w:rPr>
          <w:rFonts w:ascii="Times New Roman" w:hAnsi="Times New Roman" w:cs="Times New Roman"/>
          <w:sz w:val="24"/>
          <w:szCs w:val="24"/>
        </w:rPr>
      </w:pPr>
      <w:r w:rsidRPr="004F241D">
        <w:rPr>
          <w:rFonts w:ascii="Times New Roman" w:hAnsi="Times New Roman" w:cs="Times New Roman"/>
          <w:sz w:val="24"/>
          <w:szCs w:val="24"/>
        </w:rPr>
        <w:t xml:space="preserve">                                                                                                         М.П.</w:t>
      </w:r>
    </w:p>
    <w:p w:rsidR="004F241D" w:rsidRPr="0026612E" w:rsidRDefault="004F241D" w:rsidP="004F241D">
      <w:pPr>
        <w:ind w:firstLine="709"/>
        <w:rPr>
          <w:rFonts w:ascii="Times New Roman" w:hAnsi="Times New Roman" w:cs="Times New Roman"/>
          <w:sz w:val="24"/>
          <w:szCs w:val="24"/>
        </w:rPr>
      </w:pPr>
      <w:r w:rsidRPr="004F241D">
        <w:rPr>
          <w:rFonts w:ascii="Times New Roman" w:hAnsi="Times New Roman" w:cs="Times New Roman"/>
          <w:b/>
          <w:sz w:val="24"/>
          <w:szCs w:val="24"/>
        </w:rPr>
        <w:t>Примечание:</w:t>
      </w:r>
      <w:r w:rsidRPr="004F241D">
        <w:rPr>
          <w:rFonts w:ascii="Times New Roman" w:hAnsi="Times New Roman" w:cs="Times New Roman"/>
          <w:sz w:val="24"/>
          <w:szCs w:val="24"/>
        </w:rPr>
        <w:t xml:space="preserve"> Выписка из реестра оформляется  на бланке Отдела по управлению муниципальным имуществом города Бородино Красноярского края</w:t>
      </w:r>
    </w:p>
    <w:sectPr w:rsidR="004F241D" w:rsidRPr="0026612E" w:rsidSect="000A42B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rPr>
        <w:rFonts w:ascii="Times New Roman" w:hAnsi="Times New Roman" w:cs="Times New Roman" w:hint="default"/>
        <w:b/>
        <w:sz w:val="20"/>
        <w:szCs w:val="20"/>
      </w:rPr>
    </w:lvl>
  </w:abstractNum>
  <w:abstractNum w:abstractNumId="1">
    <w:nsid w:val="48EF3865"/>
    <w:multiLevelType w:val="hybridMultilevel"/>
    <w:tmpl w:val="2A2C3214"/>
    <w:lvl w:ilvl="0" w:tplc="84F88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245744"/>
    <w:multiLevelType w:val="multilevel"/>
    <w:tmpl w:val="DA9C4C54"/>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5B744325"/>
    <w:multiLevelType w:val="hybridMultilevel"/>
    <w:tmpl w:val="86144514"/>
    <w:lvl w:ilvl="0" w:tplc="84F88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02F54"/>
    <w:multiLevelType w:val="hybridMultilevel"/>
    <w:tmpl w:val="86144514"/>
    <w:lvl w:ilvl="0" w:tplc="84F88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FE"/>
    <w:rsid w:val="000A3ED9"/>
    <w:rsid w:val="000A42B7"/>
    <w:rsid w:val="001B407A"/>
    <w:rsid w:val="001D42BD"/>
    <w:rsid w:val="0026612E"/>
    <w:rsid w:val="002F0A91"/>
    <w:rsid w:val="0030684C"/>
    <w:rsid w:val="00317E69"/>
    <w:rsid w:val="0032325F"/>
    <w:rsid w:val="004F241D"/>
    <w:rsid w:val="00544947"/>
    <w:rsid w:val="00545151"/>
    <w:rsid w:val="005479CD"/>
    <w:rsid w:val="0055408D"/>
    <w:rsid w:val="005B3E93"/>
    <w:rsid w:val="005D0DB1"/>
    <w:rsid w:val="005E16FE"/>
    <w:rsid w:val="00631393"/>
    <w:rsid w:val="007436B8"/>
    <w:rsid w:val="00831A13"/>
    <w:rsid w:val="00851982"/>
    <w:rsid w:val="008548EC"/>
    <w:rsid w:val="00A121F5"/>
    <w:rsid w:val="00A86ED0"/>
    <w:rsid w:val="00AD0B1C"/>
    <w:rsid w:val="00BC6099"/>
    <w:rsid w:val="00C345CF"/>
    <w:rsid w:val="00C40400"/>
    <w:rsid w:val="00E327EC"/>
    <w:rsid w:val="00E85743"/>
    <w:rsid w:val="00F67E8F"/>
    <w:rsid w:val="00FE0B61"/>
    <w:rsid w:val="00FE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07A"/>
    <w:pPr>
      <w:spacing w:after="0" w:line="240" w:lineRule="auto"/>
    </w:pPr>
  </w:style>
  <w:style w:type="table" w:styleId="a4">
    <w:name w:val="Table Grid"/>
    <w:basedOn w:val="a1"/>
    <w:uiPriority w:val="59"/>
    <w:rsid w:val="000A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E5032"/>
    <w:pPr>
      <w:widowControl w:val="0"/>
      <w:autoSpaceDE w:val="0"/>
      <w:autoSpaceDN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266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07A"/>
    <w:pPr>
      <w:spacing w:after="0" w:line="240" w:lineRule="auto"/>
    </w:pPr>
  </w:style>
  <w:style w:type="table" w:styleId="a4">
    <w:name w:val="Table Grid"/>
    <w:basedOn w:val="a1"/>
    <w:uiPriority w:val="59"/>
    <w:rsid w:val="000A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E5032"/>
    <w:pPr>
      <w:widowControl w:val="0"/>
      <w:autoSpaceDE w:val="0"/>
      <w:autoSpaceDN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266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42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2024-05-23T03:47:00Z</dcterms:created>
  <dcterms:modified xsi:type="dcterms:W3CDTF">2024-05-24T01:46:00Z</dcterms:modified>
</cp:coreProperties>
</file>