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60" w:rsidRDefault="00D60B60" w:rsidP="00D60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5EC57" wp14:editId="19D89389">
            <wp:simplePos x="0" y="0"/>
            <wp:positionH relativeFrom="column">
              <wp:posOffset>2386965</wp:posOffset>
            </wp:positionH>
            <wp:positionV relativeFrom="paragraph">
              <wp:posOffset>113030</wp:posOffset>
            </wp:positionV>
            <wp:extent cx="1134110" cy="135255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A0" w:rsidRDefault="008930A0" w:rsidP="00D60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8930A0" w:rsidRDefault="008930A0" w:rsidP="00D60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8930A0" w:rsidRDefault="008930A0" w:rsidP="00D60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930A0" w:rsidRDefault="008930A0" w:rsidP="00D60B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3"/>
        <w:gridCol w:w="3058"/>
        <w:gridCol w:w="3450"/>
      </w:tblGrid>
      <w:tr w:rsidR="008930A0" w:rsidTr="00A527EF">
        <w:tc>
          <w:tcPr>
            <w:tcW w:w="3190" w:type="dxa"/>
          </w:tcPr>
          <w:p w:rsidR="008930A0" w:rsidRDefault="00D60B60" w:rsidP="00435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19.04.2024</w:t>
            </w:r>
          </w:p>
        </w:tc>
        <w:tc>
          <w:tcPr>
            <w:tcW w:w="3190" w:type="dxa"/>
            <w:hideMark/>
          </w:tcPr>
          <w:p w:rsidR="008930A0" w:rsidRDefault="00D60B60" w:rsidP="00D60B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Бородино</w:t>
            </w:r>
          </w:p>
        </w:tc>
        <w:tc>
          <w:tcPr>
            <w:tcW w:w="3651" w:type="dxa"/>
            <w:hideMark/>
          </w:tcPr>
          <w:p w:rsidR="008930A0" w:rsidRDefault="008930A0" w:rsidP="00A527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A651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№</w:t>
            </w:r>
            <w:r w:rsidR="00A6511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31-308</w:t>
            </w:r>
            <w:r w:rsidR="0045466D">
              <w:rPr>
                <w:rFonts w:ascii="Times New Roman" w:hAnsi="Times New Roman"/>
                <w:sz w:val="24"/>
                <w:szCs w:val="24"/>
                <w:lang w:eastAsia="en-US"/>
              </w:rPr>
              <w:t>-р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930A0" w:rsidRPr="00D60B60" w:rsidRDefault="008930A0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D60B60"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D60B6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 14.03.2014 № 33-317р,  Бородинский городской Совет депутатов РЕШИЛ:</w:t>
      </w:r>
      <w:proofErr w:type="gramEnd"/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публичные слушания по проекту решения Бородинского городского Совета депутатов «О внесении изменений и дополнений  в Устав города Бородино».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на </w:t>
      </w:r>
      <w:r w:rsidR="001625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D60B60">
        <w:rPr>
          <w:rFonts w:ascii="Times New Roman" w:hAnsi="Times New Roman"/>
          <w:sz w:val="24"/>
          <w:szCs w:val="24"/>
        </w:rPr>
        <w:t>21.05.</w:t>
      </w:r>
      <w:r>
        <w:rPr>
          <w:rFonts w:ascii="Times New Roman" w:hAnsi="Times New Roman"/>
          <w:sz w:val="24"/>
          <w:szCs w:val="24"/>
        </w:rPr>
        <w:t>202</w:t>
      </w:r>
      <w:r w:rsidR="00A527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Проект решения Бородинского городского Совета депутатов «О внесении изменений и дополнений в Устав города Бородино» опубликовать в газете «Бородинский вестник»</w:t>
      </w:r>
      <w:r w:rsidR="0028661A">
        <w:rPr>
          <w:rFonts w:ascii="Times New Roman" w:hAnsi="Times New Roman"/>
          <w:sz w:val="24"/>
          <w:szCs w:val="24"/>
        </w:rPr>
        <w:t xml:space="preserve"> не позднее </w:t>
      </w:r>
      <w:r w:rsidR="00D60B60">
        <w:rPr>
          <w:rFonts w:ascii="Times New Roman" w:hAnsi="Times New Roman"/>
          <w:sz w:val="24"/>
          <w:szCs w:val="24"/>
        </w:rPr>
        <w:t>24</w:t>
      </w:r>
      <w:r w:rsidR="0016254B">
        <w:rPr>
          <w:rFonts w:ascii="Times New Roman" w:hAnsi="Times New Roman"/>
          <w:sz w:val="24"/>
          <w:szCs w:val="24"/>
        </w:rPr>
        <w:t>.0</w:t>
      </w:r>
      <w:r w:rsidR="00D60B60">
        <w:rPr>
          <w:rFonts w:ascii="Times New Roman" w:hAnsi="Times New Roman"/>
          <w:sz w:val="24"/>
          <w:szCs w:val="24"/>
        </w:rPr>
        <w:t>4</w:t>
      </w:r>
      <w:r w:rsidR="0016254B">
        <w:rPr>
          <w:rFonts w:ascii="Times New Roman" w:hAnsi="Times New Roman"/>
          <w:sz w:val="24"/>
          <w:szCs w:val="24"/>
        </w:rPr>
        <w:t>.</w:t>
      </w:r>
      <w:r w:rsidR="0028661A">
        <w:rPr>
          <w:rFonts w:ascii="Times New Roman" w:hAnsi="Times New Roman"/>
          <w:sz w:val="24"/>
          <w:szCs w:val="24"/>
        </w:rPr>
        <w:t>202</w:t>
      </w:r>
      <w:r w:rsidR="00A527EF">
        <w:rPr>
          <w:rFonts w:ascii="Times New Roman" w:hAnsi="Times New Roman"/>
          <w:sz w:val="24"/>
          <w:szCs w:val="24"/>
        </w:rPr>
        <w:t>4</w:t>
      </w:r>
      <w:r w:rsidR="0028661A">
        <w:rPr>
          <w:rFonts w:ascii="Times New Roman" w:hAnsi="Times New Roman"/>
          <w:sz w:val="24"/>
          <w:szCs w:val="24"/>
        </w:rPr>
        <w:t xml:space="preserve"> года</w:t>
      </w:r>
      <w:r w:rsidR="00D60B60">
        <w:rPr>
          <w:rFonts w:ascii="Times New Roman" w:hAnsi="Times New Roman"/>
          <w:sz w:val="24"/>
          <w:szCs w:val="24"/>
        </w:rPr>
        <w:t xml:space="preserve">, разместить на официальном </w:t>
      </w:r>
      <w:r>
        <w:rPr>
          <w:rFonts w:ascii="Times New Roman" w:hAnsi="Times New Roman"/>
          <w:sz w:val="24"/>
          <w:szCs w:val="24"/>
        </w:rPr>
        <w:t xml:space="preserve">сайте городского округа города Бородино Красноярского края не позднее </w:t>
      </w:r>
      <w:r w:rsidR="00D60B60">
        <w:rPr>
          <w:rFonts w:ascii="Times New Roman" w:hAnsi="Times New Roman"/>
          <w:sz w:val="24"/>
          <w:szCs w:val="24"/>
        </w:rPr>
        <w:t>24.04.</w:t>
      </w:r>
      <w:r>
        <w:rPr>
          <w:rFonts w:ascii="Times New Roman" w:hAnsi="Times New Roman"/>
          <w:sz w:val="24"/>
          <w:szCs w:val="24"/>
        </w:rPr>
        <w:t>202</w:t>
      </w:r>
      <w:r w:rsidR="00A527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D60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D60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5, актовый зал Администрации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:rsidR="008930A0" w:rsidRDefault="00435B34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Иванина О</w:t>
      </w:r>
      <w:r w:rsidR="008930A0">
        <w:rPr>
          <w:rFonts w:ascii="Times New Roman" w:hAnsi="Times New Roman"/>
          <w:sz w:val="24"/>
          <w:szCs w:val="24"/>
        </w:rPr>
        <w:t>.</w:t>
      </w:r>
      <w:r w:rsidR="00E97324">
        <w:rPr>
          <w:rFonts w:ascii="Times New Roman" w:hAnsi="Times New Roman"/>
          <w:sz w:val="24"/>
          <w:szCs w:val="24"/>
        </w:rPr>
        <w:t>А.</w:t>
      </w:r>
      <w:r w:rsidR="008930A0">
        <w:rPr>
          <w:rFonts w:ascii="Times New Roman" w:hAnsi="Times New Roman"/>
          <w:sz w:val="24"/>
          <w:szCs w:val="24"/>
        </w:rPr>
        <w:t xml:space="preserve"> –</w:t>
      </w:r>
      <w:r w:rsidR="00A527EF">
        <w:rPr>
          <w:rFonts w:ascii="Times New Roman" w:hAnsi="Times New Roman"/>
          <w:sz w:val="24"/>
          <w:szCs w:val="24"/>
        </w:rPr>
        <w:t xml:space="preserve"> </w:t>
      </w:r>
      <w:r w:rsidR="008930A0">
        <w:rPr>
          <w:rFonts w:ascii="Times New Roman" w:hAnsi="Times New Roman"/>
          <w:sz w:val="24"/>
          <w:szCs w:val="24"/>
        </w:rPr>
        <w:t>заместител</w:t>
      </w:r>
      <w:r w:rsidR="00A527EF">
        <w:rPr>
          <w:rFonts w:ascii="Times New Roman" w:hAnsi="Times New Roman"/>
          <w:sz w:val="24"/>
          <w:szCs w:val="24"/>
        </w:rPr>
        <w:t>ь</w:t>
      </w:r>
      <w:r w:rsidR="008930A0">
        <w:rPr>
          <w:rFonts w:ascii="Times New Roman" w:hAnsi="Times New Roman"/>
          <w:sz w:val="24"/>
          <w:szCs w:val="24"/>
        </w:rPr>
        <w:t xml:space="preserve"> Главы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 w:rsidR="00E97324">
        <w:rPr>
          <w:rFonts w:ascii="Times New Roman" w:hAnsi="Times New Roman"/>
          <w:sz w:val="24"/>
          <w:szCs w:val="24"/>
        </w:rPr>
        <w:t xml:space="preserve"> по общественно-политической работе</w:t>
      </w:r>
      <w:r w:rsidR="008930A0">
        <w:rPr>
          <w:rFonts w:ascii="Times New Roman" w:hAnsi="Times New Roman"/>
          <w:sz w:val="24"/>
          <w:szCs w:val="24"/>
        </w:rPr>
        <w:t>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Дворянчик</w:t>
      </w:r>
      <w:proofErr w:type="gramEnd"/>
      <w:r>
        <w:rPr>
          <w:rFonts w:ascii="Times New Roman" w:hAnsi="Times New Roman"/>
          <w:sz w:val="24"/>
          <w:szCs w:val="24"/>
        </w:rPr>
        <w:t xml:space="preserve"> А.В. – заместитель председателя Бородинского городского Совета депутатов;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  – депутат Бородинского городского Совета депутатов от партии ЛДПР;</w:t>
      </w:r>
    </w:p>
    <w:p w:rsidR="00435B34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Симакина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консультант-юрист Бородинского городского Совета депутатов</w:t>
      </w:r>
      <w:r w:rsidR="00D94A8D">
        <w:rPr>
          <w:rFonts w:ascii="Times New Roman" w:hAnsi="Times New Roman"/>
          <w:sz w:val="24"/>
          <w:szCs w:val="24"/>
        </w:rPr>
        <w:t>;</w:t>
      </w:r>
    </w:p>
    <w:p w:rsidR="00D94A8D" w:rsidRDefault="00E97324" w:rsidP="00D94A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Стайнов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94A8D">
        <w:rPr>
          <w:rFonts w:ascii="Times New Roman" w:hAnsi="Times New Roman"/>
          <w:sz w:val="24"/>
          <w:szCs w:val="24"/>
        </w:rPr>
        <w:t>П.М. – начальник отдела правового и кадро</w:t>
      </w:r>
      <w:r w:rsidR="00625440">
        <w:rPr>
          <w:rFonts w:ascii="Times New Roman" w:hAnsi="Times New Roman"/>
          <w:sz w:val="24"/>
          <w:szCs w:val="24"/>
        </w:rPr>
        <w:t>вого обеспечения и охраны труда.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Главе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назначить в трехдневный срок со дня принятия настоящего решения ответственное структурное подразделение (должностное лицо) Администрации города </w:t>
      </w:r>
      <w:r w:rsidR="0028661A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по организации и материально-техническому обеспечению работы комиссии.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Комиссии: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Утвердить Порядок учета предложений и участия граждан в обсуждении проекта решения «О в</w:t>
      </w:r>
      <w:r w:rsidR="00D60B60">
        <w:rPr>
          <w:rFonts w:ascii="Times New Roman" w:hAnsi="Times New Roman"/>
          <w:sz w:val="24"/>
          <w:szCs w:val="24"/>
        </w:rPr>
        <w:t xml:space="preserve">несении изменений и дополнений </w:t>
      </w:r>
      <w:r>
        <w:rPr>
          <w:rFonts w:ascii="Times New Roman" w:hAnsi="Times New Roman"/>
          <w:sz w:val="24"/>
          <w:szCs w:val="24"/>
        </w:rPr>
        <w:t>в Устав города Бородино» согласно приложению.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Настоящее решение вступает в силу со дня принятия и подлежит опубликованию в газете «Бородинский вестник» и размещению на официальном сайте городского округа города Бородино Красноярского 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рая.</w:t>
      </w:r>
    </w:p>
    <w:p w:rsidR="008930A0" w:rsidRDefault="008930A0" w:rsidP="00893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030" w:type="dxa"/>
        <w:tblLook w:val="01E0" w:firstRow="1" w:lastRow="1" w:firstColumn="1" w:lastColumn="1" w:noHBand="0" w:noVBand="0"/>
      </w:tblPr>
      <w:tblGrid>
        <w:gridCol w:w="8188"/>
        <w:gridCol w:w="4842"/>
      </w:tblGrid>
      <w:tr w:rsidR="008930A0" w:rsidTr="008930A0">
        <w:tc>
          <w:tcPr>
            <w:tcW w:w="8188" w:type="dxa"/>
            <w:hideMark/>
          </w:tcPr>
          <w:p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Бородинского</w:t>
            </w:r>
            <w:proofErr w:type="gramEnd"/>
          </w:p>
          <w:p w:rsidR="008930A0" w:rsidRDefault="008930A0">
            <w:pPr>
              <w:spacing w:line="276" w:lineRule="auto"/>
              <w:ind w:right="-16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городского Совета депутатов                                      </w:t>
            </w:r>
          </w:p>
          <w:p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8930A0" w:rsidRDefault="008930A0">
            <w:pPr>
              <w:spacing w:line="276" w:lineRule="auto"/>
              <w:ind w:left="2268" w:firstLine="4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842" w:type="dxa"/>
          </w:tcPr>
          <w:p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</w:t>
            </w:r>
          </w:p>
          <w:p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В.А. Маврин</w:t>
            </w:r>
          </w:p>
          <w:p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30A0" w:rsidRDefault="008930A0">
            <w:pPr>
              <w:spacing w:line="276" w:lineRule="auto"/>
              <w:ind w:left="2700" w:right="-455" w:hanging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:rsidR="008930A0" w:rsidRDefault="008930A0">
            <w:pPr>
              <w:spacing w:line="276" w:lineRule="auto"/>
              <w:ind w:left="21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930A0" w:rsidRDefault="008930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930A0" w:rsidRDefault="008930A0" w:rsidP="008930A0">
      <w:pPr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/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544EC" w:rsidRDefault="0028661A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544EC">
        <w:rPr>
          <w:rFonts w:ascii="Times New Roman" w:hAnsi="Times New Roman"/>
          <w:sz w:val="24"/>
          <w:szCs w:val="24"/>
        </w:rPr>
        <w:t xml:space="preserve"> решению </w:t>
      </w:r>
      <w:proofErr w:type="gramStart"/>
      <w:r w:rsidR="00E544EC"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депутатов</w:t>
      </w:r>
    </w:p>
    <w:p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6511C">
        <w:rPr>
          <w:rFonts w:ascii="Times New Roman" w:hAnsi="Times New Roman"/>
          <w:sz w:val="24"/>
          <w:szCs w:val="24"/>
        </w:rPr>
        <w:t>19.04</w:t>
      </w:r>
      <w:r>
        <w:rPr>
          <w:rFonts w:ascii="Times New Roman" w:hAnsi="Times New Roman"/>
          <w:sz w:val="24"/>
          <w:szCs w:val="24"/>
        </w:rPr>
        <w:t>.202</w:t>
      </w:r>
      <w:r w:rsidR="008643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6432D">
        <w:rPr>
          <w:rFonts w:ascii="Times New Roman" w:hAnsi="Times New Roman"/>
          <w:sz w:val="24"/>
          <w:szCs w:val="24"/>
        </w:rPr>
        <w:t>31-</w:t>
      </w:r>
      <w:r w:rsidR="00A6511C">
        <w:rPr>
          <w:rFonts w:ascii="Times New Roman" w:hAnsi="Times New Roman"/>
          <w:sz w:val="24"/>
          <w:szCs w:val="24"/>
        </w:rPr>
        <w:t>308</w:t>
      </w:r>
      <w:r w:rsidR="0086432D">
        <w:rPr>
          <w:rFonts w:ascii="Times New Roman" w:hAnsi="Times New Roman"/>
          <w:sz w:val="24"/>
          <w:szCs w:val="24"/>
        </w:rPr>
        <w:t>р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:rsidR="008930A0" w:rsidRDefault="008930A0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Население города Бородино с момента опубликования в газете «Бородинский вестник», размещения на официальном  сайте городского округа города Бородино Красноярского края проекта решения о внесении изменений и дополнений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 от 14.03.2014 №</w:t>
      </w:r>
      <w:r w:rsidR="0028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33-317р. Предложения вносятся в письменном виде лично либо направляются по почте.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по проекту решения о внесении изменений и дополнений в Устав города Бородино вносятся в комиссию по адресу г.</w:t>
      </w:r>
      <w:r w:rsidR="00A65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A65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 Граждане,  внесшие  в  установленном  порядке  предложения  и  рекомендации, имеют право подать заявку для выступления на публичных слушаниях с целью аргументации  своих предложений и рекомендаций</w:t>
      </w:r>
      <w:r>
        <w:rPr>
          <w:sz w:val="28"/>
          <w:szCs w:val="28"/>
        </w:rPr>
        <w:t xml:space="preserve">. 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402E4D" w:rsidRDefault="00402E4D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2A4C25" w:rsidRDefault="002A4C25">
      <w:pPr>
        <w:rPr>
          <w:rFonts w:asciiTheme="minorHAnsi" w:hAnsiTheme="minorHAnsi"/>
        </w:rPr>
      </w:pPr>
    </w:p>
    <w:sectPr w:rsidR="002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5"/>
    <w:rsid w:val="000246D4"/>
    <w:rsid w:val="0016254B"/>
    <w:rsid w:val="002306D9"/>
    <w:rsid w:val="0028661A"/>
    <w:rsid w:val="002A4C25"/>
    <w:rsid w:val="003F2F7C"/>
    <w:rsid w:val="00402E4D"/>
    <w:rsid w:val="00425FED"/>
    <w:rsid w:val="00435B34"/>
    <w:rsid w:val="0045466D"/>
    <w:rsid w:val="004D6BC3"/>
    <w:rsid w:val="005C77CE"/>
    <w:rsid w:val="00625440"/>
    <w:rsid w:val="0086432D"/>
    <w:rsid w:val="008930A0"/>
    <w:rsid w:val="009249A8"/>
    <w:rsid w:val="00930872"/>
    <w:rsid w:val="00A527EF"/>
    <w:rsid w:val="00A6511C"/>
    <w:rsid w:val="00B651A4"/>
    <w:rsid w:val="00CF35BA"/>
    <w:rsid w:val="00D0047A"/>
    <w:rsid w:val="00D60B60"/>
    <w:rsid w:val="00D94A8D"/>
    <w:rsid w:val="00DE44B5"/>
    <w:rsid w:val="00E544EC"/>
    <w:rsid w:val="00E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5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2021-12-02T02:51:00Z</cp:lastPrinted>
  <dcterms:created xsi:type="dcterms:W3CDTF">2021-10-27T02:05:00Z</dcterms:created>
  <dcterms:modified xsi:type="dcterms:W3CDTF">2024-04-16T07:02:00Z</dcterms:modified>
</cp:coreProperties>
</file>