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D4" w:rsidRDefault="00527E46" w:rsidP="00F240D4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3pt;margin-top:11.5pt;width:89.25pt;height:111.75pt;z-index:251659264">
            <v:imagedata r:id="rId5" o:title=""/>
            <w10:wrap type="topAndBottom"/>
          </v:shape>
          <o:OLEObject Type="Embed" ProgID="Imaging.Document" ShapeID="_x0000_s1026" DrawAspect="Content" ObjectID="_1749026991" r:id="rId6"/>
        </w:pict>
      </w:r>
      <w:r w:rsidR="00F240D4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F240D4" w:rsidRDefault="00F240D4" w:rsidP="00F240D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ГОРОДСКОЙ ОКРУ</w:t>
      </w:r>
      <w:r w:rsidR="001A2F82">
        <w:rPr>
          <w:b/>
          <w:color w:val="000000"/>
        </w:rPr>
        <w:t xml:space="preserve">Г ГОРОД БОРОДИНО КРАСНОЯРСКОГО </w:t>
      </w:r>
      <w:r>
        <w:rPr>
          <w:b/>
          <w:color w:val="000000"/>
        </w:rPr>
        <w:t xml:space="preserve">КРАЯ </w:t>
      </w:r>
    </w:p>
    <w:p w:rsidR="00F240D4" w:rsidRDefault="001A2F82" w:rsidP="00F240D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БОРОДИНСКИЙ ГОРОДСКОЙ СОВЕТ</w:t>
      </w:r>
      <w:r w:rsidR="00F240D4">
        <w:rPr>
          <w:b/>
          <w:color w:val="000000"/>
        </w:rPr>
        <w:t xml:space="preserve"> ДЕПУТАТОВ</w:t>
      </w:r>
    </w:p>
    <w:p w:rsidR="00F240D4" w:rsidRDefault="00F240D4" w:rsidP="00F240D4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F240D4" w:rsidRDefault="00F240D4" w:rsidP="00F240D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F240D4" w:rsidRDefault="00F240D4" w:rsidP="00F240D4">
      <w:pPr>
        <w:pStyle w:val="a3"/>
        <w:jc w:val="both"/>
        <w:rPr>
          <w:b/>
          <w:color w:val="000000"/>
          <w:sz w:val="20"/>
          <w:szCs w:val="20"/>
        </w:rPr>
      </w:pPr>
      <w:r>
        <w:t xml:space="preserve">23.06.2023г.                                           </w:t>
      </w:r>
      <w:r w:rsidR="00527E46">
        <w:t xml:space="preserve"> </w:t>
      </w:r>
      <w:r>
        <w:t xml:space="preserve">   г. Бородино                                     </w:t>
      </w:r>
      <w:r w:rsidR="00527E46">
        <w:t xml:space="preserve">  </w:t>
      </w:r>
      <w:bookmarkStart w:id="0" w:name="_GoBack"/>
      <w:bookmarkEnd w:id="0"/>
      <w:r>
        <w:t xml:space="preserve">         № </w:t>
      </w:r>
      <w:r w:rsidR="00527E46">
        <w:t>25</w:t>
      </w:r>
      <w:r>
        <w:t>-</w:t>
      </w:r>
      <w:r w:rsidR="00527E46">
        <w:t>232</w:t>
      </w:r>
      <w:r>
        <w:t>р</w:t>
      </w:r>
    </w:p>
    <w:p w:rsidR="00DF0FED" w:rsidRDefault="00F240D4" w:rsidP="00F240D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0D4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от 05.05.2017 № 11-134р «Об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851DB" w:rsidRDefault="00F240D4" w:rsidP="00E833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BB6">
        <w:rPr>
          <w:rFonts w:ascii="Times New Roman" w:hAnsi="Times New Roman" w:cs="Times New Roman"/>
          <w:sz w:val="24"/>
          <w:szCs w:val="24"/>
        </w:rPr>
        <w:t>В соответствии с Законом Красноярского края от 24.04.2008 № 5-1565 «Об особенностях правового регулирования муниципальной службы в Красноярском крае», руководствуясь Уставом города, Бородинский</w:t>
      </w:r>
      <w:r w:rsidR="00D56800">
        <w:rPr>
          <w:rFonts w:ascii="Times New Roman" w:hAnsi="Times New Roman" w:cs="Times New Roman"/>
          <w:sz w:val="24"/>
          <w:szCs w:val="24"/>
        </w:rPr>
        <w:t xml:space="preserve"> городской Совет депутатов РЕШИЛ</w:t>
      </w:r>
      <w:r w:rsidR="00986BB6">
        <w:rPr>
          <w:rFonts w:ascii="Times New Roman" w:hAnsi="Times New Roman" w:cs="Times New Roman"/>
          <w:sz w:val="24"/>
          <w:szCs w:val="24"/>
        </w:rPr>
        <w:t>:</w:t>
      </w:r>
    </w:p>
    <w:p w:rsidR="00986BB6" w:rsidRDefault="00986BB6" w:rsidP="005B7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изменения и дополнения </w:t>
      </w:r>
      <w:r w:rsidRPr="00986BB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Приложение к</w:t>
      </w:r>
      <w:r w:rsidRPr="00986BB6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86BB6">
        <w:rPr>
          <w:rFonts w:ascii="Times New Roman" w:hAnsi="Times New Roman" w:cs="Times New Roman"/>
          <w:sz w:val="24"/>
          <w:szCs w:val="24"/>
        </w:rPr>
        <w:t xml:space="preserve"> от 05.05.2017 № 11-134р «Об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Бородино»</w:t>
      </w:r>
      <w:r w:rsidR="007F5A7D">
        <w:rPr>
          <w:rFonts w:ascii="Times New Roman" w:hAnsi="Times New Roman" w:cs="Times New Roman"/>
          <w:sz w:val="24"/>
          <w:szCs w:val="24"/>
        </w:rPr>
        <w:t xml:space="preserve"> с изменениями, внесенными решениями от 22.12.2017 № 15-188р, от 20.12.2019 № 31-345р, от 30.04.2021 № 8-49р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86BB6" w:rsidRDefault="00C5229F" w:rsidP="005B7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B74B2">
        <w:rPr>
          <w:rFonts w:ascii="Times New Roman" w:hAnsi="Times New Roman" w:cs="Times New Roman"/>
          <w:sz w:val="24"/>
          <w:szCs w:val="24"/>
        </w:rPr>
        <w:t>ополнить первое предложение пункта 1.3. после слов «гражданских служащих» словами «, а также в случае прекращения гражданства Российской Федерации»;</w:t>
      </w:r>
    </w:p>
    <w:p w:rsidR="005B74B2" w:rsidRDefault="00C5229F" w:rsidP="005B7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B74B2">
        <w:rPr>
          <w:rFonts w:ascii="Times New Roman" w:hAnsi="Times New Roman" w:cs="Times New Roman"/>
          <w:sz w:val="24"/>
          <w:szCs w:val="24"/>
        </w:rPr>
        <w:t xml:space="preserve"> абзаце 2 пункта 2.1.</w:t>
      </w:r>
      <w:r w:rsidR="00AC244A">
        <w:rPr>
          <w:rFonts w:ascii="Times New Roman" w:hAnsi="Times New Roman" w:cs="Times New Roman"/>
          <w:sz w:val="24"/>
          <w:szCs w:val="24"/>
        </w:rPr>
        <w:t xml:space="preserve"> слова «указанного в приложении» </w:t>
      </w:r>
      <w:proofErr w:type="gramStart"/>
      <w:r w:rsidR="00AC244A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AC244A">
        <w:rPr>
          <w:rFonts w:ascii="Times New Roman" w:hAnsi="Times New Roman" w:cs="Times New Roman"/>
          <w:sz w:val="24"/>
          <w:szCs w:val="24"/>
        </w:rPr>
        <w:t xml:space="preserve"> «указанного в приложении № 2»;</w:t>
      </w:r>
    </w:p>
    <w:p w:rsidR="00AC244A" w:rsidRDefault="00C5229F" w:rsidP="005B7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C244A">
        <w:rPr>
          <w:rFonts w:ascii="Times New Roman" w:hAnsi="Times New Roman" w:cs="Times New Roman"/>
          <w:sz w:val="24"/>
          <w:szCs w:val="24"/>
        </w:rPr>
        <w:t xml:space="preserve"> пункте 2.2. слова «2.8 должностного оклада» </w:t>
      </w:r>
      <w:proofErr w:type="gramStart"/>
      <w:r w:rsidR="00AC244A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="00AC244A">
        <w:rPr>
          <w:rFonts w:ascii="Times New Roman" w:hAnsi="Times New Roman" w:cs="Times New Roman"/>
          <w:sz w:val="24"/>
          <w:szCs w:val="24"/>
        </w:rPr>
        <w:t xml:space="preserve"> «2.8 суммы должностного оклада и ежемесячной надбавки за классный чин (далее </w:t>
      </w:r>
      <w:r w:rsidR="0014783B">
        <w:rPr>
          <w:rFonts w:ascii="Times New Roman" w:hAnsi="Times New Roman" w:cs="Times New Roman"/>
          <w:sz w:val="24"/>
          <w:szCs w:val="24"/>
        </w:rPr>
        <w:t>–</w:t>
      </w:r>
      <w:r w:rsidR="00AC244A">
        <w:rPr>
          <w:rFonts w:ascii="Times New Roman" w:hAnsi="Times New Roman" w:cs="Times New Roman"/>
          <w:sz w:val="24"/>
          <w:szCs w:val="24"/>
        </w:rPr>
        <w:t xml:space="preserve"> оклад</w:t>
      </w:r>
      <w:r w:rsidR="0014783B">
        <w:rPr>
          <w:rFonts w:ascii="Times New Roman" w:hAnsi="Times New Roman" w:cs="Times New Roman"/>
          <w:sz w:val="24"/>
          <w:szCs w:val="24"/>
        </w:rPr>
        <w:t xml:space="preserve"> для назначения пенсии)»; </w:t>
      </w:r>
    </w:p>
    <w:p w:rsidR="00625CE0" w:rsidRDefault="00C5229F" w:rsidP="00B72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4783B">
        <w:rPr>
          <w:rFonts w:ascii="Times New Roman" w:hAnsi="Times New Roman" w:cs="Times New Roman"/>
          <w:sz w:val="24"/>
          <w:szCs w:val="24"/>
        </w:rPr>
        <w:t>ункт 2.2. дополнить абзацем следующего содержания</w:t>
      </w:r>
      <w:r w:rsidR="00B72C2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72C21" w:rsidRDefault="00B72C21" w:rsidP="00B72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Количество окладов для назначения пенсии, предусмотренное </w:t>
      </w:r>
      <w:hyperlink r:id="rId7" w:history="1">
        <w:r w:rsidRPr="00B72C2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абзацем первым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пункта, увеличивается на 0,1 оклада для назначения пенсии за каждый полный год стажа муниципальной службы свыше 30 лет, но не более чем до 3,8 оклада для назначения пенсии включительно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.»;</w:t>
      </w:r>
      <w:proofErr w:type="gramEnd"/>
    </w:p>
    <w:p w:rsidR="000B2A0D" w:rsidRDefault="00752F99" w:rsidP="00C6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B72C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пункте 2.3. слова «размера должностного оклада по соответствующей должности государственной гражданской службы края, установленного</w:t>
      </w:r>
      <w:r w:rsidR="000B2A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Законом края от.09.06.2005 № 14-3538 «Об оплате труда лиц, замещающих государственные должности Красноярского края, и государственных гражданских служащих Красноярского края</w:t>
      </w:r>
      <w:r w:rsidR="00B72C21">
        <w:rPr>
          <w:rFonts w:ascii="Times New Roman" w:eastAsiaTheme="minorHAnsi" w:hAnsi="Times New Roman" w:cs="Times New Roman"/>
          <w:sz w:val="24"/>
          <w:szCs w:val="24"/>
          <w:lang w:eastAsia="en-US"/>
        </w:rPr>
        <w:t>» заменить на слова «размера оклада денежного содержания по соответствующей должности государственной гражданской службы края, рассчитываемого в соответствии с</w:t>
      </w:r>
      <w:r w:rsidR="000B2A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hyperlink r:id="rId8" w:history="1">
        <w:r w:rsidR="000B2A0D" w:rsidRPr="000B2A0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Законом</w:t>
        </w:r>
      </w:hyperlink>
      <w:r w:rsidR="000B2A0D" w:rsidRPr="000B2A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B2A0D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края от 04.06.2019 N 7-2846 «Об</w:t>
      </w:r>
      <w:proofErr w:type="gramEnd"/>
      <w:r w:rsidR="000B2A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оплате труда лиц, замещающих государственные должности Красноярского края, и государственных гражданских служащих Красноярского края»;</w:t>
      </w:r>
    </w:p>
    <w:p w:rsidR="00B72C21" w:rsidRDefault="00B72C21" w:rsidP="00B72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72C21" w:rsidRDefault="003B3F4A" w:rsidP="00B72C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B72C2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ункт 2.12. дополнить абзацем </w:t>
      </w:r>
      <w:r w:rsidR="00B72C21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625C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25CE0" w:rsidRDefault="00625CE0" w:rsidP="00752F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выплаты пенсии за выслугу лет муниципальному служащему в минимальном размере</w:t>
      </w:r>
      <w:r w:rsidR="00752F99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</w:t>
      </w:r>
      <w:hyperlink r:id="rId9" w:history="1">
        <w:r w:rsidRPr="00625CE0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пунктом </w:t>
        </w:r>
      </w:hyperlink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2.1., не применяется</w:t>
      </w:r>
      <w:proofErr w:type="gramStart"/>
      <w:r w:rsidR="003B3F4A">
        <w:rPr>
          <w:rFonts w:ascii="Times New Roman" w:eastAsiaTheme="minorHAnsi" w:hAnsi="Times New Roman" w:cs="Times New Roman"/>
          <w:sz w:val="24"/>
          <w:szCs w:val="24"/>
          <w:lang w:eastAsia="en-US"/>
        </w:rPr>
        <w:t>.»;</w:t>
      </w:r>
      <w:proofErr w:type="gramEnd"/>
    </w:p>
    <w:p w:rsidR="00C606B3" w:rsidRDefault="00752F99" w:rsidP="00C6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C606B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пункте 3.2 абзац 3 изложить в новой редакции: «копия трудовой книжки (при наличии), и (или) сведения о трудово</w:t>
      </w:r>
      <w:r w:rsidR="00727571">
        <w:rPr>
          <w:rFonts w:ascii="Times New Roman" w:eastAsiaTheme="minorHAnsi" w:hAnsi="Times New Roman" w:cs="Times New Roman"/>
          <w:sz w:val="24"/>
          <w:szCs w:val="24"/>
          <w:lang w:eastAsia="en-US"/>
        </w:rPr>
        <w:t>й деятельности, оформленные в установленном законодательством Российской Федерации порядке, и (или) иные документы, подтверждающие стаж муниципальной службы гражданина</w:t>
      </w:r>
      <w:r w:rsidR="006F13DE">
        <w:rPr>
          <w:rFonts w:ascii="Times New Roman" w:eastAsiaTheme="minorHAnsi" w:hAnsi="Times New Roman" w:cs="Times New Roman"/>
          <w:sz w:val="24"/>
          <w:szCs w:val="24"/>
          <w:lang w:eastAsia="en-US"/>
        </w:rPr>
        <w:t>;»;</w:t>
      </w:r>
      <w:proofErr w:type="gramEnd"/>
    </w:p>
    <w:p w:rsidR="006F13DE" w:rsidRDefault="00752F99" w:rsidP="00C606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6F13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абзаце 7 пункта 3.2. слова «трудовая книжка, сведения на бумажном носителе или в форме электронного документа подписанного усиленной квалифицированной электронной подписью (при</w:t>
      </w:r>
      <w:r w:rsidR="007527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её</w:t>
      </w:r>
      <w:r w:rsidR="006F13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наличии у работодателя) </w:t>
      </w:r>
      <w:proofErr w:type="gramStart"/>
      <w:r w:rsidR="006F13DE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заменить на слова</w:t>
      </w:r>
      <w:proofErr w:type="gramEnd"/>
      <w:r w:rsidR="006F13D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«трудовая книжка (при наличии) и (или) сведения о трудовой деятельности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7527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оформленные</w:t>
      </w:r>
      <w:r w:rsidR="00C5229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установленном законодательством порядке»;</w:t>
      </w:r>
    </w:p>
    <w:p w:rsidR="003B3F4A" w:rsidRDefault="00752F99" w:rsidP="003B3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3B3F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пункте 3.5. слова «к месячному денежному содержанию» </w:t>
      </w:r>
      <w:proofErr w:type="gramStart"/>
      <w:r w:rsidR="003B3F4A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заменить на слова</w:t>
      </w:r>
      <w:proofErr w:type="gramEnd"/>
      <w:r w:rsidR="003B3F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«к среднемесячному заработку»;</w:t>
      </w:r>
    </w:p>
    <w:p w:rsidR="003B3F4A" w:rsidRDefault="00752F99" w:rsidP="003B3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3B3F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пунктах 4.1. и 4.2. слова «и (или) выезде на постоянное место жительства за пределы Российской Федерации» исключить;</w:t>
      </w:r>
    </w:p>
    <w:p w:rsidR="006869C7" w:rsidRDefault="00752F99" w:rsidP="003B3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6869C7">
        <w:rPr>
          <w:rFonts w:ascii="Times New Roman" w:eastAsiaTheme="minorHAnsi" w:hAnsi="Times New Roman" w:cs="Times New Roman"/>
          <w:sz w:val="24"/>
          <w:szCs w:val="24"/>
          <w:lang w:eastAsia="en-US"/>
        </w:rPr>
        <w:t>ункт 4.1.</w:t>
      </w:r>
      <w:r w:rsidR="00BB1C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после слов «муниципальной службы»</w:t>
      </w:r>
      <w:r w:rsidR="006869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дополнить словами «в период прохождения государственной службы Российской Федерации, а также в период работы в межгосударственных (межправительственных) органах, созданных с участием Российской Федерации, на должностях по которым в соответствии с международными договорами Российской Федерации</w:t>
      </w:r>
      <w:r w:rsidR="00BB1C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осуществляются назначение </w:t>
      </w:r>
      <w:r w:rsidR="00412AD4">
        <w:rPr>
          <w:rFonts w:ascii="Times New Roman" w:eastAsiaTheme="minorHAnsi" w:hAnsi="Times New Roman" w:cs="Times New Roman"/>
          <w:sz w:val="24"/>
          <w:szCs w:val="24"/>
          <w:lang w:eastAsia="en-US"/>
        </w:rPr>
        <w:t>и выплата пенсий за выслугу лет в порядке и на условиях, которые установлены для федеральных государственных гражданских служащих</w:t>
      </w:r>
      <w:proofErr w:type="gramEnd"/>
      <w:r w:rsidR="006869C7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="00412AD4">
        <w:rPr>
          <w:rFonts w:ascii="Times New Roman" w:eastAsiaTheme="minorHAnsi" w:hAnsi="Times New Roman" w:cs="Times New Roman"/>
          <w:sz w:val="24"/>
          <w:szCs w:val="24"/>
          <w:lang w:eastAsia="en-US"/>
        </w:rPr>
        <w:t>; слова «должности федеральной государственной службы, должности государственной гражданской службы</w:t>
      </w:r>
      <w:r w:rsidR="00102F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субъекта Российской Федерации или» </w:t>
      </w:r>
      <w:r w:rsidR="00F11D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102F38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исключить;</w:t>
      </w:r>
    </w:p>
    <w:p w:rsidR="00102F38" w:rsidRDefault="00F11D0C" w:rsidP="003B3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BF2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абзаце 2 пункта 4.1. слова «месячного денежного содержания» </w:t>
      </w:r>
      <w:proofErr w:type="gramStart"/>
      <w:r w:rsidR="00BF28F4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заменить на слова</w:t>
      </w:r>
      <w:proofErr w:type="gramEnd"/>
      <w:r w:rsidR="00BF28F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«среднемесячного заработка»</w:t>
      </w:r>
      <w:r w:rsidR="0046096C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6096C" w:rsidRDefault="00F11D0C" w:rsidP="003B3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460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подпункте «а» пункта 5.1. слов</w:t>
      </w:r>
      <w:r w:rsidR="00447EF1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460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«гражданской</w:t>
      </w:r>
      <w:r w:rsidR="00447EF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службы</w:t>
      </w:r>
      <w:r w:rsidR="0046096C">
        <w:rPr>
          <w:rFonts w:ascii="Times New Roman" w:eastAsiaTheme="minorHAnsi" w:hAnsi="Times New Roman" w:cs="Times New Roman"/>
          <w:sz w:val="24"/>
          <w:szCs w:val="24"/>
          <w:lang w:eastAsia="en-US"/>
        </w:rPr>
        <w:t>» заменить на слова муниципальной службы в органах местного самоуправления</w:t>
      </w:r>
      <w:r w:rsidR="00447EF1">
        <w:rPr>
          <w:rFonts w:ascii="Times New Roman" w:eastAsiaTheme="minorHAnsi" w:hAnsi="Times New Roman" w:cs="Times New Roman"/>
          <w:sz w:val="24"/>
          <w:szCs w:val="24"/>
          <w:lang w:eastAsia="en-US"/>
        </w:rPr>
        <w:t>, расположенных на территории края</w:t>
      </w:r>
      <w:proofErr w:type="gramStart"/>
      <w:r w:rsidR="00447EF1">
        <w:rPr>
          <w:rFonts w:ascii="Times New Roman" w:eastAsiaTheme="minorHAnsi" w:hAnsi="Times New Roman" w:cs="Times New Roman"/>
          <w:sz w:val="24"/>
          <w:szCs w:val="24"/>
          <w:lang w:eastAsia="en-US"/>
        </w:rPr>
        <w:t>,»</w:t>
      </w:r>
      <w:proofErr w:type="gramEnd"/>
      <w:r w:rsidR="00447EF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E5AF9" w:rsidRDefault="00F11D0C" w:rsidP="003B3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="00AE5A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ункт 5.2.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AE5AF9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исключить</w:t>
      </w:r>
      <w:r w:rsidR="00F36507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AE5AF9" w:rsidRDefault="00F11D0C" w:rsidP="00AE5A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AE5AF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пункте 5.3. слова «изменения вида пенсии (с пенсии по инвалидности на страховую)» заменить на слова «возобновления выплаты пенсии за выслугу лет в случае, предусмотренном </w:t>
      </w:r>
      <w:hyperlink r:id="rId10" w:history="1">
        <w:r w:rsidR="00AE5AF9" w:rsidRPr="00AE5AF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подпунктом "а" пункта </w:t>
        </w:r>
        <w:r w:rsidR="00AE5AF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5.</w:t>
        </w:r>
        <w:r w:rsidR="00AE5AF9" w:rsidRPr="00AE5AF9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1</w:t>
        </w:r>
      </w:hyperlink>
      <w:r w:rsidR="00AE5AF9">
        <w:rPr>
          <w:rFonts w:ascii="Times New Roman" w:eastAsiaTheme="minorHAnsi" w:hAnsi="Times New Roman" w:cs="Times New Roman"/>
          <w:sz w:val="24"/>
          <w:szCs w:val="24"/>
          <w:lang w:eastAsia="en-US"/>
        </w:rPr>
        <w:t>.»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</w:p>
    <w:p w:rsidR="00C5229F" w:rsidRPr="002466F3" w:rsidRDefault="00C5229F" w:rsidP="00C5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C5229F" w:rsidRPr="002466F3" w:rsidRDefault="00C5229F" w:rsidP="00C5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3. Решение </w:t>
      </w:r>
      <w:r w:rsidR="00F11D0C">
        <w:rPr>
          <w:rFonts w:ascii="Times New Roman" w:hAnsi="Times New Roman" w:cs="Times New Roman"/>
          <w:sz w:val="24"/>
          <w:szCs w:val="24"/>
        </w:rPr>
        <w:t>вступает в силу со дня</w:t>
      </w:r>
      <w:r w:rsidRPr="002466F3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в газете «Бородинский вестник».</w:t>
      </w:r>
    </w:p>
    <w:p w:rsidR="00C5229F" w:rsidRDefault="00C5229F" w:rsidP="00C522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p w:rsidR="00C5229F" w:rsidRDefault="00C5229F" w:rsidP="00C5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1D0C" w:rsidRPr="001A2F82" w:rsidRDefault="00F11D0C" w:rsidP="00C522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5229F" w:rsidRPr="002466F3" w:rsidTr="00276F5C">
        <w:tc>
          <w:tcPr>
            <w:tcW w:w="4785" w:type="dxa"/>
            <w:shd w:val="clear" w:color="auto" w:fill="auto"/>
          </w:tcPr>
          <w:p w:rsidR="00C5229F" w:rsidRPr="002466F3" w:rsidRDefault="00C5229F" w:rsidP="00276F5C">
            <w:pPr>
              <w:pStyle w:val="a3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C5229F" w:rsidRPr="002466F3" w:rsidRDefault="00C5229F" w:rsidP="00276F5C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786" w:type="dxa"/>
            <w:shd w:val="clear" w:color="auto" w:fill="auto"/>
          </w:tcPr>
          <w:p w:rsidR="00C5229F" w:rsidRPr="002466F3" w:rsidRDefault="00C5229F" w:rsidP="00276F5C">
            <w:pPr>
              <w:pStyle w:val="a3"/>
              <w:spacing w:before="0" w:beforeAutospacing="0" w:after="0" w:afterAutospacing="0"/>
            </w:pPr>
            <w:r w:rsidRPr="002466F3">
              <w:t xml:space="preserve">                  Глава города Бородино</w:t>
            </w:r>
          </w:p>
        </w:tc>
      </w:tr>
      <w:tr w:rsidR="00C5229F" w:rsidRPr="002466F3" w:rsidTr="00276F5C">
        <w:tc>
          <w:tcPr>
            <w:tcW w:w="4785" w:type="dxa"/>
            <w:shd w:val="clear" w:color="auto" w:fill="auto"/>
          </w:tcPr>
          <w:p w:rsidR="00C5229F" w:rsidRPr="002466F3" w:rsidRDefault="00C5229F" w:rsidP="00276F5C">
            <w:pPr>
              <w:pStyle w:val="a3"/>
              <w:spacing w:before="0" w:beforeAutospacing="0" w:after="0" w:afterAutospacing="0"/>
            </w:pPr>
            <w:r w:rsidRPr="002466F3"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C5229F" w:rsidRPr="002466F3" w:rsidRDefault="00C5229F" w:rsidP="00276F5C">
            <w:pPr>
              <w:pStyle w:val="a3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C5229F" w:rsidRPr="00C0653D" w:rsidRDefault="00C5229F" w:rsidP="00C5229F">
      <w:pPr>
        <w:rPr>
          <w:rFonts w:ascii="Times New Roman" w:hAnsi="Times New Roman" w:cs="Times New Roman"/>
          <w:sz w:val="24"/>
          <w:szCs w:val="24"/>
        </w:rPr>
      </w:pPr>
    </w:p>
    <w:p w:rsidR="00986BB6" w:rsidRPr="00E833B9" w:rsidRDefault="00986BB6" w:rsidP="00E833B9">
      <w:pPr>
        <w:ind w:firstLine="709"/>
        <w:jc w:val="both"/>
      </w:pPr>
    </w:p>
    <w:sectPr w:rsidR="00986BB6" w:rsidRPr="00E8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5BF"/>
    <w:rsid w:val="000136FC"/>
    <w:rsid w:val="000B2A0D"/>
    <w:rsid w:val="00102F38"/>
    <w:rsid w:val="0014783B"/>
    <w:rsid w:val="001A2F82"/>
    <w:rsid w:val="001B3344"/>
    <w:rsid w:val="00311CBF"/>
    <w:rsid w:val="003B3F4A"/>
    <w:rsid w:val="00412AD4"/>
    <w:rsid w:val="00447EF1"/>
    <w:rsid w:val="0046096C"/>
    <w:rsid w:val="00527E46"/>
    <w:rsid w:val="005B74B2"/>
    <w:rsid w:val="00625CE0"/>
    <w:rsid w:val="006869C7"/>
    <w:rsid w:val="006F13DE"/>
    <w:rsid w:val="00727571"/>
    <w:rsid w:val="00752706"/>
    <w:rsid w:val="00752F99"/>
    <w:rsid w:val="007A1F08"/>
    <w:rsid w:val="007F5A7D"/>
    <w:rsid w:val="009851DB"/>
    <w:rsid w:val="00986BB6"/>
    <w:rsid w:val="00AC244A"/>
    <w:rsid w:val="00AE5AF9"/>
    <w:rsid w:val="00B505BF"/>
    <w:rsid w:val="00B72C21"/>
    <w:rsid w:val="00BB1C70"/>
    <w:rsid w:val="00BF28F4"/>
    <w:rsid w:val="00C5229F"/>
    <w:rsid w:val="00C606B3"/>
    <w:rsid w:val="00D56800"/>
    <w:rsid w:val="00DF0FED"/>
    <w:rsid w:val="00E833B9"/>
    <w:rsid w:val="00F11D0C"/>
    <w:rsid w:val="00F240D4"/>
    <w:rsid w:val="00F3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F2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F8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2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semiHidden/>
    <w:rsid w:val="00F2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F8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D46814C197CBD2BECD299ABFF1E97660BDAF480481D1774CACD1558B48943262FFA9E829F966E28EA7AEB7AB1FCD7C21bCJ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E4BE7014AAC31C470D6FE440121785ACFCBA52CF2CA33F030EF52885A28B04E43C22628DC69CB3BE8D32C8FC51B494FAAB88784A058AB48D41FF02L7M0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102DD68F5528607749E8C2BC33152D383C0CFC563E80C79C555FF807F722C9D0B87E8C1522023A36CA1AB99D74E3CB3DA8660B051BC1A215A6624EB6Z5r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B1519DE962AAD87CB3A92F450E36FF342DC195744751F510F1A3246E2BBC465C305B6844F3FDD011B07942F5B12E3AD3835CE405E02814DECD1444qBe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2023-06-23T05:03:00Z</cp:lastPrinted>
  <dcterms:created xsi:type="dcterms:W3CDTF">2023-05-25T03:45:00Z</dcterms:created>
  <dcterms:modified xsi:type="dcterms:W3CDTF">2023-06-23T05:03:00Z</dcterms:modified>
</cp:coreProperties>
</file>