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21" w:rsidRDefault="00DD5D21" w:rsidP="0057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37B87A" wp14:editId="3FACF72A">
            <wp:simplePos x="0" y="0"/>
            <wp:positionH relativeFrom="column">
              <wp:posOffset>2301240</wp:posOffset>
            </wp:positionH>
            <wp:positionV relativeFrom="paragraph">
              <wp:posOffset>321310</wp:posOffset>
            </wp:positionV>
            <wp:extent cx="1362075" cy="16097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D21" w:rsidRDefault="00DD5D21" w:rsidP="0057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CD" w:rsidRDefault="009769CD" w:rsidP="0057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769CD" w:rsidRDefault="009769CD" w:rsidP="00577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9769CD" w:rsidRPr="00A7621B" w:rsidRDefault="009769CD" w:rsidP="00577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9769CD" w:rsidRDefault="009769CD" w:rsidP="00976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21" w:rsidRDefault="00DD5D21" w:rsidP="00976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CD" w:rsidRDefault="009769CD" w:rsidP="00AF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9769CD" w:rsidRPr="00A7621B" w:rsidTr="00074E87">
        <w:tc>
          <w:tcPr>
            <w:tcW w:w="3366" w:type="dxa"/>
          </w:tcPr>
          <w:p w:rsidR="009769CD" w:rsidRPr="00A7621B" w:rsidRDefault="001F4C73" w:rsidP="0007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AF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58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190" w:type="dxa"/>
            <w:hideMark/>
          </w:tcPr>
          <w:p w:rsidR="009769CD" w:rsidRDefault="00004580" w:rsidP="00AF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69CD"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CD"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:rsidR="009769CD" w:rsidRPr="00A7621B" w:rsidRDefault="009769CD" w:rsidP="0007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69CD" w:rsidRPr="00A7621B" w:rsidRDefault="00004580" w:rsidP="001F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A3E66">
              <w:rPr>
                <w:rFonts w:ascii="Times New Roman" w:hAnsi="Times New Roman" w:cs="Times New Roman"/>
                <w:sz w:val="24"/>
                <w:szCs w:val="24"/>
              </w:rPr>
              <w:t>25-228р</w:t>
            </w:r>
            <w:bookmarkStart w:id="0" w:name="_GoBack"/>
            <w:bookmarkEnd w:id="0"/>
          </w:p>
        </w:tc>
      </w:tr>
    </w:tbl>
    <w:p w:rsidR="009769CD" w:rsidRPr="00004580" w:rsidRDefault="009769CD" w:rsidP="009769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8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города Бородино</w:t>
      </w:r>
    </w:p>
    <w:p w:rsidR="00E37E29" w:rsidRPr="00461A1A" w:rsidRDefault="00E37E29" w:rsidP="00E37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A1A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61A1A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Федерации, Законом Красноярского края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61A1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1A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61A1A">
        <w:rPr>
          <w:rFonts w:ascii="Times New Roman" w:hAnsi="Times New Roman" w:cs="Times New Roman"/>
          <w:sz w:val="24"/>
          <w:szCs w:val="24"/>
        </w:rPr>
        <w:t xml:space="preserve"> № 8-</w:t>
      </w:r>
      <w:r>
        <w:rPr>
          <w:rFonts w:ascii="Times New Roman" w:hAnsi="Times New Roman" w:cs="Times New Roman"/>
          <w:sz w:val="24"/>
          <w:szCs w:val="24"/>
        </w:rPr>
        <w:t>3532</w:t>
      </w:r>
      <w:r w:rsidRPr="00461A1A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>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</w:t>
      </w:r>
      <w:r w:rsidRPr="00461A1A">
        <w:rPr>
          <w:rFonts w:ascii="Times New Roman" w:hAnsi="Times New Roman" w:cs="Times New Roman"/>
          <w:sz w:val="24"/>
          <w:szCs w:val="24"/>
        </w:rPr>
        <w:t xml:space="preserve">, руководствуясь Уставом города Бородино, Бородинский городской Совет депутатов </w:t>
      </w:r>
      <w:r>
        <w:rPr>
          <w:rFonts w:ascii="Times New Roman" w:hAnsi="Times New Roman" w:cs="Times New Roman"/>
          <w:sz w:val="24"/>
          <w:szCs w:val="24"/>
        </w:rPr>
        <w:t>РЕШИЛ</w:t>
      </w:r>
      <w:r w:rsidRPr="00461A1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37E29" w:rsidRPr="00461A1A" w:rsidRDefault="00E37E29" w:rsidP="00E3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1. Внести в Устав города </w:t>
      </w:r>
      <w:proofErr w:type="gramStart"/>
      <w:r w:rsidRPr="00461A1A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461A1A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E37E29" w:rsidRPr="00461A1A" w:rsidRDefault="00E37E29" w:rsidP="00E37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1.1.  В статье  9</w:t>
      </w:r>
    </w:p>
    <w:p w:rsidR="00E37E29" w:rsidRPr="00461A1A" w:rsidRDefault="00E37E29" w:rsidP="00E37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в части 1 пункт 1.26. исключить;</w:t>
      </w:r>
    </w:p>
    <w:p w:rsidR="00E37E29" w:rsidRPr="00461A1A" w:rsidRDefault="00E37E29" w:rsidP="00E37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1.2. В статье 38 </w:t>
      </w:r>
    </w:p>
    <w:p w:rsidR="00E37E29" w:rsidRPr="00461A1A" w:rsidRDefault="00E37E29" w:rsidP="00E37E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в части 2 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1A1A">
        <w:rPr>
          <w:rFonts w:ascii="Times New Roman" w:hAnsi="Times New Roman" w:cs="Times New Roman"/>
          <w:sz w:val="24"/>
          <w:szCs w:val="24"/>
        </w:rPr>
        <w:t xml:space="preserve"> </w:t>
      </w:r>
      <w:r w:rsidRPr="00461A1A">
        <w:rPr>
          <w:rFonts w:ascii="Times New Roman" w:hAnsi="Times New Roman" w:cs="Times New Roman"/>
          <w:sz w:val="24"/>
        </w:rPr>
        <w:t>2.10</w:t>
      </w:r>
      <w:r>
        <w:rPr>
          <w:rFonts w:ascii="Times New Roman" w:hAnsi="Times New Roman" w:cs="Times New Roman"/>
          <w:sz w:val="24"/>
        </w:rPr>
        <w:t>, 2.14</w:t>
      </w:r>
      <w:r w:rsidRPr="00461A1A">
        <w:rPr>
          <w:rFonts w:ascii="Times New Roman" w:hAnsi="Times New Roman" w:cs="Times New Roman"/>
          <w:sz w:val="24"/>
        </w:rPr>
        <w:t xml:space="preserve"> исключить;</w:t>
      </w:r>
    </w:p>
    <w:p w:rsidR="00E37E29" w:rsidRPr="00461A1A" w:rsidRDefault="00E37E29" w:rsidP="00E37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1.3. В статье  44 </w:t>
      </w:r>
    </w:p>
    <w:p w:rsidR="00E37E29" w:rsidRPr="00461A1A" w:rsidRDefault="00E37E29" w:rsidP="00E3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часть 1 дополнить пунктом 10.2. следующего содержания: «отсутствия депутата без уважительных причин на всех заседаниях городского Совета депутатов в течение шести месяцев подряд»;</w:t>
      </w:r>
    </w:p>
    <w:p w:rsidR="00E37E29" w:rsidRPr="00461A1A" w:rsidRDefault="00E37E29" w:rsidP="00E3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часть 3 дополнить цифрой «10.2.» после цифры «10»;</w:t>
      </w:r>
    </w:p>
    <w:p w:rsidR="00E37E29" w:rsidRPr="00461A1A" w:rsidRDefault="00E37E29" w:rsidP="00E37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1.4. В статье 48</w:t>
      </w:r>
    </w:p>
    <w:p w:rsidR="00E37E29" w:rsidRDefault="00E37E29" w:rsidP="00E3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в части 1 в пункте 1.12. слова «и согласовывает с городским  Советом депутатов кандидатуры своих заместителей» исключить;</w:t>
      </w:r>
    </w:p>
    <w:p w:rsidR="00E37E29" w:rsidRDefault="00E37E29" w:rsidP="00E37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статье 53</w:t>
      </w:r>
    </w:p>
    <w:p w:rsidR="00E37E29" w:rsidRPr="00461A1A" w:rsidRDefault="00E37E29" w:rsidP="00E3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1 пункт 1.32.1 изложить в новой редакции «</w:t>
      </w:r>
      <w:r w:rsidR="00E56366">
        <w:rPr>
          <w:rFonts w:ascii="Times New Roman" w:hAnsi="Times New Roman" w:cs="Times New Roman"/>
          <w:sz w:val="24"/>
          <w:szCs w:val="24"/>
        </w:rPr>
        <w:t>О</w:t>
      </w:r>
      <w:r w:rsidRPr="008928ED">
        <w:rPr>
          <w:rFonts w:ascii="Times New Roman" w:hAnsi="Times New Roman" w:cs="Times New Roman"/>
          <w:sz w:val="24"/>
          <w:szCs w:val="24"/>
        </w:rPr>
        <w:t>т имени города осуществляет муниципальные внутренние заимствования и выдает муниципальные гарантии, управляет муниципальным долгом</w:t>
      </w:r>
      <w:proofErr w:type="gramStart"/>
      <w:r w:rsidRPr="008928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37E29" w:rsidRDefault="00E37E29" w:rsidP="00E37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61A1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6</w:t>
      </w:r>
      <w:r w:rsidRPr="00461A1A">
        <w:rPr>
          <w:rFonts w:ascii="Times New Roman" w:hAnsi="Times New Roman" w:cs="Times New Roman"/>
          <w:sz w:val="24"/>
        </w:rPr>
        <w:t>. Статью</w:t>
      </w:r>
      <w:r>
        <w:rPr>
          <w:rFonts w:ascii="Times New Roman" w:hAnsi="Times New Roman" w:cs="Times New Roman"/>
          <w:sz w:val="24"/>
        </w:rPr>
        <w:t xml:space="preserve"> 61</w:t>
      </w:r>
    </w:p>
    <w:p w:rsidR="00E37E29" w:rsidRPr="0073430E" w:rsidRDefault="00E37E29" w:rsidP="00E37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0E">
        <w:rPr>
          <w:rFonts w:ascii="Times New Roman" w:hAnsi="Times New Roman" w:cs="Times New Roman"/>
          <w:sz w:val="24"/>
          <w:szCs w:val="24"/>
        </w:rPr>
        <w:t>дополнить пунктом 1.1. следующего содержания: «Правотворческой инициативой обладают Глава города, иные выборные органы местного самоуправления, депутаты городского Совета депутатов, прокурор города, органы ТОС, инициативные группы граждан, общественные объединения, иные субъекты правотворческой инициативы</w:t>
      </w:r>
      <w:proofErr w:type="gramStart"/>
      <w:r w:rsidRPr="0073430E">
        <w:rPr>
          <w:rFonts w:ascii="Times New Roman" w:hAnsi="Times New Roman" w:cs="Times New Roman"/>
          <w:sz w:val="24"/>
          <w:szCs w:val="24"/>
        </w:rPr>
        <w:t>.»</w:t>
      </w:r>
      <w:r w:rsidR="00D402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7E29" w:rsidRPr="00F440EA" w:rsidRDefault="00E37E29" w:rsidP="00E3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EA"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0EA"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E37E29" w:rsidRPr="00F440EA" w:rsidRDefault="00E37E29" w:rsidP="00E3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EA">
        <w:rPr>
          <w:rFonts w:ascii="Times New Roman" w:hAnsi="Times New Roman" w:cs="Times New Roman"/>
          <w:sz w:val="24"/>
          <w:szCs w:val="24"/>
        </w:rPr>
        <w:lastRenderedPageBreak/>
        <w:t>3. Решение вступает в силу в день его опубликования в газете «Бородинский вестник», после государственной регистрации в Управлении Министерства юстиции Российской Федерации по Красноярскому краю.</w:t>
      </w:r>
    </w:p>
    <w:p w:rsidR="00E37E29" w:rsidRPr="00F440EA" w:rsidRDefault="00D4027E" w:rsidP="00E3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37E29"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7E29"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E37E29" w:rsidRPr="00F440EA" w:rsidTr="00FD4FCC">
        <w:tc>
          <w:tcPr>
            <w:tcW w:w="4732" w:type="dxa"/>
            <w:shd w:val="clear" w:color="auto" w:fill="auto"/>
          </w:tcPr>
          <w:p w:rsidR="00E37E29" w:rsidRDefault="00E37E29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21" w:rsidRDefault="00DD5D21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21" w:rsidRDefault="00DD5D21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29" w:rsidRPr="00F440EA" w:rsidRDefault="00E37E29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E37E29" w:rsidRDefault="00E37E29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E37E29" w:rsidRPr="00F440EA" w:rsidRDefault="00E37E29" w:rsidP="00FD4FCC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В.А. Маврин                          </w:t>
            </w:r>
          </w:p>
        </w:tc>
        <w:tc>
          <w:tcPr>
            <w:tcW w:w="4839" w:type="dxa"/>
            <w:shd w:val="clear" w:color="auto" w:fill="auto"/>
          </w:tcPr>
          <w:p w:rsidR="00E37E29" w:rsidRDefault="00E37E29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D5D21" w:rsidRDefault="00DD5D21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21" w:rsidRPr="00F440EA" w:rsidRDefault="00DD5D21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29" w:rsidRPr="00F440EA" w:rsidRDefault="00E37E29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Глава города Бородино    </w:t>
            </w:r>
          </w:p>
          <w:p w:rsidR="00E37E29" w:rsidRPr="00F440EA" w:rsidRDefault="00E37E29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29" w:rsidRPr="00F440EA" w:rsidRDefault="00E37E29" w:rsidP="00FD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Веретенников</w:t>
            </w:r>
          </w:p>
        </w:tc>
      </w:tr>
    </w:tbl>
    <w:p w:rsidR="008C1A9C" w:rsidRPr="005F528A" w:rsidRDefault="008C1A9C" w:rsidP="00E37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C1A9C" w:rsidRPr="005F528A" w:rsidSect="00E37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9B"/>
    <w:rsid w:val="00004580"/>
    <w:rsid w:val="00197C42"/>
    <w:rsid w:val="001F4C73"/>
    <w:rsid w:val="0023199B"/>
    <w:rsid w:val="002414B1"/>
    <w:rsid w:val="003618CA"/>
    <w:rsid w:val="00461A1A"/>
    <w:rsid w:val="005771AF"/>
    <w:rsid w:val="00591CEE"/>
    <w:rsid w:val="005A3E66"/>
    <w:rsid w:val="007550F4"/>
    <w:rsid w:val="00865A61"/>
    <w:rsid w:val="008A3959"/>
    <w:rsid w:val="008B399F"/>
    <w:rsid w:val="008C1A9C"/>
    <w:rsid w:val="008D0084"/>
    <w:rsid w:val="009769CD"/>
    <w:rsid w:val="009D49A3"/>
    <w:rsid w:val="00A42021"/>
    <w:rsid w:val="00A83FE3"/>
    <w:rsid w:val="00AA73F2"/>
    <w:rsid w:val="00AE1F4E"/>
    <w:rsid w:val="00AF4BDB"/>
    <w:rsid w:val="00BA2A65"/>
    <w:rsid w:val="00BB7DF3"/>
    <w:rsid w:val="00BC7623"/>
    <w:rsid w:val="00C2615A"/>
    <w:rsid w:val="00C64E14"/>
    <w:rsid w:val="00CF4AAC"/>
    <w:rsid w:val="00D4027E"/>
    <w:rsid w:val="00DD5D21"/>
    <w:rsid w:val="00E22984"/>
    <w:rsid w:val="00E306EE"/>
    <w:rsid w:val="00E37E29"/>
    <w:rsid w:val="00E56366"/>
    <w:rsid w:val="00F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11BE-0DF0-49A0-8442-FEC2CED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2023-04-25T08:23:00Z</cp:lastPrinted>
  <dcterms:created xsi:type="dcterms:W3CDTF">2023-03-02T09:21:00Z</dcterms:created>
  <dcterms:modified xsi:type="dcterms:W3CDTF">2023-06-23T04:54:00Z</dcterms:modified>
</cp:coreProperties>
</file>