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23" w:rsidRDefault="00A94723" w:rsidP="00A94723">
      <w:pPr>
        <w:spacing w:after="0" w:line="240" w:lineRule="auto"/>
        <w:jc w:val="center"/>
        <w:rPr>
          <w:rFonts w:ascii="Times New Roman" w:hAnsi="Times New Roman" w:cs="Times New Roman"/>
          <w:b/>
          <w:sz w:val="24"/>
          <w:szCs w:val="24"/>
        </w:rPr>
      </w:pPr>
      <w:r>
        <w:rPr>
          <w:noProof/>
          <w:lang w:eastAsia="ru-RU"/>
        </w:rPr>
        <w:drawing>
          <wp:anchor distT="0" distB="0" distL="114300" distR="114300" simplePos="0" relativeHeight="251659264" behindDoc="0" locked="0" layoutInCell="1" allowOverlap="1" wp14:anchorId="6F1C4264" wp14:editId="2A2BEA3E">
            <wp:simplePos x="0" y="0"/>
            <wp:positionH relativeFrom="column">
              <wp:posOffset>2466975</wp:posOffset>
            </wp:positionH>
            <wp:positionV relativeFrom="paragraph">
              <wp:posOffset>-108585</wp:posOffset>
            </wp:positionV>
            <wp:extent cx="1133475" cy="14192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КРАСНОЯРСКИЙ КРАЙ</w:t>
      </w:r>
    </w:p>
    <w:p w:rsidR="00A94723" w:rsidRDefault="00A94723" w:rsidP="007720F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ГОРОДСКОЙ ОКРУГ ГОРОД БОРОДИНО КРАСНОЯРСКОГО КРАЯ</w:t>
      </w:r>
    </w:p>
    <w:p w:rsidR="00A94723" w:rsidRDefault="00A94723" w:rsidP="007720F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БОРОДИНСКИЙ ГОРОДСКОЙ СОВЕТ ДЕПУТАТОВ</w:t>
      </w:r>
    </w:p>
    <w:p w:rsidR="00A94723" w:rsidRDefault="00A94723" w:rsidP="00A94723">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94723" w:rsidRDefault="00A94723" w:rsidP="007720F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w:t>
      </w:r>
    </w:p>
    <w:p w:rsidR="007720FA" w:rsidRDefault="00197D46" w:rsidP="00197D46">
      <w:pPr>
        <w:widowControl w:val="0"/>
        <w:tabs>
          <w:tab w:val="left" w:pos="-2835"/>
        </w:tabs>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26.04.2023</w:t>
      </w:r>
      <w:r w:rsidR="007720FA">
        <w:rPr>
          <w:rFonts w:ascii="Times New Roman" w:hAnsi="Times New Roman" w:cs="Times New Roman"/>
          <w:sz w:val="24"/>
          <w:szCs w:val="24"/>
        </w:rPr>
        <w:t>г.</w:t>
      </w:r>
      <w:r>
        <w:rPr>
          <w:rFonts w:ascii="Times New Roman" w:hAnsi="Times New Roman" w:cs="Times New Roman"/>
          <w:sz w:val="24"/>
          <w:szCs w:val="24"/>
        </w:rPr>
        <w:t xml:space="preserve">                                               г.</w:t>
      </w:r>
      <w:r w:rsidR="007720FA">
        <w:rPr>
          <w:rFonts w:ascii="Times New Roman" w:hAnsi="Times New Roman" w:cs="Times New Roman"/>
          <w:sz w:val="24"/>
          <w:szCs w:val="24"/>
        </w:rPr>
        <w:t xml:space="preserve"> Бородино</w:t>
      </w:r>
      <w:r>
        <w:rPr>
          <w:rFonts w:ascii="Times New Roman" w:hAnsi="Times New Roman" w:cs="Times New Roman"/>
          <w:sz w:val="24"/>
          <w:szCs w:val="24"/>
        </w:rPr>
        <w:t xml:space="preserve">                                      </w:t>
      </w:r>
      <w:r w:rsidR="000A3538">
        <w:rPr>
          <w:rFonts w:ascii="Times New Roman" w:hAnsi="Times New Roman" w:cs="Times New Roman"/>
          <w:sz w:val="24"/>
          <w:szCs w:val="24"/>
        </w:rPr>
        <w:t xml:space="preserve">         </w:t>
      </w:r>
      <w:r>
        <w:rPr>
          <w:rFonts w:ascii="Times New Roman" w:hAnsi="Times New Roman" w:cs="Times New Roman"/>
          <w:sz w:val="24"/>
          <w:szCs w:val="24"/>
        </w:rPr>
        <w:t xml:space="preserve"> № </w:t>
      </w:r>
      <w:r w:rsidR="000A3538">
        <w:rPr>
          <w:rFonts w:ascii="Times New Roman" w:hAnsi="Times New Roman" w:cs="Times New Roman"/>
          <w:sz w:val="24"/>
          <w:szCs w:val="24"/>
        </w:rPr>
        <w:t>23</w:t>
      </w:r>
      <w:r>
        <w:rPr>
          <w:rFonts w:ascii="Times New Roman" w:hAnsi="Times New Roman" w:cs="Times New Roman"/>
          <w:sz w:val="24"/>
          <w:szCs w:val="24"/>
        </w:rPr>
        <w:t>-</w:t>
      </w:r>
      <w:r w:rsidR="000A3538">
        <w:rPr>
          <w:rFonts w:ascii="Times New Roman" w:hAnsi="Times New Roman" w:cs="Times New Roman"/>
          <w:sz w:val="24"/>
          <w:szCs w:val="24"/>
        </w:rPr>
        <w:t>215</w:t>
      </w:r>
      <w:r>
        <w:rPr>
          <w:rFonts w:ascii="Times New Roman" w:hAnsi="Times New Roman" w:cs="Times New Roman"/>
          <w:sz w:val="24"/>
          <w:szCs w:val="24"/>
        </w:rPr>
        <w:t>р</w:t>
      </w:r>
    </w:p>
    <w:p w:rsidR="00A54D8E" w:rsidRDefault="00A54D8E" w:rsidP="00A94723">
      <w:pPr>
        <w:widowControl w:val="0"/>
        <w:tabs>
          <w:tab w:val="left" w:pos="9355"/>
        </w:tabs>
        <w:autoSpaceDE w:val="0"/>
        <w:autoSpaceDN w:val="0"/>
        <w:adjustRightInd w:val="0"/>
        <w:spacing w:after="0" w:line="240" w:lineRule="auto"/>
        <w:ind w:right="-1"/>
        <w:jc w:val="both"/>
        <w:rPr>
          <w:rFonts w:ascii="Times New Roman" w:hAnsi="Times New Roman" w:cs="Times New Roman"/>
          <w:b/>
          <w:sz w:val="24"/>
          <w:szCs w:val="24"/>
        </w:rPr>
      </w:pPr>
    </w:p>
    <w:p w:rsidR="00A94723" w:rsidRPr="007720FA" w:rsidRDefault="00A54D8E" w:rsidP="00A94723">
      <w:pPr>
        <w:widowControl w:val="0"/>
        <w:tabs>
          <w:tab w:val="left" w:pos="9355"/>
        </w:tabs>
        <w:autoSpaceDE w:val="0"/>
        <w:autoSpaceDN w:val="0"/>
        <w:adjustRightInd w:val="0"/>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О внесении изменений в решение Бородинского городского Совета депутатов от 18.02.2022 № 13-106р «</w:t>
      </w:r>
      <w:r w:rsidR="00A94723" w:rsidRPr="007720FA">
        <w:rPr>
          <w:rFonts w:ascii="Times New Roman" w:hAnsi="Times New Roman" w:cs="Times New Roman"/>
          <w:b/>
          <w:sz w:val="24"/>
          <w:szCs w:val="24"/>
        </w:rPr>
        <w:t>Об утверждении Положения об оплате труда муниципальных служащих города Бородино</w:t>
      </w:r>
      <w:r>
        <w:rPr>
          <w:rFonts w:ascii="Times New Roman" w:hAnsi="Times New Roman" w:cs="Times New Roman"/>
          <w:b/>
          <w:sz w:val="24"/>
          <w:szCs w:val="24"/>
        </w:rPr>
        <w:t>»</w:t>
      </w:r>
    </w:p>
    <w:p w:rsidR="00A94723" w:rsidRPr="00F440EA" w:rsidRDefault="00A94723" w:rsidP="00A94723">
      <w:pPr>
        <w:widowControl w:val="0"/>
        <w:tabs>
          <w:tab w:val="left" w:pos="9355"/>
        </w:tabs>
        <w:autoSpaceDE w:val="0"/>
        <w:autoSpaceDN w:val="0"/>
        <w:adjustRightInd w:val="0"/>
        <w:spacing w:after="0" w:line="240" w:lineRule="auto"/>
        <w:ind w:right="-1"/>
        <w:jc w:val="both"/>
        <w:rPr>
          <w:rFonts w:ascii="Times New Roman" w:hAnsi="Times New Roman" w:cs="Times New Roman"/>
          <w:sz w:val="24"/>
          <w:szCs w:val="24"/>
        </w:rPr>
      </w:pPr>
    </w:p>
    <w:p w:rsidR="002D2B33" w:rsidRDefault="00A94723" w:rsidP="00B92E53">
      <w:pPr>
        <w:ind w:firstLine="709"/>
        <w:jc w:val="both"/>
        <w:rPr>
          <w:rFonts w:ascii="Times New Roman" w:hAnsi="Times New Roman" w:cs="Times New Roman"/>
          <w:sz w:val="24"/>
          <w:szCs w:val="24"/>
        </w:rPr>
      </w:pPr>
      <w:proofErr w:type="gramStart"/>
      <w:r w:rsidRPr="00F440EA">
        <w:rPr>
          <w:rFonts w:ascii="Times New Roman" w:hAnsi="Times New Roman" w:cs="Times New Roman"/>
          <w:sz w:val="24"/>
          <w:szCs w:val="24"/>
        </w:rPr>
        <w:t>В соответствии с</w:t>
      </w:r>
      <w:r w:rsidR="00B92E53">
        <w:rPr>
          <w:rFonts w:ascii="Times New Roman" w:hAnsi="Times New Roman" w:cs="Times New Roman"/>
          <w:sz w:val="24"/>
          <w:szCs w:val="24"/>
        </w:rPr>
        <w:t xml:space="preserve"> Трудовым кодексом Российской Федерации, Федеральным законом от 02.03.2007 № 25-ФЗ «О муниципальной службе в Российской Федерации»,</w:t>
      </w:r>
      <w:r>
        <w:rPr>
          <w:rFonts w:ascii="Times New Roman" w:hAnsi="Times New Roman" w:cs="Times New Roman"/>
          <w:sz w:val="24"/>
          <w:szCs w:val="24"/>
        </w:rPr>
        <w:t xml:space="preserve"> </w:t>
      </w:r>
      <w:r w:rsidR="00E96C60">
        <w:rPr>
          <w:rFonts w:ascii="Times New Roman" w:hAnsi="Times New Roman" w:cs="Times New Roman"/>
          <w:sz w:val="24"/>
          <w:szCs w:val="24"/>
        </w:rPr>
        <w:t xml:space="preserve">Законом Красноярского края от 24.04.2008 № 5-1565 «Об особенностях правового регулирования муниципальной службы в Красноярском крае», </w:t>
      </w:r>
      <w:r>
        <w:rPr>
          <w:rFonts w:ascii="Times New Roman" w:hAnsi="Times New Roman" w:cs="Times New Roman"/>
          <w:sz w:val="24"/>
          <w:szCs w:val="24"/>
        </w:rPr>
        <w:t xml:space="preserve">Постановлением </w:t>
      </w:r>
      <w:r w:rsidR="00AB0CE5">
        <w:rPr>
          <w:rFonts w:ascii="Times New Roman" w:hAnsi="Times New Roman" w:cs="Times New Roman"/>
          <w:sz w:val="24"/>
          <w:szCs w:val="24"/>
        </w:rPr>
        <w:t>Правительства Красноярского края от 29.12.2007 № 512-П</w:t>
      </w:r>
      <w:r w:rsidR="00B92E53">
        <w:rPr>
          <w:rFonts w:ascii="Times New Roman" w:hAnsi="Times New Roman" w:cs="Times New Roman"/>
          <w:sz w:val="24"/>
          <w:szCs w:val="24"/>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w:t>
      </w:r>
      <w:proofErr w:type="gramEnd"/>
      <w:r w:rsidR="00B92E53">
        <w:rPr>
          <w:rFonts w:ascii="Times New Roman" w:hAnsi="Times New Roman" w:cs="Times New Roman"/>
          <w:sz w:val="24"/>
          <w:szCs w:val="24"/>
        </w:rPr>
        <w:t>, замещающих иные муниципальные должности, и муниципальных служащих», руководствуясь Уставом города, Бородинский городской Совет депутатов РЕШИЛ:</w:t>
      </w:r>
    </w:p>
    <w:p w:rsidR="004E622E" w:rsidRPr="004E622E" w:rsidRDefault="00000728" w:rsidP="004E6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bookmarkStart w:id="0" w:name="_GoBack"/>
      <w:bookmarkEnd w:id="0"/>
      <w:r w:rsidR="00564836" w:rsidRPr="00564836">
        <w:rPr>
          <w:rFonts w:ascii="Times New Roman" w:hAnsi="Times New Roman" w:cs="Times New Roman"/>
          <w:sz w:val="24"/>
          <w:szCs w:val="24"/>
        </w:rPr>
        <w:tab/>
        <w:t xml:space="preserve">Внести в Положение об оплате труда муниципальных служащих города Бородино, утвержденное решением городского Совета депутатов от 18.02.2022 г. № 13-106р, </w:t>
      </w:r>
      <w:r w:rsidR="00BD64A7">
        <w:rPr>
          <w:rFonts w:ascii="Times New Roman" w:hAnsi="Times New Roman" w:cs="Times New Roman"/>
          <w:sz w:val="24"/>
          <w:szCs w:val="24"/>
        </w:rPr>
        <w:t>с изменениями, внесенными решениями</w:t>
      </w:r>
      <w:r w:rsidR="00564836" w:rsidRPr="00564836">
        <w:rPr>
          <w:rFonts w:ascii="Times New Roman" w:hAnsi="Times New Roman" w:cs="Times New Roman"/>
          <w:sz w:val="24"/>
          <w:szCs w:val="24"/>
        </w:rPr>
        <w:t xml:space="preserve"> от 19.04.2022 №15-117р, </w:t>
      </w:r>
      <w:r w:rsidR="00564836">
        <w:rPr>
          <w:rFonts w:ascii="Times New Roman" w:hAnsi="Times New Roman" w:cs="Times New Roman"/>
          <w:sz w:val="24"/>
          <w:szCs w:val="24"/>
        </w:rPr>
        <w:t>от 24</w:t>
      </w:r>
      <w:r w:rsidR="00564836" w:rsidRPr="00564836">
        <w:rPr>
          <w:rFonts w:ascii="Times New Roman" w:hAnsi="Times New Roman" w:cs="Times New Roman"/>
          <w:sz w:val="24"/>
          <w:szCs w:val="24"/>
        </w:rPr>
        <w:t>.0</w:t>
      </w:r>
      <w:r w:rsidR="00564836">
        <w:rPr>
          <w:rFonts w:ascii="Times New Roman" w:hAnsi="Times New Roman" w:cs="Times New Roman"/>
          <w:sz w:val="24"/>
          <w:szCs w:val="24"/>
        </w:rPr>
        <w:t>6</w:t>
      </w:r>
      <w:r w:rsidR="00564836" w:rsidRPr="00564836">
        <w:rPr>
          <w:rFonts w:ascii="Times New Roman" w:hAnsi="Times New Roman" w:cs="Times New Roman"/>
          <w:sz w:val="24"/>
          <w:szCs w:val="24"/>
        </w:rPr>
        <w:t>.2022 №1</w:t>
      </w:r>
      <w:r w:rsidR="00564836">
        <w:rPr>
          <w:rFonts w:ascii="Times New Roman" w:hAnsi="Times New Roman" w:cs="Times New Roman"/>
          <w:sz w:val="24"/>
          <w:szCs w:val="24"/>
        </w:rPr>
        <w:t>6</w:t>
      </w:r>
      <w:r w:rsidR="00564836" w:rsidRPr="00564836">
        <w:rPr>
          <w:rFonts w:ascii="Times New Roman" w:hAnsi="Times New Roman" w:cs="Times New Roman"/>
          <w:sz w:val="24"/>
          <w:szCs w:val="24"/>
        </w:rPr>
        <w:t>-1</w:t>
      </w:r>
      <w:r w:rsidR="00564836">
        <w:rPr>
          <w:rFonts w:ascii="Times New Roman" w:hAnsi="Times New Roman" w:cs="Times New Roman"/>
          <w:sz w:val="24"/>
          <w:szCs w:val="24"/>
        </w:rPr>
        <w:t>42</w:t>
      </w:r>
      <w:r w:rsidR="00564836" w:rsidRPr="00564836">
        <w:rPr>
          <w:rFonts w:ascii="Times New Roman" w:hAnsi="Times New Roman" w:cs="Times New Roman"/>
          <w:sz w:val="24"/>
          <w:szCs w:val="24"/>
        </w:rPr>
        <w:t>р</w:t>
      </w:r>
      <w:r w:rsidR="00564836">
        <w:rPr>
          <w:rFonts w:ascii="Times New Roman" w:hAnsi="Times New Roman" w:cs="Times New Roman"/>
          <w:sz w:val="24"/>
          <w:szCs w:val="24"/>
        </w:rPr>
        <w:t>,</w:t>
      </w:r>
      <w:r w:rsidR="00564836" w:rsidRPr="00564836">
        <w:rPr>
          <w:rFonts w:ascii="Times New Roman" w:hAnsi="Times New Roman" w:cs="Times New Roman"/>
          <w:sz w:val="24"/>
          <w:szCs w:val="24"/>
        </w:rPr>
        <w:t xml:space="preserve"> от </w:t>
      </w:r>
      <w:r w:rsidR="00564836">
        <w:rPr>
          <w:rFonts w:ascii="Times New Roman" w:hAnsi="Times New Roman" w:cs="Times New Roman"/>
          <w:sz w:val="24"/>
          <w:szCs w:val="24"/>
        </w:rPr>
        <w:t>23</w:t>
      </w:r>
      <w:r w:rsidR="00564836" w:rsidRPr="00564836">
        <w:rPr>
          <w:rFonts w:ascii="Times New Roman" w:hAnsi="Times New Roman" w:cs="Times New Roman"/>
          <w:sz w:val="24"/>
          <w:szCs w:val="24"/>
        </w:rPr>
        <w:t>.0</w:t>
      </w:r>
      <w:r w:rsidR="00564836">
        <w:rPr>
          <w:rFonts w:ascii="Times New Roman" w:hAnsi="Times New Roman" w:cs="Times New Roman"/>
          <w:sz w:val="24"/>
          <w:szCs w:val="24"/>
        </w:rPr>
        <w:t>9</w:t>
      </w:r>
      <w:r w:rsidR="00564836" w:rsidRPr="00564836">
        <w:rPr>
          <w:rFonts w:ascii="Times New Roman" w:hAnsi="Times New Roman" w:cs="Times New Roman"/>
          <w:sz w:val="24"/>
          <w:szCs w:val="24"/>
        </w:rPr>
        <w:t>.2022 №1</w:t>
      </w:r>
      <w:r w:rsidR="00564836">
        <w:rPr>
          <w:rFonts w:ascii="Times New Roman" w:hAnsi="Times New Roman" w:cs="Times New Roman"/>
          <w:sz w:val="24"/>
          <w:szCs w:val="24"/>
        </w:rPr>
        <w:t>8</w:t>
      </w:r>
      <w:r w:rsidR="00564836" w:rsidRPr="00564836">
        <w:rPr>
          <w:rFonts w:ascii="Times New Roman" w:hAnsi="Times New Roman" w:cs="Times New Roman"/>
          <w:sz w:val="24"/>
          <w:szCs w:val="24"/>
        </w:rPr>
        <w:t>-1</w:t>
      </w:r>
      <w:r w:rsidR="00564836">
        <w:rPr>
          <w:rFonts w:ascii="Times New Roman" w:hAnsi="Times New Roman" w:cs="Times New Roman"/>
          <w:sz w:val="24"/>
          <w:szCs w:val="24"/>
        </w:rPr>
        <w:t>6</w:t>
      </w:r>
      <w:r w:rsidR="00564836" w:rsidRPr="00564836">
        <w:rPr>
          <w:rFonts w:ascii="Times New Roman" w:hAnsi="Times New Roman" w:cs="Times New Roman"/>
          <w:sz w:val="24"/>
          <w:szCs w:val="24"/>
        </w:rPr>
        <w:t xml:space="preserve">1р следующие </w:t>
      </w:r>
      <w:r w:rsidR="00564836">
        <w:rPr>
          <w:rFonts w:ascii="Times New Roman" w:hAnsi="Times New Roman" w:cs="Times New Roman"/>
          <w:sz w:val="24"/>
          <w:szCs w:val="24"/>
        </w:rPr>
        <w:t>изменения</w:t>
      </w:r>
      <w:r w:rsidR="004E622E" w:rsidRPr="004E622E">
        <w:rPr>
          <w:rFonts w:ascii="Times New Roman" w:hAnsi="Times New Roman" w:cs="Times New Roman"/>
          <w:sz w:val="24"/>
          <w:szCs w:val="24"/>
        </w:rPr>
        <w:t>:</w:t>
      </w:r>
    </w:p>
    <w:p w:rsidR="004E622E" w:rsidRDefault="004E622E" w:rsidP="004E622E">
      <w:pPr>
        <w:spacing w:after="0" w:line="240" w:lineRule="auto"/>
        <w:ind w:firstLine="709"/>
        <w:jc w:val="both"/>
        <w:rPr>
          <w:rFonts w:ascii="Times New Roman" w:hAnsi="Times New Roman" w:cs="Times New Roman"/>
          <w:sz w:val="24"/>
          <w:szCs w:val="24"/>
        </w:rPr>
      </w:pPr>
      <w:r w:rsidRPr="004E622E">
        <w:rPr>
          <w:rFonts w:ascii="Times New Roman" w:hAnsi="Times New Roman" w:cs="Times New Roman"/>
          <w:sz w:val="24"/>
          <w:szCs w:val="24"/>
        </w:rPr>
        <w:t xml:space="preserve">1.1. </w:t>
      </w:r>
      <w:r>
        <w:rPr>
          <w:rFonts w:ascii="Times New Roman" w:hAnsi="Times New Roman" w:cs="Times New Roman"/>
          <w:sz w:val="24"/>
          <w:szCs w:val="24"/>
        </w:rPr>
        <w:t>П</w:t>
      </w:r>
      <w:r w:rsidRPr="004E622E">
        <w:rPr>
          <w:rFonts w:ascii="Times New Roman" w:hAnsi="Times New Roman" w:cs="Times New Roman"/>
          <w:sz w:val="24"/>
          <w:szCs w:val="24"/>
        </w:rPr>
        <w:t xml:space="preserve">одпункт 6.1 пункта 6 </w:t>
      </w:r>
      <w:r>
        <w:rPr>
          <w:rFonts w:ascii="Times New Roman" w:hAnsi="Times New Roman" w:cs="Times New Roman"/>
          <w:sz w:val="24"/>
          <w:szCs w:val="24"/>
        </w:rPr>
        <w:t>изложить в следующей редакции:</w:t>
      </w:r>
    </w:p>
    <w:p w:rsidR="004E622E" w:rsidRDefault="004E622E" w:rsidP="004E62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4E622E">
        <w:rPr>
          <w:rFonts w:ascii="Times New Roman" w:hAnsi="Times New Roman" w:cs="Times New Roman"/>
          <w:sz w:val="24"/>
          <w:szCs w:val="24"/>
        </w:rPr>
        <w:t>Муниципальным служащим выплачивается ежемесячное денежное поощрение в следующих размерах:</w:t>
      </w:r>
    </w:p>
    <w:p w:rsidR="00197D46" w:rsidRPr="004E622E" w:rsidRDefault="00197D46" w:rsidP="004E622E">
      <w:pPr>
        <w:spacing w:after="0" w:line="240" w:lineRule="auto"/>
        <w:ind w:firstLine="709"/>
        <w:jc w:val="both"/>
        <w:rPr>
          <w:rFonts w:ascii="Times New Roman" w:hAnsi="Times New Roman" w:cs="Times New Roman"/>
          <w:sz w:val="24"/>
          <w:szCs w:val="24"/>
        </w:rPr>
      </w:pPr>
    </w:p>
    <w:tbl>
      <w:tblPr>
        <w:tblW w:w="0" w:type="auto"/>
        <w:jc w:val="center"/>
        <w:tblInd w:w="-2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476"/>
        <w:gridCol w:w="1629"/>
      </w:tblGrid>
      <w:tr w:rsidR="004E622E" w:rsidRPr="004E622E" w:rsidTr="00197D46">
        <w:trPr>
          <w:trHeight w:val="1716"/>
          <w:jc w:val="center"/>
        </w:trPr>
        <w:tc>
          <w:tcPr>
            <w:tcW w:w="2127" w:type="dxa"/>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Наименование подразделения</w:t>
            </w:r>
          </w:p>
        </w:tc>
        <w:tc>
          <w:tcPr>
            <w:tcW w:w="5476"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Наименование должности</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Размеры ежемесячного денежного поощрения (количество должностных окладов)</w:t>
            </w:r>
            <w:r w:rsidRPr="004E622E">
              <w:rPr>
                <w:rFonts w:ascii="Times New Roman" w:hAnsi="Times New Roman" w:cs="Times New Roman"/>
                <w:b/>
                <w:sz w:val="24"/>
                <w:szCs w:val="24"/>
              </w:rPr>
              <w:t>*</w:t>
            </w:r>
          </w:p>
        </w:tc>
      </w:tr>
      <w:tr w:rsidR="004E622E" w:rsidRPr="004E622E" w:rsidTr="00197D46">
        <w:trPr>
          <w:trHeight w:val="884"/>
          <w:jc w:val="center"/>
        </w:trPr>
        <w:tc>
          <w:tcPr>
            <w:tcW w:w="2127" w:type="dxa"/>
            <w:tcBorders>
              <w:bottom w:val="single" w:sz="4" w:space="0" w:color="auto"/>
            </w:tcBorders>
          </w:tcPr>
          <w:p w:rsidR="004E622E" w:rsidRPr="004E622E" w:rsidRDefault="004E622E" w:rsidP="004E622E">
            <w:pPr>
              <w:spacing w:after="0" w:line="240" w:lineRule="auto"/>
              <w:jc w:val="both"/>
              <w:rPr>
                <w:rFonts w:ascii="Times New Roman" w:hAnsi="Times New Roman" w:cs="Times New Roman"/>
                <w:sz w:val="24"/>
                <w:szCs w:val="24"/>
              </w:rPr>
            </w:pPr>
            <w:proofErr w:type="gramStart"/>
            <w:r w:rsidRPr="004E622E">
              <w:rPr>
                <w:rFonts w:ascii="Times New Roman" w:hAnsi="Times New Roman" w:cs="Times New Roman"/>
                <w:sz w:val="24"/>
                <w:szCs w:val="24"/>
              </w:rPr>
              <w:t>Бородинский</w:t>
            </w:r>
            <w:proofErr w:type="gramEnd"/>
            <w:r w:rsidRPr="004E622E">
              <w:rPr>
                <w:rFonts w:ascii="Times New Roman" w:hAnsi="Times New Roman" w:cs="Times New Roman"/>
                <w:sz w:val="24"/>
                <w:szCs w:val="24"/>
              </w:rPr>
              <w:t xml:space="preserve"> городской Совета депутатов</w:t>
            </w:r>
          </w:p>
        </w:tc>
        <w:tc>
          <w:tcPr>
            <w:tcW w:w="5476" w:type="dxa"/>
            <w:tcBorders>
              <w:bottom w:val="single" w:sz="4" w:space="0" w:color="auto"/>
            </w:tcBorders>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Консультант – юрист Бородинско</w:t>
            </w:r>
            <w:r>
              <w:rPr>
                <w:rFonts w:ascii="Times New Roman" w:hAnsi="Times New Roman" w:cs="Times New Roman"/>
                <w:sz w:val="24"/>
                <w:szCs w:val="24"/>
              </w:rPr>
              <w:t>го городского Совета депутатов</w:t>
            </w:r>
          </w:p>
        </w:tc>
        <w:tc>
          <w:tcPr>
            <w:tcW w:w="1629" w:type="dxa"/>
            <w:tcBorders>
              <w:bottom w:val="single" w:sz="4" w:space="0" w:color="auto"/>
            </w:tcBorders>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2,6</w:t>
            </w:r>
          </w:p>
        </w:tc>
      </w:tr>
      <w:tr w:rsidR="004E622E" w:rsidRPr="004E622E" w:rsidTr="00197D46">
        <w:trPr>
          <w:jc w:val="center"/>
        </w:trPr>
        <w:tc>
          <w:tcPr>
            <w:tcW w:w="2127" w:type="dxa"/>
            <w:vMerge w:val="restart"/>
            <w:tcBorders>
              <w:top w:val="single" w:sz="4" w:space="0" w:color="auto"/>
              <w:left w:val="single" w:sz="4" w:space="0" w:color="auto"/>
              <w:bottom w:val="single" w:sz="4" w:space="0" w:color="auto"/>
              <w:right w:val="single" w:sz="4" w:space="0" w:color="auto"/>
            </w:tcBorders>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Администрация города Бородино</w:t>
            </w:r>
          </w:p>
        </w:tc>
        <w:tc>
          <w:tcPr>
            <w:tcW w:w="5476" w:type="dxa"/>
            <w:tcBorders>
              <w:top w:val="single" w:sz="4" w:space="0" w:color="auto"/>
              <w:left w:val="single" w:sz="4" w:space="0" w:color="auto"/>
              <w:bottom w:val="single" w:sz="4" w:space="0" w:color="auto"/>
              <w:right w:val="single" w:sz="4" w:space="0" w:color="auto"/>
            </w:tcBorders>
            <w:shd w:val="clear" w:color="auto" w:fill="auto"/>
            <w:vAlign w:val="center"/>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Первый заместитель Главы города Бородино, заместитель Главы города Бородино, заместитель Главы города Бородино по  общественно-политической работе,</w:t>
            </w:r>
          </w:p>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lastRenderedPageBreak/>
              <w:t>Начальник отдела планирования и экономического развития, Начальник отдела правового, кадрового обеспечения и охраны труда, Главный специалист по решению вопросов в области архитектуры и градостроительства, Главный специалист по кадрам и охране труда отдела правового, кадрового обеспечения и охраны труда, Секретарь главы города Бородино</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lastRenderedPageBreak/>
              <w:t>до 2,6</w:t>
            </w:r>
          </w:p>
        </w:tc>
      </w:tr>
      <w:tr w:rsidR="004E622E" w:rsidRPr="004E622E" w:rsidTr="00197D46">
        <w:trPr>
          <w:jc w:val="center"/>
        </w:trPr>
        <w:tc>
          <w:tcPr>
            <w:tcW w:w="2127" w:type="dxa"/>
            <w:vMerge/>
            <w:tcBorders>
              <w:top w:val="single" w:sz="4" w:space="0" w:color="auto"/>
            </w:tcBorders>
          </w:tcPr>
          <w:p w:rsidR="004E622E" w:rsidRPr="004E622E" w:rsidRDefault="004E622E" w:rsidP="004E622E">
            <w:pPr>
              <w:spacing w:after="0" w:line="240" w:lineRule="auto"/>
              <w:jc w:val="both"/>
              <w:rPr>
                <w:rFonts w:ascii="Times New Roman" w:hAnsi="Times New Roman" w:cs="Times New Roman"/>
                <w:sz w:val="24"/>
                <w:szCs w:val="24"/>
              </w:rPr>
            </w:pPr>
          </w:p>
        </w:tc>
        <w:tc>
          <w:tcPr>
            <w:tcW w:w="5476" w:type="dxa"/>
            <w:tcBorders>
              <w:top w:val="single" w:sz="4" w:space="0" w:color="auto"/>
            </w:tcBorders>
            <w:shd w:val="clear" w:color="auto" w:fill="auto"/>
            <w:vAlign w:val="center"/>
          </w:tcPr>
          <w:p w:rsidR="004E622E" w:rsidRPr="004E622E" w:rsidRDefault="004E622E" w:rsidP="004E622E">
            <w:pPr>
              <w:spacing w:after="0" w:line="240" w:lineRule="auto"/>
              <w:jc w:val="both"/>
              <w:rPr>
                <w:rFonts w:ascii="Times New Roman" w:hAnsi="Times New Roman" w:cs="Times New Roman"/>
                <w:sz w:val="24"/>
                <w:szCs w:val="24"/>
              </w:rPr>
            </w:pPr>
            <w:proofErr w:type="gramStart"/>
            <w:r w:rsidRPr="004E622E">
              <w:rPr>
                <w:rFonts w:ascii="Times New Roman" w:hAnsi="Times New Roman" w:cs="Times New Roman"/>
                <w:sz w:val="24"/>
                <w:szCs w:val="24"/>
              </w:rPr>
              <w:t>Главный специалист-юрист отдела правового, кадрового обеспечения и охраны труда, Главный специалист отдела планирования  и экономического развития, Главный специалист по основной деятельности отдела планирования и экономического развития, Главный специалист по гражданской обороне, чрезвычайным ситуациям и пожарной безопасности, Ведущий специалист по вопросам мобилизационной подготовки и секретному делопроизводству, Ведущий специалист по решению вопросов в области архитектуры и градостроительства,</w:t>
            </w:r>
            <w:proofErr w:type="gramEnd"/>
          </w:p>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Ведущий специалист-юрист отдела правового, кадрового обеспечения и охраны труда</w:t>
            </w:r>
          </w:p>
        </w:tc>
        <w:tc>
          <w:tcPr>
            <w:tcW w:w="1629" w:type="dxa"/>
            <w:tcBorders>
              <w:top w:val="single" w:sz="4" w:space="0" w:color="auto"/>
            </w:tcBorders>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2,0</w:t>
            </w:r>
          </w:p>
        </w:tc>
      </w:tr>
      <w:tr w:rsidR="004E622E" w:rsidRPr="004E622E" w:rsidTr="00197D46">
        <w:trPr>
          <w:jc w:val="center"/>
        </w:trPr>
        <w:tc>
          <w:tcPr>
            <w:tcW w:w="2127" w:type="dxa"/>
            <w:vMerge w:val="restart"/>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 xml:space="preserve">Администрация города Бородино (в части </w:t>
            </w:r>
            <w:proofErr w:type="gramStart"/>
            <w:r w:rsidRPr="004E622E">
              <w:rPr>
                <w:rFonts w:ascii="Times New Roman" w:hAnsi="Times New Roman" w:cs="Times New Roman"/>
                <w:sz w:val="24"/>
                <w:szCs w:val="24"/>
              </w:rPr>
              <w:t>реализующих</w:t>
            </w:r>
            <w:proofErr w:type="gramEnd"/>
            <w:r w:rsidRPr="004E622E">
              <w:rPr>
                <w:rFonts w:ascii="Times New Roman" w:hAnsi="Times New Roman" w:cs="Times New Roman"/>
                <w:sz w:val="24"/>
                <w:szCs w:val="24"/>
              </w:rPr>
              <w:t xml:space="preserve"> переданные государственные полномочия)</w:t>
            </w:r>
          </w:p>
        </w:tc>
        <w:tc>
          <w:tcPr>
            <w:tcW w:w="5476" w:type="dxa"/>
            <w:shd w:val="clear" w:color="auto" w:fill="auto"/>
            <w:vAlign w:val="center"/>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Ведущий специалист по обеспечению деятельности комиссии по делам несовершеннолетних и защите их прав, Ведущий специалист по охране прав детей</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2,2</w:t>
            </w:r>
          </w:p>
        </w:tc>
      </w:tr>
      <w:tr w:rsidR="004E622E" w:rsidRPr="004E622E" w:rsidTr="00197D46">
        <w:trPr>
          <w:jc w:val="center"/>
        </w:trPr>
        <w:tc>
          <w:tcPr>
            <w:tcW w:w="2127" w:type="dxa"/>
            <w:vMerge/>
          </w:tcPr>
          <w:p w:rsidR="004E622E" w:rsidRPr="004E622E" w:rsidRDefault="004E622E" w:rsidP="004E622E">
            <w:pPr>
              <w:spacing w:after="0" w:line="240" w:lineRule="auto"/>
              <w:jc w:val="both"/>
              <w:rPr>
                <w:rFonts w:ascii="Times New Roman" w:hAnsi="Times New Roman" w:cs="Times New Roman"/>
                <w:sz w:val="24"/>
                <w:szCs w:val="24"/>
              </w:rPr>
            </w:pPr>
          </w:p>
        </w:tc>
        <w:tc>
          <w:tcPr>
            <w:tcW w:w="5476" w:type="dxa"/>
            <w:shd w:val="clear" w:color="auto" w:fill="auto"/>
            <w:vAlign w:val="center"/>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Ведущий специалист по опеке, попечительству и патронажу</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2,3</w:t>
            </w:r>
          </w:p>
        </w:tc>
      </w:tr>
      <w:tr w:rsidR="004E622E" w:rsidRPr="004E622E" w:rsidTr="00197D46">
        <w:trPr>
          <w:jc w:val="center"/>
        </w:trPr>
        <w:tc>
          <w:tcPr>
            <w:tcW w:w="2127" w:type="dxa"/>
            <w:vMerge w:val="restart"/>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Отдел образования администрации города Бородино</w:t>
            </w:r>
          </w:p>
        </w:tc>
        <w:tc>
          <w:tcPr>
            <w:tcW w:w="5476" w:type="dxa"/>
            <w:shd w:val="clear" w:color="auto" w:fill="auto"/>
            <w:vAlign w:val="center"/>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Начальник Отдела образования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2,6</w:t>
            </w:r>
          </w:p>
        </w:tc>
      </w:tr>
      <w:tr w:rsidR="004E622E" w:rsidRPr="004E622E" w:rsidTr="00197D46">
        <w:trPr>
          <w:jc w:val="center"/>
        </w:trPr>
        <w:tc>
          <w:tcPr>
            <w:tcW w:w="2127" w:type="dxa"/>
            <w:vMerge/>
          </w:tcPr>
          <w:p w:rsidR="004E622E" w:rsidRPr="004E622E" w:rsidRDefault="004E622E" w:rsidP="004E622E">
            <w:pPr>
              <w:spacing w:after="0" w:line="240" w:lineRule="auto"/>
              <w:jc w:val="both"/>
              <w:rPr>
                <w:rFonts w:ascii="Times New Roman" w:hAnsi="Times New Roman" w:cs="Times New Roman"/>
                <w:sz w:val="24"/>
                <w:szCs w:val="24"/>
              </w:rPr>
            </w:pP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Главный специалист по вопросам общего образования и воспитания отдела образования, Ведущий специалист по дополнительному образованию и воспитанию отдела образования, Ведущий специалист по дошкольному и начальному образованию отдела образования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2,0</w:t>
            </w:r>
          </w:p>
        </w:tc>
      </w:tr>
      <w:tr w:rsidR="004E622E" w:rsidRPr="004E622E" w:rsidTr="00197D46">
        <w:trPr>
          <w:jc w:val="center"/>
        </w:trPr>
        <w:tc>
          <w:tcPr>
            <w:tcW w:w="2127" w:type="dxa"/>
            <w:vMerge w:val="restart"/>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Отдел культуры, спорта, молодежной политики и информационного обеспечения администрации города Бородино</w:t>
            </w: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Начальник отдела культуры, спорта, молодёжной политики и информационного обеспечения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2,6</w:t>
            </w:r>
          </w:p>
        </w:tc>
      </w:tr>
      <w:tr w:rsidR="004E622E" w:rsidRPr="004E622E" w:rsidTr="00197D46">
        <w:trPr>
          <w:jc w:val="center"/>
        </w:trPr>
        <w:tc>
          <w:tcPr>
            <w:tcW w:w="2127" w:type="dxa"/>
            <w:vMerge/>
          </w:tcPr>
          <w:p w:rsidR="004E622E" w:rsidRPr="004E622E" w:rsidRDefault="004E622E" w:rsidP="004E622E">
            <w:pPr>
              <w:spacing w:after="0" w:line="240" w:lineRule="auto"/>
              <w:jc w:val="both"/>
              <w:rPr>
                <w:rFonts w:ascii="Times New Roman" w:hAnsi="Times New Roman" w:cs="Times New Roman"/>
                <w:sz w:val="24"/>
                <w:szCs w:val="24"/>
              </w:rPr>
            </w:pP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Главный специалист  по вопросам культуры отдела культуры, спорта, молодежной политики и информационного обеспечения, Ведущий специалист-экономист отдела культуры, спорта, молодежной политики и информационного обеспечения, Главный специалист по физической культуре и спорту отдела культуры, спорта, молодежной политики и информационного обеспечения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2,0</w:t>
            </w:r>
          </w:p>
        </w:tc>
      </w:tr>
      <w:tr w:rsidR="004E622E" w:rsidRPr="004E622E" w:rsidTr="00197D46">
        <w:trPr>
          <w:jc w:val="center"/>
        </w:trPr>
        <w:tc>
          <w:tcPr>
            <w:tcW w:w="2127" w:type="dxa"/>
            <w:vMerge w:val="restart"/>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 xml:space="preserve">Отдел по управлению муниципальным имуществом города Бородино </w:t>
            </w:r>
            <w:r w:rsidRPr="004E622E">
              <w:rPr>
                <w:rFonts w:ascii="Times New Roman" w:hAnsi="Times New Roman" w:cs="Times New Roman"/>
                <w:sz w:val="24"/>
                <w:szCs w:val="24"/>
              </w:rPr>
              <w:lastRenderedPageBreak/>
              <w:t>Красноярского края</w:t>
            </w: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lastRenderedPageBreak/>
              <w:t>Начальник Отдела по управлению муниципальным имуществом города Бородино Красноярского края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2,6</w:t>
            </w:r>
          </w:p>
        </w:tc>
      </w:tr>
      <w:tr w:rsidR="004E622E" w:rsidRPr="004E622E" w:rsidTr="00197D46">
        <w:trPr>
          <w:jc w:val="center"/>
        </w:trPr>
        <w:tc>
          <w:tcPr>
            <w:tcW w:w="2127" w:type="dxa"/>
            <w:vMerge/>
          </w:tcPr>
          <w:p w:rsidR="004E622E" w:rsidRPr="004E622E" w:rsidRDefault="004E622E" w:rsidP="004E622E">
            <w:pPr>
              <w:spacing w:after="0" w:line="240" w:lineRule="auto"/>
              <w:jc w:val="both"/>
              <w:rPr>
                <w:rFonts w:ascii="Times New Roman" w:hAnsi="Times New Roman" w:cs="Times New Roman"/>
                <w:sz w:val="24"/>
                <w:szCs w:val="24"/>
              </w:rPr>
            </w:pP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 xml:space="preserve">Ведущий специалист по имущественным отношениям Отдела по управлению </w:t>
            </w:r>
            <w:r w:rsidRPr="004E622E">
              <w:rPr>
                <w:rFonts w:ascii="Times New Roman" w:hAnsi="Times New Roman" w:cs="Times New Roman"/>
                <w:sz w:val="24"/>
                <w:szCs w:val="24"/>
              </w:rPr>
              <w:lastRenderedPageBreak/>
              <w:t>муниципальным имуществом города Бородино Красноярского края, Ведущий специалист по земельным отношениям отдела по управлению муниципальным имуществом города Бородино Красноярского края, Ведущий специалист по жилищным вопросам отдела по управлению муниципальным имуществом города Бородино Красноярского края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lastRenderedPageBreak/>
              <w:t>до 2,0</w:t>
            </w:r>
          </w:p>
        </w:tc>
      </w:tr>
      <w:tr w:rsidR="004E622E" w:rsidRPr="004E622E" w:rsidTr="00197D46">
        <w:trPr>
          <w:jc w:val="center"/>
        </w:trPr>
        <w:tc>
          <w:tcPr>
            <w:tcW w:w="2127" w:type="dxa"/>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lastRenderedPageBreak/>
              <w:t>Финансовое управление администрации города Бородино</w:t>
            </w: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Руководитель финансового управления – начальник отдела учета, отчетности и контроля, Начальник бюджетного отдела финансового управления, Главный специалист бюджетного отдела финансового управления, Главный специалист отдела учета, отчетности и контроля финансового управления</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2,6</w:t>
            </w:r>
          </w:p>
        </w:tc>
      </w:tr>
      <w:tr w:rsidR="004E622E" w:rsidRPr="004E622E" w:rsidTr="00197D46">
        <w:trPr>
          <w:jc w:val="center"/>
        </w:trPr>
        <w:tc>
          <w:tcPr>
            <w:tcW w:w="2127" w:type="dxa"/>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Контрольно-счетный орган города Бородино</w:t>
            </w:r>
            <w:r w:rsidRPr="004E622E">
              <w:rPr>
                <w:rFonts w:ascii="Times New Roman" w:hAnsi="Times New Roman" w:cs="Times New Roman"/>
                <w:sz w:val="24"/>
                <w:szCs w:val="24"/>
              </w:rPr>
              <w:tab/>
            </w:r>
          </w:p>
        </w:tc>
        <w:tc>
          <w:tcPr>
            <w:tcW w:w="5476" w:type="dxa"/>
            <w:shd w:val="clear" w:color="auto" w:fill="auto"/>
          </w:tcPr>
          <w:p w:rsidR="004E622E" w:rsidRPr="004E622E" w:rsidRDefault="004E622E" w:rsidP="004E622E">
            <w:pPr>
              <w:spacing w:after="0" w:line="240" w:lineRule="auto"/>
              <w:jc w:val="both"/>
              <w:rPr>
                <w:rFonts w:ascii="Times New Roman" w:hAnsi="Times New Roman" w:cs="Times New Roman"/>
                <w:sz w:val="24"/>
                <w:szCs w:val="24"/>
              </w:rPr>
            </w:pPr>
            <w:r w:rsidRPr="004E622E">
              <w:rPr>
                <w:rFonts w:ascii="Times New Roman" w:hAnsi="Times New Roman" w:cs="Times New Roman"/>
                <w:sz w:val="24"/>
                <w:szCs w:val="24"/>
              </w:rPr>
              <w:t>Инспектор Контрольно-счетного органа города Бородино</w:t>
            </w:r>
          </w:p>
        </w:tc>
        <w:tc>
          <w:tcPr>
            <w:tcW w:w="1629" w:type="dxa"/>
            <w:shd w:val="clear" w:color="auto" w:fill="auto"/>
            <w:vAlign w:val="center"/>
          </w:tcPr>
          <w:p w:rsidR="004E622E" w:rsidRPr="004E622E" w:rsidRDefault="004E622E" w:rsidP="002B7F51">
            <w:pPr>
              <w:spacing w:after="0" w:line="240" w:lineRule="auto"/>
              <w:jc w:val="center"/>
              <w:rPr>
                <w:rFonts w:ascii="Times New Roman" w:hAnsi="Times New Roman" w:cs="Times New Roman"/>
                <w:sz w:val="24"/>
                <w:szCs w:val="24"/>
              </w:rPr>
            </w:pPr>
            <w:r w:rsidRPr="004E622E">
              <w:rPr>
                <w:rFonts w:ascii="Times New Roman" w:hAnsi="Times New Roman" w:cs="Times New Roman"/>
                <w:sz w:val="24"/>
                <w:szCs w:val="24"/>
              </w:rPr>
              <w:t>до 2,6</w:t>
            </w:r>
          </w:p>
        </w:tc>
      </w:tr>
    </w:tbl>
    <w:p w:rsidR="00564836" w:rsidRDefault="004E622E" w:rsidP="008763D3">
      <w:pPr>
        <w:spacing w:after="0" w:line="240" w:lineRule="auto"/>
        <w:ind w:firstLine="709"/>
        <w:jc w:val="both"/>
        <w:rPr>
          <w:rFonts w:ascii="Times New Roman" w:hAnsi="Times New Roman" w:cs="Times New Roman"/>
          <w:sz w:val="24"/>
          <w:szCs w:val="24"/>
        </w:rPr>
      </w:pPr>
      <w:r w:rsidRPr="004E622E">
        <w:rPr>
          <w:rFonts w:ascii="Times New Roman" w:hAnsi="Times New Roman" w:cs="Times New Roman"/>
          <w:sz w:val="24"/>
          <w:szCs w:val="24"/>
        </w:rPr>
        <w:t xml:space="preserve">1.2. </w:t>
      </w:r>
      <w:r w:rsidR="00564836">
        <w:rPr>
          <w:rFonts w:ascii="Times New Roman" w:hAnsi="Times New Roman" w:cs="Times New Roman"/>
          <w:sz w:val="24"/>
          <w:szCs w:val="24"/>
        </w:rPr>
        <w:t>Пункт 9.5 раздела 9 Положения исключить.</w:t>
      </w:r>
    </w:p>
    <w:p w:rsidR="004E622E" w:rsidRDefault="008763D3" w:rsidP="00876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C7564">
        <w:rPr>
          <w:rFonts w:ascii="Times New Roman" w:hAnsi="Times New Roman" w:cs="Times New Roman"/>
          <w:sz w:val="24"/>
          <w:szCs w:val="24"/>
        </w:rPr>
        <w:t>3</w:t>
      </w:r>
      <w:r>
        <w:rPr>
          <w:rFonts w:ascii="Times New Roman" w:hAnsi="Times New Roman" w:cs="Times New Roman"/>
          <w:sz w:val="24"/>
          <w:szCs w:val="24"/>
        </w:rPr>
        <w:t xml:space="preserve">. </w:t>
      </w:r>
      <w:r w:rsidR="004E622E" w:rsidRPr="004E622E">
        <w:rPr>
          <w:rFonts w:ascii="Times New Roman" w:hAnsi="Times New Roman" w:cs="Times New Roman"/>
          <w:sz w:val="24"/>
          <w:szCs w:val="24"/>
        </w:rPr>
        <w:t>Приложение № 1 к Положению об оплате труда муниципальных служащих города Бородино изложить в новой редакции согласно приложению.</w:t>
      </w:r>
    </w:p>
    <w:p w:rsidR="00A856DC" w:rsidRDefault="004E622E" w:rsidP="00876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856DC" w:rsidRPr="00F440EA">
        <w:rPr>
          <w:rFonts w:ascii="Times New Roman" w:hAnsi="Times New Roman" w:cs="Times New Roman"/>
          <w:sz w:val="24"/>
          <w:szCs w:val="24"/>
        </w:rPr>
        <w:t xml:space="preserve">. </w:t>
      </w:r>
      <w:r w:rsidR="00A856DC">
        <w:rPr>
          <w:rFonts w:ascii="Times New Roman" w:hAnsi="Times New Roman" w:cs="Times New Roman"/>
          <w:sz w:val="24"/>
          <w:szCs w:val="24"/>
        </w:rPr>
        <w:t>О</w:t>
      </w:r>
      <w:r w:rsidR="00A856DC" w:rsidRPr="00F440EA">
        <w:rPr>
          <w:rFonts w:ascii="Times New Roman" w:hAnsi="Times New Roman" w:cs="Times New Roman"/>
          <w:sz w:val="24"/>
          <w:szCs w:val="24"/>
        </w:rPr>
        <w:t>публикова</w:t>
      </w:r>
      <w:r w:rsidR="00A856DC">
        <w:rPr>
          <w:rFonts w:ascii="Times New Roman" w:hAnsi="Times New Roman" w:cs="Times New Roman"/>
          <w:sz w:val="24"/>
          <w:szCs w:val="24"/>
        </w:rPr>
        <w:t>ть решение</w:t>
      </w:r>
      <w:r w:rsidR="00A856DC" w:rsidRPr="00F440EA">
        <w:rPr>
          <w:rFonts w:ascii="Times New Roman" w:hAnsi="Times New Roman" w:cs="Times New Roman"/>
          <w:sz w:val="24"/>
          <w:szCs w:val="24"/>
        </w:rPr>
        <w:t xml:space="preserve"> в газете «Бородинский вестник»,</w:t>
      </w:r>
      <w:r w:rsidR="00A856DC">
        <w:rPr>
          <w:rFonts w:ascii="Times New Roman" w:hAnsi="Times New Roman" w:cs="Times New Roman"/>
          <w:sz w:val="24"/>
          <w:szCs w:val="24"/>
        </w:rPr>
        <w:t xml:space="preserve"> разместить на сайте городского округа города Бородино Красноярского края.</w:t>
      </w:r>
    </w:p>
    <w:p w:rsidR="00A856DC" w:rsidRDefault="004E622E" w:rsidP="00876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856DC">
        <w:rPr>
          <w:rFonts w:ascii="Times New Roman" w:hAnsi="Times New Roman" w:cs="Times New Roman"/>
          <w:sz w:val="24"/>
          <w:szCs w:val="24"/>
        </w:rPr>
        <w:t xml:space="preserve">. </w:t>
      </w:r>
      <w:r w:rsidR="00A856DC" w:rsidRPr="00F440EA">
        <w:rPr>
          <w:rFonts w:ascii="Times New Roman" w:hAnsi="Times New Roman" w:cs="Times New Roman"/>
          <w:sz w:val="24"/>
          <w:szCs w:val="24"/>
        </w:rPr>
        <w:t>Решение вступает в силу в день его опубликования в газете «Бородинский вестник»</w:t>
      </w:r>
      <w:r w:rsidR="00A856DC">
        <w:rPr>
          <w:rFonts w:ascii="Times New Roman" w:hAnsi="Times New Roman" w:cs="Times New Roman"/>
          <w:sz w:val="24"/>
          <w:szCs w:val="24"/>
        </w:rPr>
        <w:t>.</w:t>
      </w:r>
    </w:p>
    <w:p w:rsidR="00A856DC" w:rsidRDefault="008C7564" w:rsidP="008763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7720FA">
        <w:rPr>
          <w:rFonts w:ascii="Times New Roman" w:hAnsi="Times New Roman" w:cs="Times New Roman"/>
          <w:sz w:val="24"/>
          <w:szCs w:val="24"/>
        </w:rPr>
        <w:t xml:space="preserve">. </w:t>
      </w:r>
      <w:proofErr w:type="gramStart"/>
      <w:r w:rsidR="00A856DC" w:rsidRPr="00F440EA">
        <w:rPr>
          <w:rFonts w:ascii="Times New Roman" w:hAnsi="Times New Roman" w:cs="Times New Roman"/>
          <w:sz w:val="24"/>
          <w:szCs w:val="24"/>
        </w:rPr>
        <w:t>Контроль за</w:t>
      </w:r>
      <w:proofErr w:type="gramEnd"/>
      <w:r w:rsidR="00A856DC" w:rsidRPr="00F440EA">
        <w:rPr>
          <w:rFonts w:ascii="Times New Roman" w:hAnsi="Times New Roman" w:cs="Times New Roman"/>
          <w:sz w:val="24"/>
          <w:szCs w:val="24"/>
        </w:rPr>
        <w:t xml:space="preserve"> исполнением решения возложить на постоянную комиссию по законности и защите прав граждан Бородинского городского Совета депутатов.</w:t>
      </w:r>
    </w:p>
    <w:p w:rsidR="008F4DF8" w:rsidRPr="00F440EA" w:rsidRDefault="008F4DF8" w:rsidP="008763D3">
      <w:pPr>
        <w:spacing w:after="0" w:line="240" w:lineRule="auto"/>
        <w:ind w:firstLine="709"/>
        <w:jc w:val="both"/>
        <w:rPr>
          <w:rFonts w:ascii="Times New Roman" w:hAnsi="Times New Roman" w:cs="Times New Roman"/>
          <w:sz w:val="24"/>
          <w:szCs w:val="24"/>
        </w:rPr>
      </w:pPr>
    </w:p>
    <w:tbl>
      <w:tblPr>
        <w:tblW w:w="9747" w:type="dxa"/>
        <w:tblLook w:val="01E0" w:firstRow="1" w:lastRow="1" w:firstColumn="1" w:lastColumn="1" w:noHBand="0" w:noVBand="0"/>
      </w:tblPr>
      <w:tblGrid>
        <w:gridCol w:w="4732"/>
        <w:gridCol w:w="3169"/>
        <w:gridCol w:w="1670"/>
        <w:gridCol w:w="176"/>
      </w:tblGrid>
      <w:tr w:rsidR="00A856DC" w:rsidRPr="00F440EA" w:rsidTr="002B7F51">
        <w:trPr>
          <w:gridAfter w:val="1"/>
          <w:wAfter w:w="176" w:type="dxa"/>
        </w:trPr>
        <w:tc>
          <w:tcPr>
            <w:tcW w:w="4732" w:type="dxa"/>
            <w:shd w:val="clear" w:color="auto" w:fill="auto"/>
          </w:tcPr>
          <w:p w:rsidR="00A856DC" w:rsidRDefault="00A856DC" w:rsidP="001C4CB1">
            <w:pPr>
              <w:spacing w:after="0" w:line="240" w:lineRule="auto"/>
              <w:rPr>
                <w:rFonts w:ascii="Times New Roman" w:hAnsi="Times New Roman" w:cs="Times New Roman"/>
                <w:sz w:val="24"/>
                <w:szCs w:val="24"/>
              </w:rPr>
            </w:pPr>
          </w:p>
          <w:p w:rsidR="00A856DC" w:rsidRDefault="00A856DC" w:rsidP="001C4CB1">
            <w:pPr>
              <w:spacing w:after="0" w:line="240" w:lineRule="auto"/>
              <w:rPr>
                <w:rFonts w:ascii="Times New Roman" w:hAnsi="Times New Roman" w:cs="Times New Roman"/>
                <w:sz w:val="24"/>
                <w:szCs w:val="24"/>
              </w:rPr>
            </w:pPr>
          </w:p>
          <w:p w:rsidR="00A856DC" w:rsidRDefault="00A856DC" w:rsidP="001C4CB1">
            <w:pPr>
              <w:spacing w:after="0" w:line="240" w:lineRule="auto"/>
              <w:rPr>
                <w:rFonts w:ascii="Times New Roman" w:hAnsi="Times New Roman" w:cs="Times New Roman"/>
                <w:sz w:val="24"/>
                <w:szCs w:val="24"/>
              </w:rPr>
            </w:pPr>
          </w:p>
          <w:p w:rsidR="00A856DC" w:rsidRPr="00F440EA" w:rsidRDefault="00A856DC" w:rsidP="001C4CB1">
            <w:pPr>
              <w:spacing w:after="0" w:line="240" w:lineRule="auto"/>
              <w:rPr>
                <w:rFonts w:ascii="Times New Roman" w:hAnsi="Times New Roman" w:cs="Times New Roman"/>
                <w:sz w:val="24"/>
                <w:szCs w:val="24"/>
              </w:rPr>
            </w:pPr>
          </w:p>
          <w:p w:rsidR="00A856DC" w:rsidRPr="00F440EA" w:rsidRDefault="00A856DC" w:rsidP="001C4CB1">
            <w:pPr>
              <w:spacing w:after="0" w:line="240" w:lineRule="auto"/>
              <w:rPr>
                <w:rFonts w:ascii="Times New Roman" w:hAnsi="Times New Roman" w:cs="Times New Roman"/>
                <w:sz w:val="24"/>
                <w:szCs w:val="24"/>
              </w:rPr>
            </w:pPr>
            <w:r w:rsidRPr="00F440EA">
              <w:rPr>
                <w:rFonts w:ascii="Times New Roman" w:hAnsi="Times New Roman" w:cs="Times New Roman"/>
                <w:sz w:val="24"/>
                <w:szCs w:val="24"/>
              </w:rPr>
              <w:t xml:space="preserve">Председатель </w:t>
            </w:r>
            <w:proofErr w:type="gramStart"/>
            <w:r w:rsidRPr="00F440EA">
              <w:rPr>
                <w:rFonts w:ascii="Times New Roman" w:hAnsi="Times New Roman" w:cs="Times New Roman"/>
                <w:sz w:val="24"/>
                <w:szCs w:val="24"/>
              </w:rPr>
              <w:t>Бородинского</w:t>
            </w:r>
            <w:proofErr w:type="gramEnd"/>
          </w:p>
          <w:p w:rsidR="00A856DC" w:rsidRPr="00F440EA" w:rsidRDefault="00A856DC" w:rsidP="001C4CB1">
            <w:pPr>
              <w:spacing w:after="0" w:line="240" w:lineRule="auto"/>
              <w:rPr>
                <w:rFonts w:ascii="Times New Roman" w:hAnsi="Times New Roman" w:cs="Times New Roman"/>
                <w:sz w:val="24"/>
                <w:szCs w:val="24"/>
              </w:rPr>
            </w:pPr>
            <w:r w:rsidRPr="00F440EA">
              <w:rPr>
                <w:rFonts w:ascii="Times New Roman" w:hAnsi="Times New Roman" w:cs="Times New Roman"/>
                <w:sz w:val="24"/>
                <w:szCs w:val="24"/>
              </w:rPr>
              <w:t xml:space="preserve">городского Совета депутатов  </w:t>
            </w:r>
          </w:p>
          <w:p w:rsidR="00A856DC" w:rsidRPr="00F440EA" w:rsidRDefault="00A856DC" w:rsidP="001C4CB1">
            <w:pPr>
              <w:spacing w:after="0" w:line="240" w:lineRule="auto"/>
              <w:rPr>
                <w:rFonts w:ascii="Times New Roman" w:hAnsi="Times New Roman" w:cs="Times New Roman"/>
                <w:sz w:val="24"/>
                <w:szCs w:val="24"/>
              </w:rPr>
            </w:pPr>
          </w:p>
          <w:p w:rsidR="00A856DC" w:rsidRPr="00F440EA" w:rsidRDefault="00A856DC" w:rsidP="001C4CB1">
            <w:pPr>
              <w:spacing w:after="0" w:line="240" w:lineRule="auto"/>
              <w:ind w:left="2127" w:firstLine="573"/>
              <w:rPr>
                <w:rFonts w:ascii="Times New Roman" w:hAnsi="Times New Roman" w:cs="Times New Roman"/>
                <w:sz w:val="24"/>
                <w:szCs w:val="24"/>
              </w:rPr>
            </w:pPr>
            <w:r w:rsidRPr="00F440EA">
              <w:rPr>
                <w:rFonts w:ascii="Times New Roman" w:hAnsi="Times New Roman" w:cs="Times New Roman"/>
                <w:sz w:val="24"/>
                <w:szCs w:val="24"/>
              </w:rPr>
              <w:t xml:space="preserve">                                                                                         В.А. Маврин</w:t>
            </w:r>
            <w:r>
              <w:rPr>
                <w:rFonts w:ascii="Times New Roman" w:hAnsi="Times New Roman" w:cs="Times New Roman"/>
                <w:sz w:val="24"/>
                <w:szCs w:val="24"/>
              </w:rPr>
              <w:t xml:space="preserve">  </w:t>
            </w:r>
          </w:p>
        </w:tc>
        <w:tc>
          <w:tcPr>
            <w:tcW w:w="4839" w:type="dxa"/>
            <w:gridSpan w:val="2"/>
            <w:shd w:val="clear" w:color="auto" w:fill="auto"/>
          </w:tcPr>
          <w:p w:rsidR="00A856DC" w:rsidRPr="00F440EA" w:rsidRDefault="00A856DC" w:rsidP="001C4CB1">
            <w:pPr>
              <w:spacing w:after="0" w:line="240" w:lineRule="auto"/>
              <w:rPr>
                <w:rFonts w:ascii="Times New Roman" w:hAnsi="Times New Roman" w:cs="Times New Roman"/>
                <w:sz w:val="24"/>
                <w:szCs w:val="24"/>
              </w:rPr>
            </w:pPr>
          </w:p>
          <w:p w:rsidR="00A856DC" w:rsidRDefault="00A856DC" w:rsidP="001C4CB1">
            <w:pPr>
              <w:spacing w:after="0" w:line="240" w:lineRule="auto"/>
              <w:rPr>
                <w:rFonts w:ascii="Times New Roman" w:hAnsi="Times New Roman" w:cs="Times New Roman"/>
                <w:sz w:val="24"/>
                <w:szCs w:val="24"/>
              </w:rPr>
            </w:pPr>
          </w:p>
          <w:p w:rsidR="00A856DC" w:rsidRDefault="00A856DC" w:rsidP="001C4CB1">
            <w:pPr>
              <w:spacing w:after="0" w:line="240" w:lineRule="auto"/>
              <w:rPr>
                <w:rFonts w:ascii="Times New Roman" w:hAnsi="Times New Roman" w:cs="Times New Roman"/>
                <w:sz w:val="24"/>
                <w:szCs w:val="24"/>
              </w:rPr>
            </w:pPr>
          </w:p>
          <w:p w:rsidR="00A856DC" w:rsidRDefault="00A856DC" w:rsidP="001C4CB1">
            <w:pPr>
              <w:spacing w:after="0" w:line="240" w:lineRule="auto"/>
              <w:rPr>
                <w:rFonts w:ascii="Times New Roman" w:hAnsi="Times New Roman" w:cs="Times New Roman"/>
                <w:sz w:val="24"/>
                <w:szCs w:val="24"/>
              </w:rPr>
            </w:pPr>
          </w:p>
          <w:p w:rsidR="00A856DC" w:rsidRPr="00F440EA" w:rsidRDefault="00A856DC" w:rsidP="001C4CB1">
            <w:pPr>
              <w:spacing w:after="0" w:line="240" w:lineRule="auto"/>
              <w:rPr>
                <w:rFonts w:ascii="Times New Roman" w:hAnsi="Times New Roman" w:cs="Times New Roman"/>
                <w:sz w:val="24"/>
                <w:szCs w:val="24"/>
              </w:rPr>
            </w:pPr>
            <w:r w:rsidRPr="00F440EA">
              <w:rPr>
                <w:rFonts w:ascii="Times New Roman" w:hAnsi="Times New Roman" w:cs="Times New Roman"/>
                <w:sz w:val="24"/>
                <w:szCs w:val="24"/>
              </w:rPr>
              <w:t xml:space="preserve">         Глава города Бородино    </w:t>
            </w:r>
          </w:p>
          <w:p w:rsidR="00A856DC" w:rsidRPr="00F440EA" w:rsidRDefault="00A856DC" w:rsidP="001C4CB1">
            <w:pPr>
              <w:spacing w:after="0" w:line="240" w:lineRule="auto"/>
              <w:rPr>
                <w:rFonts w:ascii="Times New Roman" w:hAnsi="Times New Roman" w:cs="Times New Roman"/>
                <w:sz w:val="24"/>
                <w:szCs w:val="24"/>
              </w:rPr>
            </w:pPr>
          </w:p>
          <w:p w:rsidR="00A856DC" w:rsidRPr="00F440EA" w:rsidRDefault="00A856DC" w:rsidP="001C4CB1">
            <w:pPr>
              <w:spacing w:after="0" w:line="240" w:lineRule="auto"/>
              <w:rPr>
                <w:rFonts w:ascii="Times New Roman" w:hAnsi="Times New Roman" w:cs="Times New Roman"/>
                <w:sz w:val="24"/>
                <w:szCs w:val="24"/>
              </w:rPr>
            </w:pPr>
          </w:p>
          <w:p w:rsidR="00A856DC" w:rsidRDefault="00A856DC" w:rsidP="001C4CB1">
            <w:pPr>
              <w:spacing w:after="0" w:line="240" w:lineRule="auto"/>
              <w:rPr>
                <w:rFonts w:ascii="Times New Roman" w:hAnsi="Times New Roman" w:cs="Times New Roman"/>
                <w:sz w:val="24"/>
                <w:szCs w:val="24"/>
              </w:rPr>
            </w:pPr>
          </w:p>
          <w:p w:rsidR="00A856DC" w:rsidRDefault="007720FA" w:rsidP="001C4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856DC" w:rsidRPr="00F440EA">
              <w:rPr>
                <w:rFonts w:ascii="Times New Roman" w:hAnsi="Times New Roman" w:cs="Times New Roman"/>
                <w:sz w:val="24"/>
                <w:szCs w:val="24"/>
              </w:rPr>
              <w:t>А.Ф.</w:t>
            </w:r>
            <w:r>
              <w:rPr>
                <w:rFonts w:ascii="Times New Roman" w:hAnsi="Times New Roman" w:cs="Times New Roman"/>
                <w:sz w:val="24"/>
                <w:szCs w:val="24"/>
              </w:rPr>
              <w:t xml:space="preserve"> </w:t>
            </w:r>
            <w:r w:rsidR="00A856DC" w:rsidRPr="00F440EA">
              <w:rPr>
                <w:rFonts w:ascii="Times New Roman" w:hAnsi="Times New Roman" w:cs="Times New Roman"/>
                <w:sz w:val="24"/>
                <w:szCs w:val="24"/>
              </w:rPr>
              <w:t>Веретенников</w:t>
            </w:r>
          </w:p>
          <w:p w:rsidR="008F4DF8" w:rsidRDefault="008F4DF8" w:rsidP="001C4CB1">
            <w:pPr>
              <w:spacing w:after="0" w:line="240" w:lineRule="auto"/>
              <w:rPr>
                <w:rFonts w:ascii="Times New Roman" w:hAnsi="Times New Roman" w:cs="Times New Roman"/>
                <w:sz w:val="24"/>
                <w:szCs w:val="24"/>
              </w:rPr>
            </w:pPr>
          </w:p>
          <w:p w:rsidR="008F4DF8" w:rsidRDefault="008F4DF8" w:rsidP="001C4CB1">
            <w:pPr>
              <w:spacing w:after="0" w:line="240" w:lineRule="auto"/>
              <w:rPr>
                <w:rFonts w:ascii="Times New Roman" w:hAnsi="Times New Roman" w:cs="Times New Roman"/>
                <w:sz w:val="24"/>
                <w:szCs w:val="24"/>
              </w:rPr>
            </w:pPr>
          </w:p>
          <w:p w:rsidR="008F4DF8" w:rsidRPr="00F440EA" w:rsidRDefault="008F4DF8" w:rsidP="001C4CB1">
            <w:pPr>
              <w:spacing w:after="0" w:line="240" w:lineRule="auto"/>
              <w:rPr>
                <w:rFonts w:ascii="Times New Roman" w:hAnsi="Times New Roman" w:cs="Times New Roman"/>
                <w:sz w:val="24"/>
                <w:szCs w:val="24"/>
              </w:rPr>
            </w:pPr>
          </w:p>
        </w:tc>
      </w:tr>
      <w:tr w:rsidR="004C621B" w:rsidRPr="001433B4" w:rsidTr="002B7F51">
        <w:tblPrEx>
          <w:tblLook w:val="0000" w:firstRow="0" w:lastRow="0" w:firstColumn="0" w:lastColumn="0" w:noHBand="0" w:noVBand="0"/>
        </w:tblPrEx>
        <w:trPr>
          <w:trHeight w:val="75"/>
        </w:trPr>
        <w:tc>
          <w:tcPr>
            <w:tcW w:w="7901" w:type="dxa"/>
            <w:gridSpan w:val="2"/>
            <w:tcBorders>
              <w:top w:val="nil"/>
              <w:left w:val="nil"/>
              <w:bottom w:val="nil"/>
              <w:right w:val="nil"/>
            </w:tcBorders>
            <w:noWrap/>
            <w:vAlign w:val="bottom"/>
          </w:tcPr>
          <w:p w:rsidR="00B30855" w:rsidRDefault="00B30855" w:rsidP="004C621B">
            <w:pPr>
              <w:spacing w:after="0" w:line="240" w:lineRule="auto"/>
              <w:ind w:right="1187"/>
              <w:jc w:val="right"/>
              <w:rPr>
                <w:rFonts w:ascii="Times New Roman" w:hAnsi="Times New Roman" w:cs="Times New Roman"/>
                <w:sz w:val="24"/>
                <w:szCs w:val="24"/>
              </w:rPr>
            </w:pPr>
          </w:p>
          <w:p w:rsidR="008C7564" w:rsidRDefault="008C7564" w:rsidP="004C621B">
            <w:pPr>
              <w:spacing w:after="0" w:line="240" w:lineRule="auto"/>
              <w:ind w:right="1187"/>
              <w:jc w:val="right"/>
              <w:rPr>
                <w:rFonts w:ascii="Times New Roman" w:hAnsi="Times New Roman" w:cs="Times New Roman"/>
                <w:sz w:val="24"/>
                <w:szCs w:val="24"/>
              </w:rPr>
            </w:pPr>
          </w:p>
          <w:p w:rsidR="008C7564" w:rsidRPr="001433B4" w:rsidRDefault="008C7564" w:rsidP="004C621B">
            <w:pPr>
              <w:spacing w:after="0" w:line="240" w:lineRule="auto"/>
              <w:ind w:right="1187"/>
              <w:jc w:val="right"/>
              <w:rPr>
                <w:rFonts w:ascii="Times New Roman" w:hAnsi="Times New Roman" w:cs="Times New Roman"/>
                <w:sz w:val="24"/>
                <w:szCs w:val="24"/>
              </w:rPr>
            </w:pPr>
          </w:p>
        </w:tc>
        <w:tc>
          <w:tcPr>
            <w:tcW w:w="1846" w:type="dxa"/>
            <w:gridSpan w:val="2"/>
            <w:tcBorders>
              <w:top w:val="nil"/>
              <w:left w:val="nil"/>
              <w:bottom w:val="nil"/>
              <w:right w:val="nil"/>
            </w:tcBorders>
            <w:noWrap/>
            <w:vAlign w:val="bottom"/>
          </w:tcPr>
          <w:p w:rsidR="0087005C" w:rsidRDefault="0087005C" w:rsidP="004C621B">
            <w:pPr>
              <w:spacing w:after="0" w:line="240" w:lineRule="auto"/>
              <w:ind w:left="-1403"/>
              <w:jc w:val="right"/>
              <w:rPr>
                <w:rFonts w:ascii="Times New Roman" w:hAnsi="Times New Roman" w:cs="Times New Roman"/>
                <w:sz w:val="24"/>
                <w:szCs w:val="24"/>
              </w:rPr>
            </w:pPr>
          </w:p>
          <w:p w:rsidR="00197D46" w:rsidRDefault="00197D46" w:rsidP="004C621B">
            <w:pPr>
              <w:spacing w:after="0" w:line="240" w:lineRule="auto"/>
              <w:ind w:left="-1403"/>
              <w:jc w:val="right"/>
              <w:rPr>
                <w:rFonts w:ascii="Times New Roman" w:hAnsi="Times New Roman" w:cs="Times New Roman"/>
                <w:sz w:val="24"/>
                <w:szCs w:val="24"/>
              </w:rPr>
            </w:pPr>
          </w:p>
          <w:p w:rsidR="00197D46" w:rsidRDefault="00197D46" w:rsidP="004C621B">
            <w:pPr>
              <w:spacing w:after="0" w:line="240" w:lineRule="auto"/>
              <w:ind w:left="-1403"/>
              <w:jc w:val="right"/>
              <w:rPr>
                <w:rFonts w:ascii="Times New Roman" w:hAnsi="Times New Roman" w:cs="Times New Roman"/>
                <w:sz w:val="24"/>
                <w:szCs w:val="24"/>
              </w:rPr>
            </w:pPr>
          </w:p>
          <w:p w:rsidR="00197D46" w:rsidRDefault="00197D46" w:rsidP="004C621B">
            <w:pPr>
              <w:spacing w:after="0" w:line="240" w:lineRule="auto"/>
              <w:ind w:left="-1403"/>
              <w:jc w:val="right"/>
              <w:rPr>
                <w:rFonts w:ascii="Times New Roman" w:hAnsi="Times New Roman" w:cs="Times New Roman"/>
                <w:sz w:val="24"/>
                <w:szCs w:val="24"/>
              </w:rPr>
            </w:pPr>
          </w:p>
          <w:p w:rsidR="008C7564" w:rsidRDefault="008C7564" w:rsidP="004C621B">
            <w:pPr>
              <w:spacing w:after="0" w:line="240" w:lineRule="auto"/>
              <w:ind w:left="-1403"/>
              <w:jc w:val="right"/>
              <w:rPr>
                <w:rFonts w:ascii="Times New Roman" w:hAnsi="Times New Roman" w:cs="Times New Roman"/>
                <w:sz w:val="24"/>
                <w:szCs w:val="24"/>
              </w:rPr>
            </w:pPr>
          </w:p>
          <w:p w:rsidR="008C7564" w:rsidRDefault="008C7564" w:rsidP="004C621B">
            <w:pPr>
              <w:spacing w:after="0" w:line="240" w:lineRule="auto"/>
              <w:ind w:left="-1403"/>
              <w:jc w:val="right"/>
              <w:rPr>
                <w:rFonts w:ascii="Times New Roman" w:hAnsi="Times New Roman" w:cs="Times New Roman"/>
                <w:sz w:val="24"/>
                <w:szCs w:val="24"/>
              </w:rPr>
            </w:pPr>
          </w:p>
          <w:p w:rsidR="008C7564" w:rsidRDefault="008C7564" w:rsidP="004C621B">
            <w:pPr>
              <w:spacing w:after="0" w:line="240" w:lineRule="auto"/>
              <w:ind w:left="-1403"/>
              <w:jc w:val="right"/>
              <w:rPr>
                <w:rFonts w:ascii="Times New Roman" w:hAnsi="Times New Roman" w:cs="Times New Roman"/>
                <w:sz w:val="24"/>
                <w:szCs w:val="24"/>
              </w:rPr>
            </w:pPr>
          </w:p>
          <w:p w:rsidR="008C7564" w:rsidRDefault="008C7564" w:rsidP="004C621B">
            <w:pPr>
              <w:spacing w:after="0" w:line="240" w:lineRule="auto"/>
              <w:ind w:left="-1403"/>
              <w:jc w:val="right"/>
              <w:rPr>
                <w:rFonts w:ascii="Times New Roman" w:hAnsi="Times New Roman" w:cs="Times New Roman"/>
                <w:sz w:val="24"/>
                <w:szCs w:val="24"/>
              </w:rPr>
            </w:pPr>
          </w:p>
          <w:p w:rsidR="008C7564" w:rsidRDefault="008C7564" w:rsidP="004C621B">
            <w:pPr>
              <w:spacing w:after="0" w:line="240" w:lineRule="auto"/>
              <w:ind w:left="-1403"/>
              <w:jc w:val="right"/>
              <w:rPr>
                <w:rFonts w:ascii="Times New Roman" w:hAnsi="Times New Roman" w:cs="Times New Roman"/>
                <w:sz w:val="24"/>
                <w:szCs w:val="24"/>
              </w:rPr>
            </w:pPr>
          </w:p>
          <w:p w:rsidR="00197D46" w:rsidRDefault="00197D46" w:rsidP="004C621B">
            <w:pPr>
              <w:spacing w:after="0" w:line="240" w:lineRule="auto"/>
              <w:ind w:left="-1403"/>
              <w:jc w:val="right"/>
              <w:rPr>
                <w:rFonts w:ascii="Times New Roman" w:hAnsi="Times New Roman" w:cs="Times New Roman"/>
                <w:sz w:val="24"/>
                <w:szCs w:val="24"/>
              </w:rPr>
            </w:pPr>
          </w:p>
          <w:p w:rsidR="00197D46" w:rsidRDefault="00197D46" w:rsidP="004C621B">
            <w:pPr>
              <w:spacing w:after="0" w:line="240" w:lineRule="auto"/>
              <w:ind w:left="-1403"/>
              <w:jc w:val="right"/>
              <w:rPr>
                <w:rFonts w:ascii="Times New Roman" w:hAnsi="Times New Roman" w:cs="Times New Roman"/>
                <w:sz w:val="24"/>
                <w:szCs w:val="24"/>
              </w:rPr>
            </w:pPr>
          </w:p>
          <w:p w:rsidR="00B30855" w:rsidRDefault="004E622E" w:rsidP="004C621B">
            <w:pPr>
              <w:spacing w:after="0" w:line="240" w:lineRule="auto"/>
              <w:ind w:left="-1403"/>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4E622E" w:rsidRDefault="004E622E" w:rsidP="004C621B">
            <w:pPr>
              <w:spacing w:after="0" w:line="240" w:lineRule="auto"/>
              <w:ind w:left="-1403"/>
              <w:jc w:val="right"/>
              <w:rPr>
                <w:rFonts w:ascii="Times New Roman" w:hAnsi="Times New Roman" w:cs="Times New Roman"/>
                <w:sz w:val="24"/>
                <w:szCs w:val="24"/>
              </w:rPr>
            </w:pPr>
          </w:p>
          <w:p w:rsidR="004C621B" w:rsidRPr="001433B4" w:rsidRDefault="004C621B" w:rsidP="004C621B">
            <w:pPr>
              <w:spacing w:after="0" w:line="240" w:lineRule="auto"/>
              <w:ind w:left="-1403"/>
              <w:jc w:val="right"/>
              <w:rPr>
                <w:rFonts w:ascii="Times New Roman" w:hAnsi="Times New Roman" w:cs="Times New Roman"/>
                <w:sz w:val="24"/>
                <w:szCs w:val="24"/>
              </w:rPr>
            </w:pPr>
            <w:r w:rsidRPr="001433B4">
              <w:rPr>
                <w:rFonts w:ascii="Times New Roman" w:hAnsi="Times New Roman" w:cs="Times New Roman"/>
                <w:sz w:val="24"/>
                <w:szCs w:val="24"/>
              </w:rPr>
              <w:t xml:space="preserve">Приложение </w:t>
            </w:r>
            <w:r w:rsidR="004E622E">
              <w:rPr>
                <w:rFonts w:ascii="Times New Roman" w:hAnsi="Times New Roman" w:cs="Times New Roman"/>
                <w:sz w:val="24"/>
                <w:szCs w:val="24"/>
              </w:rPr>
              <w:t xml:space="preserve">№ </w:t>
            </w:r>
            <w:r w:rsidRPr="001433B4">
              <w:rPr>
                <w:rFonts w:ascii="Times New Roman" w:hAnsi="Times New Roman" w:cs="Times New Roman"/>
                <w:sz w:val="24"/>
                <w:szCs w:val="24"/>
              </w:rPr>
              <w:t>1</w:t>
            </w:r>
          </w:p>
        </w:tc>
      </w:tr>
      <w:tr w:rsidR="004C621B" w:rsidRPr="001433B4" w:rsidTr="002B7F51">
        <w:tblPrEx>
          <w:tblLook w:val="0000" w:firstRow="0" w:lastRow="0" w:firstColumn="0" w:lastColumn="0" w:noHBand="0" w:noVBand="0"/>
        </w:tblPrEx>
        <w:trPr>
          <w:trHeight w:val="330"/>
        </w:trPr>
        <w:tc>
          <w:tcPr>
            <w:tcW w:w="9747" w:type="dxa"/>
            <w:gridSpan w:val="4"/>
            <w:tcBorders>
              <w:top w:val="nil"/>
              <w:left w:val="nil"/>
              <w:bottom w:val="nil"/>
              <w:right w:val="nil"/>
            </w:tcBorders>
            <w:noWrap/>
            <w:vAlign w:val="bottom"/>
          </w:tcPr>
          <w:p w:rsidR="004C621B" w:rsidRPr="001433B4" w:rsidRDefault="004C621B" w:rsidP="004C621B">
            <w:pPr>
              <w:spacing w:after="0" w:line="240" w:lineRule="auto"/>
              <w:jc w:val="right"/>
              <w:rPr>
                <w:rFonts w:ascii="Times New Roman" w:hAnsi="Times New Roman" w:cs="Times New Roman"/>
                <w:sz w:val="24"/>
                <w:szCs w:val="24"/>
              </w:rPr>
            </w:pPr>
            <w:r w:rsidRPr="001433B4">
              <w:rPr>
                <w:rFonts w:ascii="Times New Roman" w:hAnsi="Times New Roman" w:cs="Times New Roman"/>
                <w:sz w:val="24"/>
                <w:szCs w:val="24"/>
              </w:rPr>
              <w:lastRenderedPageBreak/>
              <w:t xml:space="preserve">к Положению об оплате труда </w:t>
            </w:r>
          </w:p>
          <w:p w:rsidR="004C621B" w:rsidRPr="001433B4" w:rsidRDefault="004C621B" w:rsidP="004C621B">
            <w:pPr>
              <w:spacing w:after="0" w:line="240" w:lineRule="auto"/>
              <w:jc w:val="right"/>
              <w:rPr>
                <w:rFonts w:ascii="Times New Roman" w:hAnsi="Times New Roman" w:cs="Times New Roman"/>
                <w:sz w:val="24"/>
                <w:szCs w:val="24"/>
              </w:rPr>
            </w:pPr>
            <w:r w:rsidRPr="001433B4">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города </w:t>
            </w:r>
            <w:r w:rsidRPr="001433B4">
              <w:rPr>
                <w:rFonts w:ascii="Times New Roman" w:hAnsi="Times New Roman" w:cs="Times New Roman"/>
                <w:sz w:val="24"/>
                <w:szCs w:val="24"/>
              </w:rPr>
              <w:t>Бородино</w:t>
            </w:r>
          </w:p>
        </w:tc>
      </w:tr>
      <w:tr w:rsidR="004C621B" w:rsidRPr="001433B4" w:rsidTr="002B7F51">
        <w:tblPrEx>
          <w:tblLook w:val="0000" w:firstRow="0" w:lastRow="0" w:firstColumn="0" w:lastColumn="0" w:noHBand="0" w:noVBand="0"/>
        </w:tblPrEx>
        <w:trPr>
          <w:trHeight w:val="330"/>
        </w:trPr>
        <w:tc>
          <w:tcPr>
            <w:tcW w:w="9747" w:type="dxa"/>
            <w:gridSpan w:val="4"/>
            <w:tcBorders>
              <w:top w:val="nil"/>
              <w:left w:val="nil"/>
              <w:bottom w:val="nil"/>
              <w:right w:val="nil"/>
            </w:tcBorders>
            <w:noWrap/>
            <w:vAlign w:val="bottom"/>
          </w:tcPr>
          <w:p w:rsidR="004C621B" w:rsidRPr="001433B4" w:rsidRDefault="004C621B" w:rsidP="004C621B">
            <w:pPr>
              <w:tabs>
                <w:tab w:val="left" w:pos="2220"/>
              </w:tabs>
              <w:spacing w:line="240" w:lineRule="auto"/>
              <w:jc w:val="center"/>
              <w:rPr>
                <w:rFonts w:ascii="Times New Roman" w:hAnsi="Times New Roman" w:cs="Times New Roman"/>
                <w:sz w:val="24"/>
                <w:szCs w:val="24"/>
              </w:rPr>
            </w:pPr>
            <w:r w:rsidRPr="001433B4">
              <w:rPr>
                <w:rFonts w:ascii="Times New Roman" w:hAnsi="Times New Roman" w:cs="Times New Roman"/>
                <w:sz w:val="24"/>
                <w:szCs w:val="24"/>
              </w:rPr>
              <w:t xml:space="preserve">                              </w:t>
            </w:r>
          </w:p>
        </w:tc>
      </w:tr>
      <w:tr w:rsidR="004E622E" w:rsidRPr="001B2ADB" w:rsidTr="002B7F51">
        <w:tblPrEx>
          <w:tblLook w:val="0000" w:firstRow="0" w:lastRow="0" w:firstColumn="0" w:lastColumn="0" w:noHBand="0" w:noVBand="0"/>
        </w:tblPrEx>
        <w:trPr>
          <w:trHeight w:val="330"/>
        </w:trPr>
        <w:tc>
          <w:tcPr>
            <w:tcW w:w="9747" w:type="dxa"/>
            <w:gridSpan w:val="4"/>
            <w:tcBorders>
              <w:top w:val="nil"/>
              <w:left w:val="nil"/>
              <w:bottom w:val="nil"/>
              <w:right w:val="nil"/>
            </w:tcBorders>
            <w:noWrap/>
            <w:vAlign w:val="bottom"/>
          </w:tcPr>
          <w:p w:rsidR="004E622E" w:rsidRPr="001B2ADB" w:rsidRDefault="004E622E" w:rsidP="004E622E">
            <w:pPr>
              <w:tabs>
                <w:tab w:val="left" w:pos="2220"/>
              </w:tabs>
              <w:spacing w:line="240" w:lineRule="auto"/>
              <w:jc w:val="center"/>
              <w:rPr>
                <w:rFonts w:ascii="Times New Roman" w:hAnsi="Times New Roman" w:cs="Times New Roman"/>
                <w:sz w:val="24"/>
                <w:szCs w:val="24"/>
              </w:rPr>
            </w:pPr>
            <w:r w:rsidRPr="001B2ADB">
              <w:rPr>
                <w:rFonts w:ascii="Times New Roman" w:hAnsi="Times New Roman" w:cs="Times New Roman"/>
                <w:sz w:val="24"/>
                <w:szCs w:val="24"/>
              </w:rPr>
              <w:t>Размеры должностных окладов муниципальных служащих</w:t>
            </w:r>
          </w:p>
        </w:tc>
      </w:tr>
      <w:tr w:rsidR="004E622E" w:rsidRPr="001B2ADB" w:rsidTr="002B7F51">
        <w:tblPrEx>
          <w:tblLook w:val="0000" w:firstRow="0" w:lastRow="0" w:firstColumn="0" w:lastColumn="0" w:noHBand="0" w:noVBand="0"/>
        </w:tblPrEx>
        <w:trPr>
          <w:trHeight w:val="517"/>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jc w:val="center"/>
              <w:rPr>
                <w:rFonts w:ascii="Times New Roman" w:hAnsi="Times New Roman" w:cs="Times New Roman"/>
                <w:sz w:val="24"/>
                <w:szCs w:val="24"/>
              </w:rPr>
            </w:pPr>
            <w:r>
              <w:rPr>
                <w:rFonts w:ascii="Times New Roman" w:hAnsi="Times New Roman" w:cs="Times New Roman"/>
                <w:sz w:val="24"/>
                <w:szCs w:val="24"/>
              </w:rPr>
              <w:t>оклады</w:t>
            </w:r>
          </w:p>
        </w:tc>
      </w:tr>
      <w:tr w:rsidR="004E622E" w:rsidRPr="001B2ADB" w:rsidTr="002B7F51">
        <w:tblPrEx>
          <w:tblLook w:val="0000" w:firstRow="0" w:lastRow="0" w:firstColumn="0" w:lastColumn="0" w:noHBand="0" w:noVBand="0"/>
        </w:tblPrEx>
        <w:trPr>
          <w:trHeight w:val="387"/>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rPr>
                <w:rFonts w:ascii="Times New Roman" w:hAnsi="Times New Roman" w:cs="Times New Roman"/>
                <w:sz w:val="24"/>
                <w:szCs w:val="24"/>
              </w:rPr>
            </w:pPr>
            <w:r w:rsidRPr="001B2ADB">
              <w:rPr>
                <w:rFonts w:ascii="Times New Roman" w:hAnsi="Times New Roman" w:cs="Times New Roman"/>
                <w:sz w:val="24"/>
                <w:szCs w:val="24"/>
              </w:rPr>
              <w:t>Первый заместитель Главы города Бородино</w:t>
            </w:r>
          </w:p>
        </w:tc>
        <w:tc>
          <w:tcPr>
            <w:tcW w:w="1846" w:type="dxa"/>
            <w:gridSpan w:val="2"/>
            <w:tcBorders>
              <w:top w:val="single" w:sz="4" w:space="0" w:color="auto"/>
              <w:left w:val="nil"/>
              <w:bottom w:val="single" w:sz="4" w:space="0" w:color="auto"/>
              <w:right w:val="single" w:sz="4" w:space="0" w:color="auto"/>
            </w:tcBorders>
            <w:vAlign w:val="center"/>
          </w:tcPr>
          <w:p w:rsidR="004E622E" w:rsidRPr="001B2ADB" w:rsidRDefault="004E622E" w:rsidP="004152BB">
            <w:pPr>
              <w:jc w:val="center"/>
              <w:rPr>
                <w:rFonts w:ascii="Times New Roman" w:hAnsi="Times New Roman" w:cs="Times New Roman"/>
                <w:sz w:val="24"/>
                <w:szCs w:val="24"/>
              </w:rPr>
            </w:pPr>
            <w:r>
              <w:rPr>
                <w:rFonts w:ascii="Times New Roman" w:hAnsi="Times New Roman" w:cs="Times New Roman"/>
                <w:sz w:val="24"/>
                <w:szCs w:val="24"/>
              </w:rPr>
              <w:t>11531</w:t>
            </w:r>
          </w:p>
        </w:tc>
      </w:tr>
      <w:tr w:rsidR="004E622E" w:rsidRPr="001B2ADB" w:rsidTr="002B7F51">
        <w:tblPrEx>
          <w:tblLook w:val="0000" w:firstRow="0" w:lastRow="0" w:firstColumn="0" w:lastColumn="0" w:noHBand="0" w:noVBand="0"/>
        </w:tblPrEx>
        <w:trPr>
          <w:trHeight w:val="278"/>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rPr>
                <w:rFonts w:ascii="Times New Roman" w:hAnsi="Times New Roman" w:cs="Times New Roman"/>
                <w:sz w:val="24"/>
                <w:szCs w:val="24"/>
              </w:rPr>
            </w:pPr>
            <w:r w:rsidRPr="001B2ADB">
              <w:rPr>
                <w:rFonts w:ascii="Times New Roman" w:hAnsi="Times New Roman" w:cs="Times New Roman"/>
                <w:sz w:val="24"/>
                <w:szCs w:val="24"/>
              </w:rPr>
              <w:t>Заместитель Главы города Бородино</w:t>
            </w:r>
          </w:p>
        </w:tc>
        <w:tc>
          <w:tcPr>
            <w:tcW w:w="1846" w:type="dxa"/>
            <w:gridSpan w:val="2"/>
            <w:tcBorders>
              <w:top w:val="single" w:sz="4" w:space="0" w:color="auto"/>
              <w:left w:val="nil"/>
              <w:bottom w:val="single" w:sz="4" w:space="0" w:color="auto"/>
              <w:right w:val="single" w:sz="4" w:space="0" w:color="auto"/>
            </w:tcBorders>
            <w:vAlign w:val="center"/>
          </w:tcPr>
          <w:p w:rsidR="004E622E" w:rsidRPr="001B2ADB" w:rsidRDefault="004E622E" w:rsidP="004152BB">
            <w:pPr>
              <w:jc w:val="center"/>
              <w:rPr>
                <w:rFonts w:ascii="Times New Roman" w:hAnsi="Times New Roman" w:cs="Times New Roman"/>
                <w:sz w:val="24"/>
                <w:szCs w:val="24"/>
              </w:rPr>
            </w:pPr>
            <w:r>
              <w:rPr>
                <w:rFonts w:ascii="Times New Roman" w:hAnsi="Times New Roman" w:cs="Times New Roman"/>
                <w:sz w:val="24"/>
                <w:szCs w:val="24"/>
              </w:rPr>
              <w:t>10838</w:t>
            </w:r>
          </w:p>
        </w:tc>
      </w:tr>
      <w:tr w:rsidR="004E622E" w:rsidRPr="00EF4CDA" w:rsidTr="002B7F51">
        <w:tblPrEx>
          <w:tblLook w:val="0000" w:firstRow="0" w:lastRow="0" w:firstColumn="0" w:lastColumn="0" w:noHBand="0" w:noVBand="0"/>
        </w:tblPrEx>
        <w:trPr>
          <w:trHeight w:val="278"/>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Заместитель Главы города Бородино по  общественно-политической работе</w:t>
            </w:r>
          </w:p>
        </w:tc>
        <w:tc>
          <w:tcPr>
            <w:tcW w:w="1846" w:type="dxa"/>
            <w:gridSpan w:val="2"/>
            <w:tcBorders>
              <w:top w:val="single" w:sz="4" w:space="0" w:color="auto"/>
              <w:left w:val="nil"/>
              <w:bottom w:val="single" w:sz="4" w:space="0" w:color="auto"/>
              <w:right w:val="single" w:sz="4" w:space="0" w:color="auto"/>
            </w:tcBorders>
            <w:vAlign w:val="center"/>
          </w:tcPr>
          <w:p w:rsidR="004E622E" w:rsidRPr="00EF4CDA" w:rsidRDefault="004E622E" w:rsidP="004152BB">
            <w:pPr>
              <w:jc w:val="center"/>
              <w:rPr>
                <w:rFonts w:ascii="Times New Roman" w:hAnsi="Times New Roman" w:cs="Times New Roman"/>
                <w:color w:val="E36C0A" w:themeColor="accent6" w:themeShade="BF"/>
                <w:sz w:val="24"/>
                <w:szCs w:val="24"/>
              </w:rPr>
            </w:pPr>
            <w:r>
              <w:rPr>
                <w:rFonts w:ascii="Times New Roman" w:hAnsi="Times New Roman" w:cs="Times New Roman"/>
                <w:sz w:val="24"/>
                <w:szCs w:val="24"/>
              </w:rPr>
              <w:t>10838</w:t>
            </w:r>
          </w:p>
        </w:tc>
      </w:tr>
      <w:tr w:rsidR="004E622E" w:rsidRPr="001B2ADB" w:rsidTr="002B7F51">
        <w:tblPrEx>
          <w:tblLook w:val="0000" w:firstRow="0" w:lastRow="0" w:firstColumn="0" w:lastColumn="0" w:noHBand="0" w:noVBand="0"/>
        </w:tblPrEx>
        <w:trPr>
          <w:trHeight w:val="462"/>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rPr>
                <w:rFonts w:ascii="Times New Roman" w:hAnsi="Times New Roman" w:cs="Times New Roman"/>
                <w:sz w:val="24"/>
                <w:szCs w:val="24"/>
              </w:rPr>
            </w:pPr>
            <w:r w:rsidRPr="001B2ADB">
              <w:rPr>
                <w:rFonts w:ascii="Times New Roman" w:hAnsi="Times New Roman" w:cs="Times New Roman"/>
                <w:sz w:val="24"/>
                <w:szCs w:val="24"/>
              </w:rPr>
              <w:t>Руководитель финансового управления - начальник отдела учета, отчетности и контроля</w:t>
            </w:r>
          </w:p>
        </w:tc>
        <w:tc>
          <w:tcPr>
            <w:tcW w:w="1846" w:type="dxa"/>
            <w:gridSpan w:val="2"/>
            <w:tcBorders>
              <w:top w:val="single" w:sz="4" w:space="0" w:color="auto"/>
              <w:left w:val="nil"/>
              <w:bottom w:val="single" w:sz="4" w:space="0" w:color="auto"/>
              <w:right w:val="single" w:sz="4" w:space="0" w:color="auto"/>
            </w:tcBorders>
            <w:vAlign w:val="center"/>
          </w:tcPr>
          <w:p w:rsidR="004E622E" w:rsidRPr="001B2ADB" w:rsidRDefault="004E622E" w:rsidP="004152BB">
            <w:pPr>
              <w:jc w:val="center"/>
              <w:rPr>
                <w:rFonts w:ascii="Times New Roman" w:hAnsi="Times New Roman" w:cs="Times New Roman"/>
                <w:sz w:val="24"/>
                <w:szCs w:val="24"/>
              </w:rPr>
            </w:pPr>
            <w:r>
              <w:rPr>
                <w:rFonts w:ascii="Times New Roman" w:hAnsi="Times New Roman" w:cs="Times New Roman"/>
                <w:sz w:val="24"/>
                <w:szCs w:val="24"/>
              </w:rPr>
              <w:t>8476</w:t>
            </w:r>
          </w:p>
        </w:tc>
      </w:tr>
      <w:tr w:rsidR="004E622E" w:rsidRPr="001B2ADB" w:rsidTr="002B7F51">
        <w:tblPrEx>
          <w:tblLook w:val="0000" w:firstRow="0" w:lastRow="0" w:firstColumn="0" w:lastColumn="0" w:noHBand="0" w:noVBand="0"/>
        </w:tblPrEx>
        <w:trPr>
          <w:trHeight w:val="64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spacing w:after="120"/>
              <w:rPr>
                <w:rFonts w:ascii="Times New Roman" w:hAnsi="Times New Roman" w:cs="Times New Roman"/>
                <w:sz w:val="24"/>
                <w:szCs w:val="24"/>
              </w:rPr>
            </w:pPr>
            <w:r w:rsidRPr="001B2ADB">
              <w:rPr>
                <w:rFonts w:ascii="Times New Roman" w:hAnsi="Times New Roman" w:cs="Times New Roman"/>
                <w:sz w:val="24"/>
                <w:szCs w:val="24"/>
              </w:rPr>
              <w:t>Начальник Отдела по управлению муниципальным имуществом города Бородино Красноярского края</w:t>
            </w:r>
          </w:p>
        </w:tc>
        <w:tc>
          <w:tcPr>
            <w:tcW w:w="1846" w:type="dxa"/>
            <w:gridSpan w:val="2"/>
            <w:tcBorders>
              <w:top w:val="single" w:sz="4" w:space="0" w:color="auto"/>
              <w:left w:val="nil"/>
              <w:bottom w:val="single" w:sz="4" w:space="0" w:color="auto"/>
              <w:right w:val="single" w:sz="4" w:space="0" w:color="auto"/>
            </w:tcBorders>
            <w:vAlign w:val="center"/>
          </w:tcPr>
          <w:p w:rsidR="004E622E" w:rsidRPr="001B2ADB" w:rsidRDefault="004E622E" w:rsidP="004152BB">
            <w:pPr>
              <w:jc w:val="center"/>
              <w:rPr>
                <w:rFonts w:ascii="Times New Roman" w:hAnsi="Times New Roman" w:cs="Times New Roman"/>
                <w:sz w:val="24"/>
                <w:szCs w:val="24"/>
              </w:rPr>
            </w:pPr>
            <w:r>
              <w:rPr>
                <w:rFonts w:ascii="Times New Roman" w:hAnsi="Times New Roman" w:cs="Times New Roman"/>
                <w:sz w:val="24"/>
                <w:szCs w:val="24"/>
              </w:rPr>
              <w:t>7218</w:t>
            </w:r>
          </w:p>
        </w:tc>
      </w:tr>
      <w:tr w:rsidR="004E622E" w:rsidRPr="001B2ADB"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B2ADB" w:rsidRDefault="004E622E" w:rsidP="004152BB">
            <w:pPr>
              <w:spacing w:after="120"/>
              <w:rPr>
                <w:rFonts w:ascii="Times New Roman" w:hAnsi="Times New Roman" w:cs="Times New Roman"/>
                <w:sz w:val="24"/>
                <w:szCs w:val="24"/>
              </w:rPr>
            </w:pPr>
            <w:r w:rsidRPr="001B2ADB">
              <w:rPr>
                <w:rFonts w:ascii="Times New Roman" w:hAnsi="Times New Roman" w:cs="Times New Roman"/>
                <w:sz w:val="24"/>
                <w:szCs w:val="24"/>
              </w:rPr>
              <w:t xml:space="preserve">Начальник отдела культуры, спорта, молодежной политики и информационного обеспечения </w:t>
            </w:r>
          </w:p>
        </w:tc>
        <w:tc>
          <w:tcPr>
            <w:tcW w:w="1846" w:type="dxa"/>
            <w:gridSpan w:val="2"/>
            <w:tcBorders>
              <w:top w:val="single" w:sz="4" w:space="0" w:color="auto"/>
              <w:left w:val="nil"/>
              <w:bottom w:val="single" w:sz="4" w:space="0" w:color="auto"/>
              <w:right w:val="single" w:sz="4" w:space="0" w:color="auto"/>
            </w:tcBorders>
            <w:vAlign w:val="center"/>
          </w:tcPr>
          <w:p w:rsidR="004E622E" w:rsidRPr="001B2ADB" w:rsidRDefault="004E622E" w:rsidP="004152BB">
            <w:pPr>
              <w:spacing w:after="0"/>
              <w:jc w:val="center"/>
              <w:rPr>
                <w:rFonts w:ascii="Times New Roman" w:hAnsi="Times New Roman" w:cs="Times New Roman"/>
                <w:sz w:val="24"/>
                <w:szCs w:val="24"/>
              </w:rPr>
            </w:pPr>
            <w:r>
              <w:rPr>
                <w:rFonts w:ascii="Times New Roman" w:hAnsi="Times New Roman" w:cs="Times New Roman"/>
                <w:sz w:val="24"/>
                <w:szCs w:val="24"/>
              </w:rPr>
              <w:t>7218</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 xml:space="preserve">Начальник отдела планирования и экономического развития </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7218</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Начальник отдела правового, кадрового обеспечения и охраны труда</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7218</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Начальник бюджетного отдела финансового управления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7218</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Начальник отдела образования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7218</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0"/>
              <w:rPr>
                <w:rFonts w:ascii="Times New Roman" w:hAnsi="Times New Roman" w:cs="Times New Roman"/>
                <w:sz w:val="24"/>
                <w:szCs w:val="24"/>
              </w:rPr>
            </w:pPr>
            <w:r w:rsidRPr="00197D46">
              <w:rPr>
                <w:rFonts w:ascii="Times New Roman" w:hAnsi="Times New Roman" w:cs="Times New Roman"/>
                <w:sz w:val="24"/>
                <w:szCs w:val="24"/>
              </w:rPr>
              <w:t>Главный специалист по вопросам общего образования и воспитания отдела образования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442"/>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Консультант - юрист Бородинского городского Совета депутатов</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6868</w:t>
            </w:r>
          </w:p>
        </w:tc>
      </w:tr>
      <w:tr w:rsidR="00197D46" w:rsidRPr="00197D46" w:rsidTr="002B7F51">
        <w:tblPrEx>
          <w:tblLook w:val="0000" w:firstRow="0" w:lastRow="0" w:firstColumn="0" w:lastColumn="0" w:noHBand="0" w:noVBand="0"/>
        </w:tblPrEx>
        <w:trPr>
          <w:trHeight w:val="406"/>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Главный специалист бюджетного отдела финансового управления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Главный специалист отдела учета, отчетности и контроля финансового управления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315"/>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Главный специалист отдела планирования и экономического развития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Главный специалист по кадрам и охране труда отдела правового, кадрового обеспечения и охраны труда</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Главный специалист по гражданской обороне, чрезвычайным ситуациям и пожарной безопасности</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274"/>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 xml:space="preserve">Главный специалист по физической культуре и спорту отдела культуры, спорта, молодежной политики и информационного обеспечения </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lastRenderedPageBreak/>
              <w:t>Главный специалист по решению вопросов в области архитектуры и градостроительства</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Главный специалист – юрист отдела правового, кадрового обеспечения и охраны труда</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219"/>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 xml:space="preserve">Ведущий специалист по охране прав детей </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Главный специалист по основной деятельности отдела планирования и экономического развития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Главный специалист по вопросам культуры отдела культуры, спорта, молодежной политики и информационного обеспечения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вопросам мобилизационной подготовки и секретному делопроизводству</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456"/>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дополнительному образованию и воспитанию отдела образования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дошкольному и начальному образованию отдела образования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земельным отношениям Отдела по управлению муниципальным имуществом города Бородино Красноярского края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 юрист отдела правового, кадрового обеспечения и охраны труда</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66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жилищным вопросам Отдела по управлению муниципальным имуществом города Бородино Красноярского края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576"/>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spacing w:after="120"/>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имущественным отношениям Отдела по управлению муниципальным имуществом города Бородино Красноярского края</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318"/>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 xml:space="preserve">Ведущий специалист-экономист отдела культуры, спорта, молодежной политики и информационного обеспечения </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312"/>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обеспечению деятельности комиссии по делам несовершеннолетних и защите их прав</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192"/>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 xml:space="preserve">Ведущий специалист по решению вопросов в области архитектуры и градостроительства </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192"/>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Ведущий специалист по опеке, попечительству и патронажу</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6114</w:t>
            </w:r>
          </w:p>
        </w:tc>
      </w:tr>
      <w:tr w:rsidR="00197D46" w:rsidRPr="00197D46" w:rsidTr="002B7F51">
        <w:tblPrEx>
          <w:tblLook w:val="0000" w:firstRow="0" w:lastRow="0" w:firstColumn="0" w:lastColumn="0" w:noHBand="0" w:noVBand="0"/>
        </w:tblPrEx>
        <w:trPr>
          <w:trHeight w:val="192"/>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Инспектор Контрольно-счетного органа города Бородино</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6589</w:t>
            </w:r>
          </w:p>
        </w:tc>
      </w:tr>
      <w:tr w:rsidR="00197D46" w:rsidRPr="00197D46" w:rsidTr="002B7F51">
        <w:tblPrEx>
          <w:tblLook w:val="0000" w:firstRow="0" w:lastRow="0" w:firstColumn="0" w:lastColumn="0" w:noHBand="0" w:noVBand="0"/>
        </w:tblPrEx>
        <w:trPr>
          <w:trHeight w:val="330"/>
        </w:trPr>
        <w:tc>
          <w:tcPr>
            <w:tcW w:w="9747" w:type="dxa"/>
            <w:gridSpan w:val="4"/>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ОБЕСПЕЧИВАЮЩИЕ специалисты</w:t>
            </w:r>
          </w:p>
        </w:tc>
      </w:tr>
      <w:tr w:rsidR="004E622E" w:rsidRPr="00197D46" w:rsidTr="002B7F51">
        <w:tblPrEx>
          <w:tblLook w:val="0000" w:firstRow="0" w:lastRow="0" w:firstColumn="0" w:lastColumn="0" w:noHBand="0" w:noVBand="0"/>
        </w:tblPrEx>
        <w:trPr>
          <w:trHeight w:val="330"/>
        </w:trPr>
        <w:tc>
          <w:tcPr>
            <w:tcW w:w="7901" w:type="dxa"/>
            <w:gridSpan w:val="2"/>
            <w:tcBorders>
              <w:top w:val="single" w:sz="4" w:space="0" w:color="auto"/>
              <w:left w:val="single" w:sz="4" w:space="0" w:color="auto"/>
              <w:bottom w:val="single" w:sz="4" w:space="0" w:color="auto"/>
              <w:right w:val="single" w:sz="4" w:space="0" w:color="auto"/>
            </w:tcBorders>
            <w:vAlign w:val="center"/>
          </w:tcPr>
          <w:p w:rsidR="004E622E" w:rsidRPr="00197D46" w:rsidRDefault="004E622E" w:rsidP="004152BB">
            <w:pPr>
              <w:rPr>
                <w:rFonts w:ascii="Times New Roman" w:hAnsi="Times New Roman" w:cs="Times New Roman"/>
                <w:sz w:val="24"/>
                <w:szCs w:val="24"/>
              </w:rPr>
            </w:pPr>
            <w:r w:rsidRPr="00197D46">
              <w:rPr>
                <w:rFonts w:ascii="Times New Roman" w:hAnsi="Times New Roman" w:cs="Times New Roman"/>
                <w:sz w:val="24"/>
                <w:szCs w:val="24"/>
              </w:rPr>
              <w:t>Секретарь Главы города</w:t>
            </w:r>
          </w:p>
        </w:tc>
        <w:tc>
          <w:tcPr>
            <w:tcW w:w="1846" w:type="dxa"/>
            <w:gridSpan w:val="2"/>
            <w:tcBorders>
              <w:top w:val="single" w:sz="4" w:space="0" w:color="auto"/>
              <w:left w:val="nil"/>
              <w:bottom w:val="single" w:sz="4" w:space="0" w:color="auto"/>
              <w:right w:val="single" w:sz="4" w:space="0" w:color="auto"/>
            </w:tcBorders>
            <w:vAlign w:val="center"/>
          </w:tcPr>
          <w:p w:rsidR="004E622E" w:rsidRPr="00197D46" w:rsidRDefault="004E622E" w:rsidP="004152BB">
            <w:pPr>
              <w:jc w:val="center"/>
              <w:rPr>
                <w:rFonts w:ascii="Times New Roman" w:hAnsi="Times New Roman" w:cs="Times New Roman"/>
                <w:sz w:val="24"/>
                <w:szCs w:val="24"/>
              </w:rPr>
            </w:pPr>
            <w:r w:rsidRPr="00197D46">
              <w:rPr>
                <w:rFonts w:ascii="Times New Roman" w:hAnsi="Times New Roman" w:cs="Times New Roman"/>
                <w:sz w:val="24"/>
                <w:szCs w:val="24"/>
              </w:rPr>
              <w:t>4226</w:t>
            </w:r>
          </w:p>
        </w:tc>
      </w:tr>
    </w:tbl>
    <w:p w:rsidR="00621A5D" w:rsidRPr="00197D46" w:rsidRDefault="00621A5D" w:rsidP="009D5342">
      <w:pPr>
        <w:autoSpaceDE w:val="0"/>
        <w:autoSpaceDN w:val="0"/>
        <w:adjustRightInd w:val="0"/>
        <w:spacing w:after="0" w:line="240" w:lineRule="auto"/>
        <w:ind w:firstLine="540"/>
        <w:jc w:val="both"/>
        <w:rPr>
          <w:rFonts w:ascii="Times New Roman" w:hAnsi="Times New Roman" w:cs="Times New Roman"/>
          <w:sz w:val="24"/>
          <w:szCs w:val="24"/>
        </w:rPr>
      </w:pPr>
    </w:p>
    <w:sectPr w:rsidR="00621A5D" w:rsidRPr="00197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96" w:rsidRDefault="00553796" w:rsidP="00853D35">
      <w:pPr>
        <w:spacing w:after="0" w:line="240" w:lineRule="auto"/>
      </w:pPr>
      <w:r>
        <w:separator/>
      </w:r>
    </w:p>
  </w:endnote>
  <w:endnote w:type="continuationSeparator" w:id="0">
    <w:p w:rsidR="00553796" w:rsidRDefault="00553796" w:rsidP="0085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96" w:rsidRDefault="00553796" w:rsidP="00853D35">
      <w:pPr>
        <w:spacing w:after="0" w:line="240" w:lineRule="auto"/>
      </w:pPr>
      <w:r>
        <w:separator/>
      </w:r>
    </w:p>
  </w:footnote>
  <w:footnote w:type="continuationSeparator" w:id="0">
    <w:p w:rsidR="00553796" w:rsidRDefault="00553796" w:rsidP="00853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D5"/>
    <w:rsid w:val="00000728"/>
    <w:rsid w:val="000255DD"/>
    <w:rsid w:val="00063FAB"/>
    <w:rsid w:val="00064535"/>
    <w:rsid w:val="00076731"/>
    <w:rsid w:val="00080C2F"/>
    <w:rsid w:val="000A3538"/>
    <w:rsid w:val="000C4937"/>
    <w:rsid w:val="000D5206"/>
    <w:rsid w:val="000F6C4D"/>
    <w:rsid w:val="00104FF9"/>
    <w:rsid w:val="00120A45"/>
    <w:rsid w:val="00197D46"/>
    <w:rsid w:val="001B11EC"/>
    <w:rsid w:val="001F034D"/>
    <w:rsid w:val="001F1283"/>
    <w:rsid w:val="00241C09"/>
    <w:rsid w:val="00277944"/>
    <w:rsid w:val="002B7F51"/>
    <w:rsid w:val="002C30F6"/>
    <w:rsid w:val="002C669A"/>
    <w:rsid w:val="002D2B33"/>
    <w:rsid w:val="002F6C72"/>
    <w:rsid w:val="0030736C"/>
    <w:rsid w:val="0033728D"/>
    <w:rsid w:val="00377C03"/>
    <w:rsid w:val="003E554E"/>
    <w:rsid w:val="003F0F11"/>
    <w:rsid w:val="00404615"/>
    <w:rsid w:val="00456E6D"/>
    <w:rsid w:val="004A3FC6"/>
    <w:rsid w:val="004C621B"/>
    <w:rsid w:val="004D2759"/>
    <w:rsid w:val="004E1694"/>
    <w:rsid w:val="004E622E"/>
    <w:rsid w:val="004F36C0"/>
    <w:rsid w:val="004F3DA8"/>
    <w:rsid w:val="00504CD3"/>
    <w:rsid w:val="00531E61"/>
    <w:rsid w:val="00553796"/>
    <w:rsid w:val="00560ED5"/>
    <w:rsid w:val="00564836"/>
    <w:rsid w:val="005D1723"/>
    <w:rsid w:val="005D6A7C"/>
    <w:rsid w:val="0061384E"/>
    <w:rsid w:val="00621A5D"/>
    <w:rsid w:val="006246FB"/>
    <w:rsid w:val="00697AEB"/>
    <w:rsid w:val="006D5956"/>
    <w:rsid w:val="006F22C7"/>
    <w:rsid w:val="007127D1"/>
    <w:rsid w:val="00760F4C"/>
    <w:rsid w:val="007720FA"/>
    <w:rsid w:val="00790FC2"/>
    <w:rsid w:val="007A72DC"/>
    <w:rsid w:val="007E2451"/>
    <w:rsid w:val="007F4273"/>
    <w:rsid w:val="00853D35"/>
    <w:rsid w:val="00863CE9"/>
    <w:rsid w:val="0087005C"/>
    <w:rsid w:val="008763D3"/>
    <w:rsid w:val="008C0D69"/>
    <w:rsid w:val="008C7564"/>
    <w:rsid w:val="008E6840"/>
    <w:rsid w:val="008F4DF8"/>
    <w:rsid w:val="0093788F"/>
    <w:rsid w:val="00947E03"/>
    <w:rsid w:val="00992C7B"/>
    <w:rsid w:val="009D5342"/>
    <w:rsid w:val="00A21A87"/>
    <w:rsid w:val="00A23EEE"/>
    <w:rsid w:val="00A31701"/>
    <w:rsid w:val="00A54D8E"/>
    <w:rsid w:val="00A856DC"/>
    <w:rsid w:val="00A94723"/>
    <w:rsid w:val="00AB0CE5"/>
    <w:rsid w:val="00AC3A7C"/>
    <w:rsid w:val="00AC3DE6"/>
    <w:rsid w:val="00AC6209"/>
    <w:rsid w:val="00AE79C3"/>
    <w:rsid w:val="00B00050"/>
    <w:rsid w:val="00B30855"/>
    <w:rsid w:val="00B62D65"/>
    <w:rsid w:val="00B92E53"/>
    <w:rsid w:val="00BD64A7"/>
    <w:rsid w:val="00BF6F22"/>
    <w:rsid w:val="00C259B4"/>
    <w:rsid w:val="00C319F6"/>
    <w:rsid w:val="00C535AD"/>
    <w:rsid w:val="00C75F00"/>
    <w:rsid w:val="00C80DF3"/>
    <w:rsid w:val="00CC0D17"/>
    <w:rsid w:val="00CC4BCF"/>
    <w:rsid w:val="00CD709E"/>
    <w:rsid w:val="00D40718"/>
    <w:rsid w:val="00D41EA4"/>
    <w:rsid w:val="00D67404"/>
    <w:rsid w:val="00DA5524"/>
    <w:rsid w:val="00DD6DC8"/>
    <w:rsid w:val="00E31257"/>
    <w:rsid w:val="00E50197"/>
    <w:rsid w:val="00E724BF"/>
    <w:rsid w:val="00E8016B"/>
    <w:rsid w:val="00E81544"/>
    <w:rsid w:val="00E96C60"/>
    <w:rsid w:val="00EA5246"/>
    <w:rsid w:val="00EA6675"/>
    <w:rsid w:val="00F874DD"/>
    <w:rsid w:val="00F9431F"/>
    <w:rsid w:val="00FB52A2"/>
    <w:rsid w:val="00FC1EB2"/>
    <w:rsid w:val="00FD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759"/>
    <w:rPr>
      <w:rFonts w:ascii="Tahoma" w:hAnsi="Tahoma" w:cs="Tahoma"/>
      <w:sz w:val="16"/>
      <w:szCs w:val="16"/>
    </w:rPr>
  </w:style>
  <w:style w:type="paragraph" w:styleId="a5">
    <w:name w:val="List Paragraph"/>
    <w:basedOn w:val="a"/>
    <w:uiPriority w:val="34"/>
    <w:qFormat/>
    <w:rsid w:val="00A31701"/>
    <w:pPr>
      <w:ind w:left="720"/>
      <w:contextualSpacing/>
    </w:pPr>
    <w:rPr>
      <w:rFonts w:ascii="Calibri" w:eastAsia="Calibri" w:hAnsi="Calibri" w:cs="Times New Roman"/>
    </w:rPr>
  </w:style>
  <w:style w:type="paragraph" w:styleId="a6">
    <w:name w:val="header"/>
    <w:basedOn w:val="a"/>
    <w:link w:val="a7"/>
    <w:uiPriority w:val="99"/>
    <w:unhideWhenUsed/>
    <w:rsid w:val="0085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3D35"/>
  </w:style>
  <w:style w:type="paragraph" w:styleId="a8">
    <w:name w:val="footer"/>
    <w:basedOn w:val="a"/>
    <w:link w:val="a9"/>
    <w:uiPriority w:val="99"/>
    <w:unhideWhenUsed/>
    <w:rsid w:val="0085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3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759"/>
    <w:rPr>
      <w:rFonts w:ascii="Tahoma" w:hAnsi="Tahoma" w:cs="Tahoma"/>
      <w:sz w:val="16"/>
      <w:szCs w:val="16"/>
    </w:rPr>
  </w:style>
  <w:style w:type="paragraph" w:styleId="a5">
    <w:name w:val="List Paragraph"/>
    <w:basedOn w:val="a"/>
    <w:uiPriority w:val="34"/>
    <w:qFormat/>
    <w:rsid w:val="00A31701"/>
    <w:pPr>
      <w:ind w:left="720"/>
      <w:contextualSpacing/>
    </w:pPr>
    <w:rPr>
      <w:rFonts w:ascii="Calibri" w:eastAsia="Calibri" w:hAnsi="Calibri" w:cs="Times New Roman"/>
    </w:rPr>
  </w:style>
  <w:style w:type="paragraph" w:styleId="a6">
    <w:name w:val="header"/>
    <w:basedOn w:val="a"/>
    <w:link w:val="a7"/>
    <w:uiPriority w:val="99"/>
    <w:unhideWhenUsed/>
    <w:rsid w:val="0085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3D35"/>
  </w:style>
  <w:style w:type="paragraph" w:styleId="a8">
    <w:name w:val="footer"/>
    <w:basedOn w:val="a"/>
    <w:link w:val="a9"/>
    <w:uiPriority w:val="99"/>
    <w:unhideWhenUsed/>
    <w:rsid w:val="0085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66F5-7E88-4EF0-8EEC-49D1F154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2023-04-26T08:57:00Z</cp:lastPrinted>
  <dcterms:created xsi:type="dcterms:W3CDTF">2023-03-28T05:09:00Z</dcterms:created>
  <dcterms:modified xsi:type="dcterms:W3CDTF">2023-04-26T08:57:00Z</dcterms:modified>
</cp:coreProperties>
</file>