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7E" w:rsidRDefault="000E567E" w:rsidP="000E567E">
      <w:pPr>
        <w:jc w:val="center"/>
        <w:rPr>
          <w:b/>
        </w:rPr>
      </w:pPr>
    </w:p>
    <w:p w:rsidR="000E567E" w:rsidRDefault="000E567E" w:rsidP="000E567E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-114300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БОРОДИНСКИЙ ГОРОДСКОЙ СОВЕТ ДЕПУТАТОВ</w:t>
      </w:r>
    </w:p>
    <w:p w:rsidR="000E567E" w:rsidRDefault="000E567E" w:rsidP="000E567E">
      <w:pPr>
        <w:rPr>
          <w:b/>
        </w:rPr>
      </w:pPr>
      <w:r>
        <w:rPr>
          <w:b/>
        </w:rPr>
        <w:t xml:space="preserve">                              </w:t>
      </w:r>
    </w:p>
    <w:p w:rsidR="000E567E" w:rsidRDefault="000E567E" w:rsidP="000E567E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0E567E" w:rsidRDefault="000E567E" w:rsidP="000E567E">
      <w:pPr>
        <w:jc w:val="center"/>
      </w:pPr>
      <w:r>
        <w:t>г. Бородино</w:t>
      </w:r>
    </w:p>
    <w:p w:rsidR="000E567E" w:rsidRDefault="000E567E" w:rsidP="000E567E">
      <w:pPr>
        <w:autoSpaceDE w:val="0"/>
        <w:autoSpaceDN w:val="0"/>
        <w:adjustRightInd w:val="0"/>
        <w:spacing w:line="480" w:lineRule="auto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  <w:r>
        <w:t>12.04.2019 г.                                                                                                                 № 29-</w:t>
      </w:r>
      <w:r w:rsidR="008C63C0">
        <w:t>286</w:t>
      </w:r>
      <w:r>
        <w:t>р</w:t>
      </w: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8436E8" w:rsidRDefault="000E567E" w:rsidP="000E567E">
      <w:pPr>
        <w:autoSpaceDE w:val="0"/>
        <w:autoSpaceDN w:val="0"/>
        <w:adjustRightInd w:val="0"/>
        <w:jc w:val="both"/>
        <w:outlineLvl w:val="0"/>
      </w:pPr>
      <w:r>
        <w:t>О  подготовке проекта решения «О</w:t>
      </w:r>
      <w:r w:rsidR="008436E8">
        <w:t xml:space="preserve"> </w:t>
      </w:r>
      <w:r>
        <w:t xml:space="preserve">внесении </w:t>
      </w:r>
    </w:p>
    <w:p w:rsidR="008436E8" w:rsidRDefault="000E567E" w:rsidP="000E567E">
      <w:pPr>
        <w:autoSpaceDE w:val="0"/>
        <w:autoSpaceDN w:val="0"/>
        <w:adjustRightInd w:val="0"/>
        <w:jc w:val="both"/>
        <w:outlineLvl w:val="0"/>
      </w:pPr>
      <w:r>
        <w:t xml:space="preserve">изменений в </w:t>
      </w:r>
      <w:r w:rsidR="008436E8">
        <w:t>Правила землепользования</w:t>
      </w:r>
      <w:r>
        <w:t xml:space="preserve"> </w:t>
      </w:r>
      <w:r w:rsidR="008436E8">
        <w:t xml:space="preserve">и </w:t>
      </w:r>
    </w:p>
    <w:p w:rsidR="000E567E" w:rsidRDefault="008436E8" w:rsidP="000E567E">
      <w:pPr>
        <w:autoSpaceDE w:val="0"/>
        <w:autoSpaceDN w:val="0"/>
        <w:adjustRightInd w:val="0"/>
        <w:jc w:val="both"/>
        <w:outlineLvl w:val="0"/>
      </w:pPr>
      <w:proofErr w:type="gramStart"/>
      <w:r>
        <w:t>застройки</w:t>
      </w:r>
      <w:r w:rsidR="000E567E">
        <w:t xml:space="preserve"> города</w:t>
      </w:r>
      <w:proofErr w:type="gramEnd"/>
      <w:r>
        <w:t xml:space="preserve"> Бородино</w:t>
      </w:r>
      <w:r w:rsidR="000E567E">
        <w:t>»</w:t>
      </w: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Рассмотрев заявление жителей улицы </w:t>
      </w:r>
      <w:proofErr w:type="gramStart"/>
      <w:r>
        <w:t>Лесная</w:t>
      </w:r>
      <w:proofErr w:type="gramEnd"/>
      <w:r>
        <w:t xml:space="preserve"> города Бородино</w:t>
      </w:r>
      <w:r w:rsidR="008436E8">
        <w:t xml:space="preserve"> о сохранении березовой рощи</w:t>
      </w:r>
      <w:r>
        <w:t>, заключение комиссии по городскому хозяйству, руководствуясь ст.21 Регламента Бородинского городского Совета депутатов, Уставом города, Бородинский городской Совет депутатов</w:t>
      </w: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ind w:firstLine="709"/>
        <w:jc w:val="both"/>
        <w:outlineLvl w:val="0"/>
      </w:pPr>
      <w:r>
        <w:t>1. Поручить</w:t>
      </w:r>
      <w:r w:rsidR="00A61015">
        <w:t xml:space="preserve"> администрации города Бородино подготовить проект решения «О внесении изменений в </w:t>
      </w:r>
      <w:r w:rsidR="008436E8">
        <w:t>Правила землепользования и застройки</w:t>
      </w:r>
      <w:r w:rsidR="00A61015">
        <w:t xml:space="preserve"> города</w:t>
      </w:r>
      <w:r w:rsidR="008436E8">
        <w:t xml:space="preserve"> Бородино</w:t>
      </w:r>
      <w:r w:rsidR="00A61015">
        <w:t>»</w:t>
      </w:r>
      <w:r w:rsidR="008436E8">
        <w:t xml:space="preserve"> в части перевода территории березовой рощи</w:t>
      </w:r>
      <w:r w:rsidR="003F0E86">
        <w:t xml:space="preserve"> на ул. </w:t>
      </w:r>
      <w:proofErr w:type="gramStart"/>
      <w:r w:rsidR="003F0E86">
        <w:t>Лесная</w:t>
      </w:r>
      <w:proofErr w:type="gramEnd"/>
      <w:r w:rsidR="008436E8">
        <w:t xml:space="preserve"> в зону</w:t>
      </w:r>
      <w:r w:rsidR="003F0E86">
        <w:t xml:space="preserve"> рекреации</w:t>
      </w:r>
      <w:r w:rsidR="008436E8">
        <w:t>.</w:t>
      </w:r>
    </w:p>
    <w:p w:rsidR="008C63C0" w:rsidRDefault="000E567E" w:rsidP="00A61015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2. </w:t>
      </w:r>
      <w:r w:rsidR="008C63C0">
        <w:t>На время проведения работ по  подготовке проекта решения запретить администрации предоставление земельных участков под строительство жилых и нежилых зданий, сооружений на данной территории.</w:t>
      </w:r>
    </w:p>
    <w:p w:rsidR="000E567E" w:rsidRDefault="008C63C0" w:rsidP="00A61015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 </w:t>
      </w:r>
      <w:proofErr w:type="gramStart"/>
      <w:r w:rsidR="00A61015">
        <w:t>Контроль за</w:t>
      </w:r>
      <w:proofErr w:type="gramEnd"/>
      <w:r w:rsidR="00A61015">
        <w:t xml:space="preserve"> исполнением </w:t>
      </w:r>
      <w:r w:rsidR="008436E8">
        <w:t>решения возложить на комиссию по городскому хозяйству (</w:t>
      </w:r>
      <w:proofErr w:type="spellStart"/>
      <w:r w:rsidR="008436E8">
        <w:t>А.Г.Исайков</w:t>
      </w:r>
      <w:proofErr w:type="spellEnd"/>
      <w:r w:rsidR="008436E8">
        <w:t>).</w:t>
      </w:r>
    </w:p>
    <w:p w:rsidR="000E567E" w:rsidRDefault="008C63C0" w:rsidP="000E567E">
      <w:pPr>
        <w:autoSpaceDE w:val="0"/>
        <w:autoSpaceDN w:val="0"/>
        <w:adjustRightInd w:val="0"/>
        <w:ind w:firstLine="720"/>
        <w:jc w:val="both"/>
      </w:pPr>
      <w:r>
        <w:t>4</w:t>
      </w:r>
      <w:r w:rsidR="000E567E">
        <w:t>. Решение вступает в силу со дня его принятия.</w:t>
      </w:r>
    </w:p>
    <w:p w:rsidR="000E567E" w:rsidRDefault="000E567E" w:rsidP="000E567E">
      <w:pPr>
        <w:autoSpaceDE w:val="0"/>
        <w:autoSpaceDN w:val="0"/>
        <w:adjustRightInd w:val="0"/>
        <w:ind w:firstLine="720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  <w:bookmarkStart w:id="0" w:name="_GoBack"/>
      <w:bookmarkEnd w:id="0"/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  <w:r>
        <w:t xml:space="preserve">городского Совета депутатов                                                                                     </w:t>
      </w:r>
      <w:proofErr w:type="spellStart"/>
      <w:r>
        <w:t>В.Н.Климов</w:t>
      </w:r>
      <w:proofErr w:type="spellEnd"/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0E567E" w:rsidRDefault="000E567E" w:rsidP="000E567E">
      <w:pPr>
        <w:autoSpaceDE w:val="0"/>
        <w:autoSpaceDN w:val="0"/>
        <w:adjustRightInd w:val="0"/>
        <w:jc w:val="both"/>
        <w:outlineLvl w:val="0"/>
      </w:pPr>
    </w:p>
    <w:p w:rsidR="007D4743" w:rsidRDefault="007D4743"/>
    <w:sectPr w:rsidR="007D4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FC"/>
    <w:rsid w:val="000E567E"/>
    <w:rsid w:val="002673FC"/>
    <w:rsid w:val="003F0E86"/>
    <w:rsid w:val="004B7F5D"/>
    <w:rsid w:val="007D4743"/>
    <w:rsid w:val="008436E8"/>
    <w:rsid w:val="008C63C0"/>
    <w:rsid w:val="00A52397"/>
    <w:rsid w:val="00A6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2019-04-16T02:40:00Z</cp:lastPrinted>
  <dcterms:created xsi:type="dcterms:W3CDTF">2019-03-29T04:10:00Z</dcterms:created>
  <dcterms:modified xsi:type="dcterms:W3CDTF">2019-04-16T02:41:00Z</dcterms:modified>
</cp:coreProperties>
</file>