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98" w:rsidRPr="000903D7" w:rsidRDefault="006C51AD" w:rsidP="00070358">
      <w:pPr>
        <w:ind w:right="-5" w:firstLine="720"/>
        <w:jc w:val="both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55pt;margin-top:4.8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698584782" r:id="rId7"/>
        </w:pict>
      </w:r>
    </w:p>
    <w:p w:rsidR="000903D7" w:rsidRPr="000903D7" w:rsidRDefault="000903D7" w:rsidP="00E3284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3D7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0903D7" w:rsidRPr="000903D7" w:rsidRDefault="000903D7" w:rsidP="00E3284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03D7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0903D7" w:rsidRPr="000903D7" w:rsidRDefault="00E32844" w:rsidP="00E3284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0903D7" w:rsidRPr="000903D7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E32844" w:rsidRDefault="00E32844" w:rsidP="00E32844">
      <w:pPr>
        <w:pStyle w:val="a5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</w:p>
    <w:p w:rsidR="00E32844" w:rsidRDefault="00E32844" w:rsidP="00E32844">
      <w:pPr>
        <w:pStyle w:val="a5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E32844" w:rsidRDefault="00E32844" w:rsidP="00E32844">
      <w:pPr>
        <w:widowControl w:val="0"/>
        <w:autoSpaceDE w:val="0"/>
        <w:autoSpaceDN w:val="0"/>
        <w:adjustRightInd w:val="0"/>
        <w:jc w:val="both"/>
      </w:pPr>
      <w:r>
        <w:t>19.11.2021</w:t>
      </w:r>
      <w:r w:rsidR="006C51AD">
        <w:t>г.</w:t>
      </w:r>
      <w:r>
        <w:t xml:space="preserve">                </w:t>
      </w:r>
      <w:r w:rsidR="006C51AD">
        <w:t xml:space="preserve">                              </w:t>
      </w:r>
      <w:r>
        <w:t xml:space="preserve"> г. Бородино                              </w:t>
      </w:r>
      <w:r w:rsidR="006C51AD">
        <w:t xml:space="preserve">                    </w:t>
      </w:r>
      <w:r>
        <w:t xml:space="preserve"> № </w:t>
      </w:r>
      <w:r w:rsidR="006C51AD">
        <w:t>11-83</w:t>
      </w:r>
      <w:r>
        <w:t>р</w:t>
      </w:r>
    </w:p>
    <w:p w:rsidR="00E32844" w:rsidRDefault="00E32844" w:rsidP="00AA07DE">
      <w:pPr>
        <w:widowControl w:val="0"/>
        <w:autoSpaceDE w:val="0"/>
        <w:autoSpaceDN w:val="0"/>
        <w:adjustRightInd w:val="0"/>
        <w:jc w:val="both"/>
      </w:pPr>
    </w:p>
    <w:p w:rsidR="00E32844" w:rsidRDefault="00E32844" w:rsidP="00AA07DE">
      <w:pPr>
        <w:widowControl w:val="0"/>
        <w:autoSpaceDE w:val="0"/>
        <w:autoSpaceDN w:val="0"/>
        <w:adjustRightInd w:val="0"/>
        <w:jc w:val="both"/>
      </w:pPr>
    </w:p>
    <w:p w:rsidR="0091033A" w:rsidRPr="00B630FF" w:rsidRDefault="0091033A" w:rsidP="00FF7428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0F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1A5804" w:rsidRPr="00B630FF">
        <w:rPr>
          <w:rFonts w:ascii="Times New Roman" w:hAnsi="Times New Roman" w:cs="Times New Roman"/>
          <w:b/>
          <w:sz w:val="24"/>
          <w:szCs w:val="24"/>
        </w:rPr>
        <w:t>решение Бородинского городского Совета депутатов</w:t>
      </w:r>
      <w:r w:rsidRPr="00B630FF">
        <w:rPr>
          <w:rFonts w:ascii="Times New Roman" w:hAnsi="Times New Roman" w:cs="Times New Roman"/>
          <w:b/>
          <w:sz w:val="24"/>
          <w:szCs w:val="24"/>
        </w:rPr>
        <w:t xml:space="preserve"> от 27.05.2010 № 2-16р «Об оплате труда депутатов, выборных должностных лиц г. Бородино»</w:t>
      </w:r>
    </w:p>
    <w:p w:rsidR="0091033A" w:rsidRDefault="0091033A" w:rsidP="000903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630FF" w:rsidRDefault="0097698A" w:rsidP="000903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03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70358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FF7428">
        <w:rPr>
          <w:rFonts w:ascii="Times New Roman" w:hAnsi="Times New Roman" w:cs="Times New Roman"/>
          <w:sz w:val="24"/>
          <w:szCs w:val="24"/>
        </w:rPr>
        <w:t xml:space="preserve">01.07.2021 № 255-ФЗ «О внесении изменений в Федеральный закон </w:t>
      </w:r>
      <w:r w:rsidR="00070358">
        <w:rPr>
          <w:rFonts w:ascii="Times New Roman" w:hAnsi="Times New Roman" w:cs="Times New Roman"/>
          <w:sz w:val="24"/>
          <w:szCs w:val="24"/>
        </w:rPr>
        <w:t>07.02.2011 № 6-ФЗ «</w:t>
      </w:r>
      <w:r w:rsidR="00070358" w:rsidRPr="00070358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</w:t>
      </w:r>
      <w:r w:rsidR="00070358">
        <w:rPr>
          <w:rFonts w:ascii="Times New Roman" w:hAnsi="Times New Roman" w:cs="Times New Roman"/>
          <w:sz w:val="24"/>
          <w:szCs w:val="24"/>
          <w:shd w:val="clear" w:color="auto" w:fill="FFFFFF"/>
        </w:rPr>
        <w:t>й»,</w:t>
      </w:r>
      <w:r w:rsidR="00070358">
        <w:rPr>
          <w:rFonts w:ascii="Times New Roman" w:hAnsi="Times New Roman" w:cs="Times New Roman"/>
          <w:sz w:val="24"/>
          <w:szCs w:val="24"/>
        </w:rPr>
        <w:t xml:space="preserve"> </w:t>
      </w:r>
      <w:r w:rsidR="00E15082" w:rsidRPr="000903D7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090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остановлением </w:t>
      </w:r>
      <w:r w:rsidRPr="000903D7">
        <w:rPr>
          <w:rFonts w:ascii="Times New Roman" w:hAnsi="Times New Roman" w:cs="Times New Roman"/>
          <w:sz w:val="24"/>
          <w:szCs w:val="24"/>
        </w:rPr>
        <w:t xml:space="preserve">Совета администрации Красноярского края от 29.12.2007 № 512-п </w:t>
      </w:r>
      <w:r w:rsidR="00070358">
        <w:rPr>
          <w:rFonts w:ascii="Times New Roman" w:hAnsi="Times New Roman" w:cs="Times New Roman"/>
          <w:sz w:val="24"/>
          <w:szCs w:val="24"/>
        </w:rPr>
        <w:t>«</w:t>
      </w:r>
      <w:r w:rsidRPr="000903D7">
        <w:rPr>
          <w:rFonts w:ascii="Times New Roman" w:hAnsi="Times New Roman" w:cs="Times New Roman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</w:t>
      </w:r>
      <w:proofErr w:type="gramEnd"/>
      <w:r w:rsidRPr="000903D7">
        <w:rPr>
          <w:rFonts w:ascii="Times New Roman" w:hAnsi="Times New Roman" w:cs="Times New Roman"/>
          <w:sz w:val="24"/>
          <w:szCs w:val="24"/>
        </w:rPr>
        <w:t xml:space="preserve"> муниципальные должности, и муниципальных служащих</w:t>
      </w:r>
      <w:r w:rsidR="00070358">
        <w:rPr>
          <w:rFonts w:ascii="Times New Roman" w:hAnsi="Times New Roman" w:cs="Times New Roman"/>
          <w:sz w:val="24"/>
          <w:szCs w:val="24"/>
        </w:rPr>
        <w:t>»</w:t>
      </w:r>
      <w:r w:rsidRPr="000903D7">
        <w:rPr>
          <w:rFonts w:ascii="Times New Roman" w:hAnsi="Times New Roman" w:cs="Times New Roman"/>
          <w:sz w:val="24"/>
          <w:szCs w:val="24"/>
        </w:rPr>
        <w:t>,</w:t>
      </w:r>
      <w:r w:rsidR="00FF7428">
        <w:rPr>
          <w:rFonts w:ascii="Times New Roman" w:hAnsi="Times New Roman" w:cs="Times New Roman"/>
          <w:sz w:val="24"/>
          <w:szCs w:val="24"/>
        </w:rPr>
        <w:t xml:space="preserve"> решением Бородинского городского Совета депутатов от 24.09.2021 № 10-76р «О назначении председателя Контрольно-счетного органа города Бородино</w:t>
      </w:r>
      <w:r w:rsidR="009C46F7">
        <w:rPr>
          <w:rFonts w:ascii="Times New Roman" w:hAnsi="Times New Roman" w:cs="Times New Roman"/>
          <w:sz w:val="24"/>
          <w:szCs w:val="24"/>
        </w:rPr>
        <w:t>»,</w:t>
      </w:r>
      <w:r w:rsidRPr="000903D7">
        <w:rPr>
          <w:rFonts w:ascii="Times New Roman" w:hAnsi="Times New Roman" w:cs="Times New Roman"/>
          <w:sz w:val="24"/>
          <w:szCs w:val="24"/>
        </w:rPr>
        <w:t xml:space="preserve"> руководствуясь Уставом города Бородино, Бородинский городской Совет депутатов </w:t>
      </w:r>
      <w:r w:rsidR="009C46F7">
        <w:rPr>
          <w:rFonts w:ascii="Times New Roman" w:hAnsi="Times New Roman" w:cs="Times New Roman"/>
          <w:sz w:val="24"/>
          <w:szCs w:val="24"/>
        </w:rPr>
        <w:t>РЕШИЛ:</w:t>
      </w:r>
    </w:p>
    <w:p w:rsidR="0097698A" w:rsidRPr="000903D7" w:rsidRDefault="009C46F7" w:rsidP="000903D7">
      <w:pPr>
        <w:pStyle w:val="ConsPlusNormal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186" w:rsidRPr="000903D7" w:rsidRDefault="0097698A" w:rsidP="000903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903D7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836CA0" w:rsidRPr="000903D7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0903D7">
        <w:rPr>
          <w:rFonts w:ascii="Times New Roman" w:hAnsi="Times New Roman" w:cs="Times New Roman"/>
          <w:sz w:val="24"/>
          <w:szCs w:val="24"/>
        </w:rPr>
        <w:t>в решени</w:t>
      </w:r>
      <w:r w:rsidR="00AB1186">
        <w:rPr>
          <w:rFonts w:ascii="Times New Roman" w:hAnsi="Times New Roman" w:cs="Times New Roman"/>
          <w:sz w:val="24"/>
          <w:szCs w:val="24"/>
        </w:rPr>
        <w:t>е</w:t>
      </w:r>
      <w:r w:rsidRPr="000903D7">
        <w:rPr>
          <w:rFonts w:ascii="Times New Roman" w:hAnsi="Times New Roman" w:cs="Times New Roman"/>
          <w:sz w:val="24"/>
          <w:szCs w:val="24"/>
        </w:rPr>
        <w:t xml:space="preserve"> от 27.05.2010 № 2-16р</w:t>
      </w:r>
      <w:r w:rsidRPr="000903D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903D7">
        <w:rPr>
          <w:rFonts w:ascii="Times New Roman" w:hAnsi="Times New Roman" w:cs="Times New Roman"/>
          <w:sz w:val="24"/>
          <w:szCs w:val="24"/>
        </w:rPr>
        <w:t>Об оплате труда депутатов, выборных должностных лиц г. Бородино</w:t>
      </w:r>
      <w:r w:rsidRPr="000903D7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F13098" w:rsidRPr="00090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186" w:rsidRPr="00AB1186">
        <w:rPr>
          <w:rFonts w:ascii="Times New Roman" w:hAnsi="Times New Roman" w:cs="Times New Roman"/>
          <w:sz w:val="24"/>
          <w:szCs w:val="24"/>
        </w:rPr>
        <w:t>дополн</w:t>
      </w:r>
      <w:r w:rsidR="00F13098" w:rsidRPr="000903D7">
        <w:rPr>
          <w:rFonts w:ascii="Times New Roman" w:hAnsi="Times New Roman" w:cs="Times New Roman"/>
          <w:sz w:val="24"/>
          <w:szCs w:val="24"/>
        </w:rPr>
        <w:t xml:space="preserve">ив </w:t>
      </w:r>
      <w:r w:rsidR="00AB1186">
        <w:rPr>
          <w:rFonts w:ascii="Times New Roman" w:hAnsi="Times New Roman" w:cs="Times New Roman"/>
          <w:sz w:val="24"/>
          <w:szCs w:val="24"/>
        </w:rPr>
        <w:t xml:space="preserve">наименование следующими словами «, иных лиц, замещающих муниципальные должности»; </w:t>
      </w:r>
      <w:r w:rsidR="00AB1186" w:rsidRPr="000903D7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AB1186">
        <w:rPr>
          <w:rFonts w:ascii="Times New Roman" w:hAnsi="Times New Roman" w:cs="Times New Roman"/>
          <w:sz w:val="24"/>
          <w:szCs w:val="24"/>
        </w:rPr>
        <w:t xml:space="preserve"> изложить в новой редакции </w:t>
      </w:r>
      <w:r w:rsidR="00AB1186" w:rsidRPr="000903D7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AA07DE">
        <w:rPr>
          <w:rFonts w:ascii="Times New Roman" w:hAnsi="Times New Roman" w:cs="Times New Roman"/>
          <w:sz w:val="24"/>
          <w:szCs w:val="24"/>
        </w:rPr>
        <w:t>.</w:t>
      </w:r>
    </w:p>
    <w:p w:rsidR="000903D7" w:rsidRPr="00C117C2" w:rsidRDefault="00D63A8B" w:rsidP="000903D7">
      <w:pPr>
        <w:widowControl w:val="0"/>
        <w:autoSpaceDE w:val="0"/>
        <w:autoSpaceDN w:val="0"/>
        <w:adjustRightInd w:val="0"/>
        <w:ind w:firstLine="851"/>
        <w:jc w:val="both"/>
      </w:pPr>
      <w:r w:rsidRPr="000903D7">
        <w:t xml:space="preserve">2. </w:t>
      </w:r>
      <w:r w:rsidR="000903D7" w:rsidRPr="00C117C2">
        <w:t>Опубликовать решение в газете «Бородинский вестник» и на официальном сайте городского округа город</w:t>
      </w:r>
      <w:r w:rsidR="009C46F7">
        <w:t>а</w:t>
      </w:r>
      <w:r w:rsidR="000903D7" w:rsidRPr="00C117C2">
        <w:t xml:space="preserve"> Бородино</w:t>
      </w:r>
      <w:r w:rsidR="009C46F7">
        <w:t xml:space="preserve"> Красноярского края</w:t>
      </w:r>
      <w:r w:rsidR="000903D7" w:rsidRPr="00C117C2">
        <w:t>.</w:t>
      </w:r>
    </w:p>
    <w:p w:rsidR="00D63A8B" w:rsidRPr="000903D7" w:rsidRDefault="00D63A8B" w:rsidP="000903D7">
      <w:pPr>
        <w:widowControl w:val="0"/>
        <w:autoSpaceDE w:val="0"/>
        <w:autoSpaceDN w:val="0"/>
        <w:adjustRightInd w:val="0"/>
        <w:ind w:firstLine="851"/>
        <w:jc w:val="both"/>
      </w:pPr>
      <w:r w:rsidRPr="000903D7">
        <w:t xml:space="preserve">3. Решение вступает в силу в день, следующий за днем его официального опубликования в газете «Бородинский вестник», </w:t>
      </w:r>
      <w:r w:rsidR="001A5804">
        <w:t>и распространяет свое действие на правоотношения, возникшие с 30 сентября 2021 года</w:t>
      </w:r>
      <w:r w:rsidRPr="000903D7">
        <w:t>.</w:t>
      </w:r>
    </w:p>
    <w:p w:rsidR="00F13098" w:rsidRPr="000903D7" w:rsidRDefault="00B630FF" w:rsidP="000903D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</w:t>
      </w:r>
      <w:r w:rsidR="00FC48C6">
        <w:rPr>
          <w:rFonts w:ascii="Times New Roman" w:hAnsi="Times New Roman" w:cs="Times New Roman"/>
          <w:sz w:val="24"/>
          <w:szCs w:val="24"/>
        </w:rPr>
        <w:t>м</w:t>
      </w:r>
      <w:r w:rsidR="00F13098" w:rsidRPr="000903D7">
        <w:rPr>
          <w:rFonts w:ascii="Times New Roman" w:hAnsi="Times New Roman" w:cs="Times New Roman"/>
          <w:sz w:val="24"/>
          <w:szCs w:val="24"/>
        </w:rPr>
        <w:t xml:space="preserve"> решения возложить на</w:t>
      </w:r>
      <w:r w:rsidR="002E5DB8" w:rsidRPr="000903D7">
        <w:rPr>
          <w:rFonts w:ascii="Times New Roman" w:hAnsi="Times New Roman" w:cs="Times New Roman"/>
          <w:sz w:val="24"/>
          <w:szCs w:val="24"/>
        </w:rPr>
        <w:t xml:space="preserve"> финансовое управление администрации города Бородино (Л.М. Мильчакова) и</w:t>
      </w:r>
      <w:r w:rsidR="00F13098" w:rsidRPr="000903D7">
        <w:rPr>
          <w:rFonts w:ascii="Times New Roman" w:hAnsi="Times New Roman" w:cs="Times New Roman"/>
          <w:sz w:val="24"/>
          <w:szCs w:val="24"/>
        </w:rPr>
        <w:t xml:space="preserve"> планово-бюджетную комиссию Бородинско</w:t>
      </w:r>
      <w:r w:rsidR="00AA07DE">
        <w:rPr>
          <w:rFonts w:ascii="Times New Roman" w:hAnsi="Times New Roman" w:cs="Times New Roman"/>
          <w:sz w:val="24"/>
          <w:szCs w:val="24"/>
        </w:rPr>
        <w:t>го городского Совета депутатов</w:t>
      </w:r>
      <w:r w:rsidR="00F13098" w:rsidRPr="000903D7">
        <w:rPr>
          <w:rFonts w:ascii="Times New Roman" w:hAnsi="Times New Roman" w:cs="Times New Roman"/>
          <w:sz w:val="24"/>
          <w:szCs w:val="24"/>
        </w:rPr>
        <w:t>.</w:t>
      </w:r>
    </w:p>
    <w:p w:rsidR="00F13098" w:rsidRPr="000903D7" w:rsidRDefault="00F13098" w:rsidP="00F13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15082" w:rsidRPr="000903D7" w:rsidRDefault="00E15082" w:rsidP="00F1309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755"/>
      </w:tblGrid>
      <w:tr w:rsidR="00F13098" w:rsidRPr="000903D7" w:rsidTr="00903DBA">
        <w:tc>
          <w:tcPr>
            <w:tcW w:w="5211" w:type="dxa"/>
          </w:tcPr>
          <w:p w:rsidR="00F13098" w:rsidRPr="000903D7" w:rsidRDefault="00E15082" w:rsidP="00B63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15299" w:rsidRPr="000903D7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13098" w:rsidRPr="000903D7">
              <w:rPr>
                <w:rFonts w:ascii="Times New Roman" w:hAnsi="Times New Roman" w:cs="Times New Roman"/>
                <w:sz w:val="24"/>
                <w:szCs w:val="24"/>
              </w:rPr>
              <w:t xml:space="preserve"> Бородинского городского Совета депутатов </w:t>
            </w:r>
          </w:p>
          <w:p w:rsidR="00F13098" w:rsidRPr="000903D7" w:rsidRDefault="00F13098" w:rsidP="00B63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98" w:rsidRPr="000903D7" w:rsidRDefault="00D15299" w:rsidP="00B63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 </w:t>
            </w:r>
            <w:r w:rsidR="001A5804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</w:p>
          <w:p w:rsidR="00F13098" w:rsidRPr="000903D7" w:rsidRDefault="00F13098" w:rsidP="00B63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</w:tcPr>
          <w:p w:rsidR="00F13098" w:rsidRPr="000903D7" w:rsidRDefault="00F13098" w:rsidP="00903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</w:t>
            </w:r>
            <w:r w:rsidR="000903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 </w:t>
            </w:r>
          </w:p>
          <w:p w:rsidR="00F13098" w:rsidRPr="000903D7" w:rsidRDefault="00F13098" w:rsidP="00903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98" w:rsidRPr="000903D7" w:rsidRDefault="00F13098" w:rsidP="00903D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098" w:rsidRPr="000903D7" w:rsidRDefault="00F13098" w:rsidP="000903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15082" w:rsidRPr="000903D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>_________ А.</w:t>
            </w:r>
            <w:r w:rsidR="000903D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90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5450" w:rsidRPr="00090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3D7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F13098" w:rsidRPr="000903D7" w:rsidRDefault="00F13098" w:rsidP="00F13098">
      <w:pPr>
        <w:jc w:val="right"/>
      </w:pPr>
      <w:r w:rsidRPr="000903D7">
        <w:lastRenderedPageBreak/>
        <w:t>Приложение</w:t>
      </w:r>
    </w:p>
    <w:p w:rsidR="00F13098" w:rsidRPr="000903D7" w:rsidRDefault="00F13098" w:rsidP="00F13098">
      <w:pPr>
        <w:jc w:val="right"/>
      </w:pPr>
      <w:r w:rsidRPr="000903D7">
        <w:t xml:space="preserve">к решению </w:t>
      </w:r>
      <w:proofErr w:type="gramStart"/>
      <w:r w:rsidRPr="000903D7">
        <w:t>Бородинского</w:t>
      </w:r>
      <w:proofErr w:type="gramEnd"/>
      <w:r w:rsidRPr="000903D7">
        <w:t xml:space="preserve"> городского</w:t>
      </w:r>
    </w:p>
    <w:p w:rsidR="00F13098" w:rsidRPr="000903D7" w:rsidRDefault="00F13098" w:rsidP="00F13098">
      <w:pPr>
        <w:jc w:val="right"/>
      </w:pPr>
      <w:r w:rsidRPr="000903D7">
        <w:t>Совета депутатов от</w:t>
      </w:r>
      <w:r w:rsidR="0097698A" w:rsidRPr="000903D7">
        <w:t xml:space="preserve"> </w:t>
      </w:r>
      <w:r w:rsidR="006C51AD">
        <w:t xml:space="preserve">19.11.2021г. </w:t>
      </w:r>
      <w:r w:rsidRPr="000903D7">
        <w:t>№</w:t>
      </w:r>
      <w:r w:rsidR="006C51AD">
        <w:t xml:space="preserve"> 11-83р</w:t>
      </w:r>
      <w:bookmarkStart w:id="0" w:name="_GoBack"/>
      <w:bookmarkEnd w:id="0"/>
    </w:p>
    <w:p w:rsidR="00F13098" w:rsidRPr="000903D7" w:rsidRDefault="00F13098" w:rsidP="00F13098">
      <w:pPr>
        <w:jc w:val="right"/>
      </w:pPr>
      <w:r w:rsidRPr="000903D7">
        <w:t>Приложение</w:t>
      </w:r>
    </w:p>
    <w:p w:rsidR="00F13098" w:rsidRPr="000903D7" w:rsidRDefault="00F13098" w:rsidP="00F13098">
      <w:pPr>
        <w:jc w:val="right"/>
      </w:pPr>
      <w:r w:rsidRPr="000903D7">
        <w:t xml:space="preserve">к решению </w:t>
      </w:r>
      <w:proofErr w:type="gramStart"/>
      <w:r w:rsidRPr="000903D7">
        <w:t>Бородинского</w:t>
      </w:r>
      <w:proofErr w:type="gramEnd"/>
      <w:r w:rsidRPr="000903D7">
        <w:t xml:space="preserve"> городского</w:t>
      </w:r>
    </w:p>
    <w:p w:rsidR="00F13098" w:rsidRPr="000903D7" w:rsidRDefault="00F13098" w:rsidP="00F13098">
      <w:pPr>
        <w:jc w:val="right"/>
      </w:pPr>
      <w:r w:rsidRPr="000903D7">
        <w:t>Совета депутатов от 27.05.2010 №</w:t>
      </w:r>
      <w:r w:rsidR="001A5804">
        <w:t xml:space="preserve"> </w:t>
      </w:r>
      <w:r w:rsidRPr="000903D7">
        <w:t>2-16р</w:t>
      </w:r>
    </w:p>
    <w:p w:rsidR="00F13098" w:rsidRPr="000903D7" w:rsidRDefault="00F13098" w:rsidP="00F13098">
      <w:pPr>
        <w:jc w:val="right"/>
      </w:pPr>
    </w:p>
    <w:p w:rsidR="00F13098" w:rsidRPr="000903D7" w:rsidRDefault="00F13098" w:rsidP="00F13098">
      <w:pPr>
        <w:jc w:val="right"/>
      </w:pPr>
    </w:p>
    <w:p w:rsidR="00F13098" w:rsidRPr="000903D7" w:rsidRDefault="00F13098" w:rsidP="00F13098">
      <w:pPr>
        <w:jc w:val="right"/>
      </w:pPr>
    </w:p>
    <w:p w:rsidR="00F13098" w:rsidRPr="000903D7" w:rsidRDefault="00F13098" w:rsidP="00F13098">
      <w:pPr>
        <w:jc w:val="right"/>
      </w:pPr>
    </w:p>
    <w:p w:rsidR="00F13098" w:rsidRPr="000903D7" w:rsidRDefault="00F13098" w:rsidP="00F13098">
      <w:pPr>
        <w:jc w:val="right"/>
      </w:pPr>
    </w:p>
    <w:p w:rsidR="00F13098" w:rsidRPr="000903D7" w:rsidRDefault="00F13098" w:rsidP="00F13098">
      <w:pPr>
        <w:jc w:val="center"/>
      </w:pPr>
      <w:r w:rsidRPr="000903D7">
        <w:t>Денежное вознаграждение депутатов, выборных должностных лиц</w:t>
      </w:r>
      <w:r w:rsidR="00AA07DE">
        <w:t xml:space="preserve"> г.</w:t>
      </w:r>
      <w:r w:rsidR="00E32844">
        <w:t xml:space="preserve"> </w:t>
      </w:r>
      <w:r w:rsidR="00AA07DE">
        <w:t>Бородино, иных</w:t>
      </w:r>
      <w:r w:rsidR="001A51BC">
        <w:t xml:space="preserve"> лиц, замещающих муниципальные должности</w:t>
      </w:r>
    </w:p>
    <w:p w:rsidR="00F13098" w:rsidRPr="000903D7" w:rsidRDefault="00F13098" w:rsidP="00F13098">
      <w:pPr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F13098" w:rsidRPr="000903D7" w:rsidTr="00903DBA">
        <w:trPr>
          <w:trHeight w:val="364"/>
        </w:trPr>
        <w:tc>
          <w:tcPr>
            <w:tcW w:w="6912" w:type="dxa"/>
          </w:tcPr>
          <w:p w:rsidR="00F13098" w:rsidRPr="000903D7" w:rsidRDefault="00F13098" w:rsidP="00903DBA">
            <w:pPr>
              <w:jc w:val="center"/>
            </w:pPr>
            <w:r w:rsidRPr="000903D7">
              <w:t>Наименование должности</w:t>
            </w:r>
          </w:p>
        </w:tc>
        <w:tc>
          <w:tcPr>
            <w:tcW w:w="2659" w:type="dxa"/>
          </w:tcPr>
          <w:p w:rsidR="00F13098" w:rsidRPr="000903D7" w:rsidRDefault="00F13098" w:rsidP="00903DBA">
            <w:pPr>
              <w:jc w:val="center"/>
            </w:pPr>
            <w:r w:rsidRPr="000903D7">
              <w:t>Рублей в месяц</w:t>
            </w:r>
          </w:p>
        </w:tc>
      </w:tr>
      <w:tr w:rsidR="00F13098" w:rsidRPr="000903D7" w:rsidTr="00903DBA">
        <w:trPr>
          <w:trHeight w:val="425"/>
        </w:trPr>
        <w:tc>
          <w:tcPr>
            <w:tcW w:w="6912" w:type="dxa"/>
          </w:tcPr>
          <w:p w:rsidR="00F13098" w:rsidRPr="000903D7" w:rsidRDefault="00F13098" w:rsidP="00903DBA">
            <w:pPr>
              <w:jc w:val="center"/>
            </w:pPr>
            <w:r w:rsidRPr="000903D7">
              <w:t>1</w:t>
            </w:r>
          </w:p>
        </w:tc>
        <w:tc>
          <w:tcPr>
            <w:tcW w:w="2659" w:type="dxa"/>
          </w:tcPr>
          <w:p w:rsidR="00F13098" w:rsidRPr="000903D7" w:rsidRDefault="00F13098" w:rsidP="00903DBA">
            <w:pPr>
              <w:jc w:val="center"/>
            </w:pPr>
            <w:r w:rsidRPr="000903D7">
              <w:t>2</w:t>
            </w:r>
          </w:p>
        </w:tc>
      </w:tr>
      <w:tr w:rsidR="00F13098" w:rsidRPr="000903D7" w:rsidTr="00903DBA">
        <w:trPr>
          <w:trHeight w:val="417"/>
        </w:trPr>
        <w:tc>
          <w:tcPr>
            <w:tcW w:w="6912" w:type="dxa"/>
          </w:tcPr>
          <w:p w:rsidR="00F13098" w:rsidRPr="000903D7" w:rsidRDefault="00F13098" w:rsidP="009C46F7">
            <w:r w:rsidRPr="000903D7">
              <w:t xml:space="preserve">Глава </w:t>
            </w:r>
            <w:r w:rsidR="009C46F7">
              <w:t>города Бородино</w:t>
            </w:r>
          </w:p>
        </w:tc>
        <w:tc>
          <w:tcPr>
            <w:tcW w:w="2659" w:type="dxa"/>
          </w:tcPr>
          <w:p w:rsidR="00F13098" w:rsidRPr="000903D7" w:rsidRDefault="000903D7" w:rsidP="00273B57">
            <w:pPr>
              <w:jc w:val="center"/>
            </w:pPr>
            <w:r>
              <w:t>3</w:t>
            </w:r>
            <w:r w:rsidR="00273B57">
              <w:t>7950</w:t>
            </w:r>
          </w:p>
        </w:tc>
      </w:tr>
      <w:tr w:rsidR="00F13098" w:rsidRPr="000903D7" w:rsidTr="00903DBA">
        <w:trPr>
          <w:trHeight w:val="410"/>
        </w:trPr>
        <w:tc>
          <w:tcPr>
            <w:tcW w:w="6912" w:type="dxa"/>
          </w:tcPr>
          <w:p w:rsidR="00F13098" w:rsidRPr="000903D7" w:rsidRDefault="00F13098" w:rsidP="009C46F7">
            <w:r w:rsidRPr="000903D7">
              <w:t xml:space="preserve">Председатель </w:t>
            </w:r>
            <w:r w:rsidR="009C46F7">
              <w:t>Бородинского городского Совета депутатов</w:t>
            </w:r>
          </w:p>
        </w:tc>
        <w:tc>
          <w:tcPr>
            <w:tcW w:w="2659" w:type="dxa"/>
          </w:tcPr>
          <w:p w:rsidR="00F13098" w:rsidRPr="000903D7" w:rsidRDefault="000903D7" w:rsidP="00273B57">
            <w:pPr>
              <w:jc w:val="center"/>
            </w:pPr>
            <w:r>
              <w:t>3</w:t>
            </w:r>
            <w:r w:rsidR="00273B57">
              <w:t>1625</w:t>
            </w:r>
          </w:p>
        </w:tc>
      </w:tr>
      <w:tr w:rsidR="00F13098" w:rsidRPr="000903D7" w:rsidTr="00903DBA">
        <w:trPr>
          <w:trHeight w:val="402"/>
        </w:trPr>
        <w:tc>
          <w:tcPr>
            <w:tcW w:w="6912" w:type="dxa"/>
          </w:tcPr>
          <w:p w:rsidR="00F13098" w:rsidRPr="000903D7" w:rsidRDefault="00F13098" w:rsidP="00903DBA">
            <w:r w:rsidRPr="000903D7">
              <w:t>Депутат, осуществляющий свои полномочия на постоянной основе</w:t>
            </w:r>
          </w:p>
        </w:tc>
        <w:tc>
          <w:tcPr>
            <w:tcW w:w="2659" w:type="dxa"/>
          </w:tcPr>
          <w:p w:rsidR="00F13098" w:rsidRPr="000903D7" w:rsidRDefault="000903D7" w:rsidP="00273B57">
            <w:pPr>
              <w:jc w:val="center"/>
            </w:pPr>
            <w:r>
              <w:t>2</w:t>
            </w:r>
            <w:r w:rsidR="00273B57">
              <w:t>2137</w:t>
            </w:r>
          </w:p>
        </w:tc>
      </w:tr>
      <w:tr w:rsidR="001A5804" w:rsidRPr="000903D7" w:rsidTr="00903DBA">
        <w:trPr>
          <w:trHeight w:val="402"/>
        </w:trPr>
        <w:tc>
          <w:tcPr>
            <w:tcW w:w="6912" w:type="dxa"/>
          </w:tcPr>
          <w:p w:rsidR="001A5804" w:rsidRPr="001A5804" w:rsidRDefault="001A5804" w:rsidP="009C46F7">
            <w:r w:rsidRPr="001A5804">
              <w:rPr>
                <w:color w:val="22272F"/>
                <w:shd w:val="clear" w:color="auto" w:fill="FFFFFF"/>
              </w:rPr>
              <w:t xml:space="preserve">Председатель </w:t>
            </w:r>
            <w:r w:rsidR="009C46F7">
              <w:rPr>
                <w:color w:val="22272F"/>
                <w:shd w:val="clear" w:color="auto" w:fill="FFFFFF"/>
              </w:rPr>
              <w:t>К</w:t>
            </w:r>
            <w:r w:rsidRPr="001A5804">
              <w:rPr>
                <w:color w:val="22272F"/>
                <w:shd w:val="clear" w:color="auto" w:fill="FFFFFF"/>
              </w:rPr>
              <w:t xml:space="preserve">онтрольно-счетного органа </w:t>
            </w:r>
            <w:r w:rsidR="009C46F7">
              <w:rPr>
                <w:color w:val="22272F"/>
                <w:shd w:val="clear" w:color="auto" w:fill="FFFFFF"/>
              </w:rPr>
              <w:t>города Бородино</w:t>
            </w:r>
          </w:p>
        </w:tc>
        <w:tc>
          <w:tcPr>
            <w:tcW w:w="2659" w:type="dxa"/>
          </w:tcPr>
          <w:p w:rsidR="001A5804" w:rsidRDefault="00F97FD0" w:rsidP="00273B57">
            <w:pPr>
              <w:jc w:val="center"/>
            </w:pPr>
            <w:r>
              <w:t>19321</w:t>
            </w:r>
          </w:p>
        </w:tc>
      </w:tr>
    </w:tbl>
    <w:p w:rsidR="00F13098" w:rsidRPr="000903D7" w:rsidRDefault="00F13098" w:rsidP="00F13098">
      <w:pPr>
        <w:jc w:val="right"/>
      </w:pPr>
    </w:p>
    <w:p w:rsidR="00F13098" w:rsidRPr="000903D7" w:rsidRDefault="00F13098"/>
    <w:sectPr w:rsidR="00F13098" w:rsidRPr="0009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34"/>
    <w:rsid w:val="00065450"/>
    <w:rsid w:val="00070358"/>
    <w:rsid w:val="000903D7"/>
    <w:rsid w:val="00197209"/>
    <w:rsid w:val="001A51BC"/>
    <w:rsid w:val="001A5804"/>
    <w:rsid w:val="001F6B34"/>
    <w:rsid w:val="00210731"/>
    <w:rsid w:val="00273B57"/>
    <w:rsid w:val="002E5DB8"/>
    <w:rsid w:val="00434236"/>
    <w:rsid w:val="00482BD5"/>
    <w:rsid w:val="006119D7"/>
    <w:rsid w:val="006473DC"/>
    <w:rsid w:val="006C51AD"/>
    <w:rsid w:val="007C37B1"/>
    <w:rsid w:val="00836CA0"/>
    <w:rsid w:val="00852B98"/>
    <w:rsid w:val="008B3A0F"/>
    <w:rsid w:val="009074DF"/>
    <w:rsid w:val="0091033A"/>
    <w:rsid w:val="0097698A"/>
    <w:rsid w:val="009C46F7"/>
    <w:rsid w:val="009F4AB7"/>
    <w:rsid w:val="00AA07DE"/>
    <w:rsid w:val="00AB1186"/>
    <w:rsid w:val="00AD29DB"/>
    <w:rsid w:val="00B35903"/>
    <w:rsid w:val="00B630FF"/>
    <w:rsid w:val="00C20C52"/>
    <w:rsid w:val="00D15299"/>
    <w:rsid w:val="00D63A8B"/>
    <w:rsid w:val="00E15082"/>
    <w:rsid w:val="00E32844"/>
    <w:rsid w:val="00E95795"/>
    <w:rsid w:val="00F13098"/>
    <w:rsid w:val="00F66A70"/>
    <w:rsid w:val="00F97FD0"/>
    <w:rsid w:val="00FC48C6"/>
    <w:rsid w:val="00FE185D"/>
    <w:rsid w:val="00FE35B0"/>
    <w:rsid w:val="00FF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3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F13098"/>
    <w:rPr>
      <w:color w:val="0000FF"/>
      <w:u w:val="single"/>
    </w:rPr>
  </w:style>
  <w:style w:type="table" w:styleId="a4">
    <w:name w:val="Table Grid"/>
    <w:basedOn w:val="a1"/>
    <w:uiPriority w:val="59"/>
    <w:rsid w:val="00F1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903D7"/>
    <w:pPr>
      <w:spacing w:before="100" w:beforeAutospacing="1" w:after="100" w:afterAutospacing="1"/>
    </w:pPr>
  </w:style>
  <w:style w:type="character" w:customStyle="1" w:styleId="x-btn-inner">
    <w:name w:val="x-btn-inner"/>
    <w:basedOn w:val="a0"/>
    <w:rsid w:val="001A5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130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rsid w:val="00F13098"/>
    <w:rPr>
      <w:color w:val="0000FF"/>
      <w:u w:val="single"/>
    </w:rPr>
  </w:style>
  <w:style w:type="table" w:styleId="a4">
    <w:name w:val="Table Grid"/>
    <w:basedOn w:val="a1"/>
    <w:uiPriority w:val="59"/>
    <w:rsid w:val="00F1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0903D7"/>
    <w:pPr>
      <w:spacing w:before="100" w:beforeAutospacing="1" w:after="100" w:afterAutospacing="1"/>
    </w:pPr>
  </w:style>
  <w:style w:type="character" w:customStyle="1" w:styleId="x-btn-inner">
    <w:name w:val="x-btn-inner"/>
    <w:basedOn w:val="a0"/>
    <w:rsid w:val="001A5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10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828A0-C27B-4E7A-920B-13AE7523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2021-11-08T02:05:00Z</cp:lastPrinted>
  <dcterms:created xsi:type="dcterms:W3CDTF">2017-12-25T03:57:00Z</dcterms:created>
  <dcterms:modified xsi:type="dcterms:W3CDTF">2021-11-16T09:20:00Z</dcterms:modified>
</cp:coreProperties>
</file>